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599" w:rsidRPr="00BD493B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493B">
        <w:rPr>
          <w:rFonts w:ascii="Times New Roman" w:hAnsi="Times New Roman" w:cs="Times New Roman"/>
          <w:sz w:val="20"/>
          <w:szCs w:val="20"/>
        </w:rPr>
        <w:t>OSP.1.2019</w:t>
      </w:r>
    </w:p>
    <w:p w:rsidR="0094363E" w:rsidRPr="00BD493B" w:rsidRDefault="0094363E" w:rsidP="0094363E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01219" w:rsidRPr="00BD493B" w:rsidRDefault="00D01219" w:rsidP="009436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FE4599" w:rsidRPr="00BD493B" w:rsidRDefault="00FE4599" w:rsidP="009436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D493B">
        <w:rPr>
          <w:rFonts w:ascii="Times New Roman" w:hAnsi="Times New Roman" w:cs="Times New Roman"/>
          <w:b/>
          <w:sz w:val="24"/>
          <w:szCs w:val="20"/>
        </w:rPr>
        <w:t>SPECYFIKACJA ISTOTNYCH</w:t>
      </w:r>
    </w:p>
    <w:p w:rsidR="00FE4599" w:rsidRPr="00BD493B" w:rsidRDefault="00FE4599" w:rsidP="009436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D493B">
        <w:rPr>
          <w:rFonts w:ascii="Times New Roman" w:hAnsi="Times New Roman" w:cs="Times New Roman"/>
          <w:b/>
          <w:sz w:val="24"/>
          <w:szCs w:val="20"/>
        </w:rPr>
        <w:t>WARUNKÓW ZAMÓWIENIA</w:t>
      </w:r>
    </w:p>
    <w:p w:rsidR="00FE4599" w:rsidRPr="00BD493B" w:rsidRDefault="0094363E" w:rsidP="0094363E">
      <w:pPr>
        <w:spacing w:line="36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BD493B">
        <w:rPr>
          <w:rFonts w:ascii="Times New Roman" w:hAnsi="Times New Roman" w:cs="Times New Roman"/>
          <w:sz w:val="24"/>
          <w:szCs w:val="20"/>
        </w:rPr>
        <w:t>PRZETARG NIEOGRANICZONY</w:t>
      </w:r>
      <w:r w:rsidR="00B225F4" w:rsidRPr="00BD493B">
        <w:rPr>
          <w:rFonts w:ascii="Times New Roman" w:hAnsi="Times New Roman" w:cs="Times New Roman"/>
          <w:sz w:val="24"/>
          <w:szCs w:val="20"/>
        </w:rPr>
        <w:t xml:space="preserve"> </w:t>
      </w:r>
      <w:r w:rsidR="00FE4599" w:rsidRPr="00BD493B">
        <w:rPr>
          <w:rFonts w:ascii="Times New Roman" w:hAnsi="Times New Roman" w:cs="Times New Roman"/>
          <w:sz w:val="24"/>
          <w:szCs w:val="20"/>
        </w:rPr>
        <w:t>DLA ZAMÓWIENIA O WARTOŚCI MNIEJSZEJ N</w:t>
      </w:r>
      <w:r w:rsidRPr="00BD493B">
        <w:rPr>
          <w:rFonts w:ascii="Times New Roman" w:hAnsi="Times New Roman" w:cs="Times New Roman"/>
          <w:sz w:val="24"/>
          <w:szCs w:val="20"/>
        </w:rPr>
        <w:t xml:space="preserve">IŻ KWOTY OKREŚLONE W PRZEPISACH </w:t>
      </w:r>
      <w:r w:rsidRPr="00BD493B">
        <w:rPr>
          <w:rFonts w:ascii="Times New Roman" w:hAnsi="Times New Roman" w:cs="Times New Roman"/>
          <w:sz w:val="24"/>
          <w:szCs w:val="20"/>
        </w:rPr>
        <w:br/>
      </w:r>
      <w:r w:rsidR="00FE4599" w:rsidRPr="00BD493B">
        <w:rPr>
          <w:rFonts w:ascii="Times New Roman" w:hAnsi="Times New Roman" w:cs="Times New Roman"/>
          <w:sz w:val="24"/>
          <w:szCs w:val="20"/>
        </w:rPr>
        <w:t>WYDANYCH NA PODSTAWIE ART.11 UST.8 USTAWY PRAWO ZAMÓWIEŃ PUBLICZNYCH</w:t>
      </w:r>
    </w:p>
    <w:p w:rsidR="0094363E" w:rsidRPr="00BD493B" w:rsidRDefault="0094363E" w:rsidP="0094363E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E4599" w:rsidRPr="00BD493B" w:rsidRDefault="00FE4599" w:rsidP="009436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D493B">
        <w:rPr>
          <w:rFonts w:ascii="Times New Roman" w:hAnsi="Times New Roman" w:cs="Times New Roman"/>
          <w:b/>
          <w:sz w:val="24"/>
          <w:szCs w:val="20"/>
        </w:rPr>
        <w:t>Zamówienie pn.:</w:t>
      </w:r>
    </w:p>
    <w:p w:rsidR="005112E7" w:rsidRPr="00BD493B" w:rsidRDefault="005112E7" w:rsidP="005112E7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</w:p>
    <w:p w:rsidR="005112E7" w:rsidRPr="00BD493B" w:rsidRDefault="005112E7" w:rsidP="005112E7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BD493B">
        <w:rPr>
          <w:rFonts w:ascii="Times New Roman" w:hAnsi="Times New Roman" w:cs="Times New Roman"/>
          <w:b/>
          <w:i/>
          <w:sz w:val="24"/>
          <w:szCs w:val="20"/>
          <w:u w:val="single"/>
        </w:rPr>
        <w:t xml:space="preserve">„Dostawa lekkiego samochodu ratowniczo – gaśniczego dla Ochotniczej Straży Pożarnej </w:t>
      </w:r>
      <w:r w:rsidR="001261F8" w:rsidRPr="00BD493B">
        <w:rPr>
          <w:rFonts w:ascii="Times New Roman" w:hAnsi="Times New Roman" w:cs="Times New Roman"/>
          <w:b/>
          <w:i/>
          <w:sz w:val="24"/>
          <w:szCs w:val="20"/>
          <w:u w:val="single"/>
        </w:rPr>
        <w:t xml:space="preserve">                 </w:t>
      </w:r>
      <w:r w:rsidRPr="00BD493B">
        <w:rPr>
          <w:rFonts w:ascii="Times New Roman" w:hAnsi="Times New Roman" w:cs="Times New Roman"/>
          <w:b/>
          <w:i/>
          <w:sz w:val="24"/>
          <w:szCs w:val="20"/>
          <w:u w:val="single"/>
        </w:rPr>
        <w:t>w Gałkowicach”</w:t>
      </w:r>
      <w:r w:rsidRPr="00BD493B">
        <w:rPr>
          <w:rFonts w:ascii="Times New Roman" w:hAnsi="Times New Roman" w:cs="Times New Roman"/>
          <w:b/>
          <w:i/>
          <w:sz w:val="24"/>
          <w:szCs w:val="20"/>
        </w:rPr>
        <w:t xml:space="preserve"> </w:t>
      </w:r>
    </w:p>
    <w:p w:rsidR="005112E7" w:rsidRPr="00BD493B" w:rsidRDefault="005112E7" w:rsidP="0017060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FE4599" w:rsidRPr="00BD493B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599" w:rsidRPr="00BD493B" w:rsidRDefault="00FE4599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BD493B">
        <w:rPr>
          <w:rFonts w:ascii="Times New Roman" w:hAnsi="Times New Roman" w:cs="Times New Roman"/>
          <w:szCs w:val="20"/>
        </w:rPr>
        <w:t>Kod CPV: 34144210-3 Wozy strażackie</w:t>
      </w:r>
    </w:p>
    <w:p w:rsidR="00FE4599" w:rsidRPr="00BD493B" w:rsidRDefault="00FE4599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BD493B">
        <w:rPr>
          <w:rFonts w:ascii="Times New Roman" w:hAnsi="Times New Roman" w:cs="Times New Roman"/>
          <w:szCs w:val="20"/>
        </w:rPr>
        <w:t xml:space="preserve">Zamawiający: Ochotnicza Straż Pożarna w </w:t>
      </w:r>
      <w:r w:rsidR="00170605" w:rsidRPr="00BD493B">
        <w:rPr>
          <w:rFonts w:ascii="Times New Roman" w:hAnsi="Times New Roman" w:cs="Times New Roman"/>
          <w:szCs w:val="20"/>
        </w:rPr>
        <w:t>Gałkowicach</w:t>
      </w:r>
    </w:p>
    <w:p w:rsidR="0094363E" w:rsidRPr="00BD493B" w:rsidRDefault="0094363E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BD493B">
        <w:rPr>
          <w:rFonts w:ascii="Times New Roman" w:hAnsi="Times New Roman" w:cs="Times New Roman"/>
          <w:szCs w:val="20"/>
        </w:rPr>
        <w:t>Ad</w:t>
      </w:r>
      <w:r w:rsidR="00170605" w:rsidRPr="00BD493B">
        <w:rPr>
          <w:rFonts w:ascii="Times New Roman" w:hAnsi="Times New Roman" w:cs="Times New Roman"/>
          <w:szCs w:val="20"/>
        </w:rPr>
        <w:t>res: Gałkowice 35 A, 27-620 Dwikozy</w:t>
      </w:r>
    </w:p>
    <w:p w:rsidR="00FE4599" w:rsidRPr="00BD493B" w:rsidRDefault="0094363E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BD493B">
        <w:rPr>
          <w:rFonts w:ascii="Times New Roman" w:hAnsi="Times New Roman" w:cs="Times New Roman"/>
          <w:szCs w:val="20"/>
        </w:rPr>
        <w:t>Strona intern</w:t>
      </w:r>
      <w:r w:rsidR="00170605" w:rsidRPr="00BD493B">
        <w:rPr>
          <w:rFonts w:ascii="Times New Roman" w:hAnsi="Times New Roman" w:cs="Times New Roman"/>
          <w:szCs w:val="20"/>
        </w:rPr>
        <w:t xml:space="preserve">etowa: </w:t>
      </w:r>
      <w:hyperlink r:id="rId8" w:history="1">
        <w:r w:rsidR="00170605" w:rsidRPr="00BD493B">
          <w:rPr>
            <w:rStyle w:val="Hipercze"/>
            <w:rFonts w:ascii="Times New Roman" w:hAnsi="Times New Roman" w:cs="Times New Roman"/>
            <w:color w:val="auto"/>
          </w:rPr>
          <w:t>www.dwikozy.bip.gmina.pl</w:t>
        </w:r>
      </w:hyperlink>
    </w:p>
    <w:p w:rsidR="0094363E" w:rsidRPr="00BD493B" w:rsidRDefault="0094363E" w:rsidP="0094363E">
      <w:pPr>
        <w:spacing w:line="360" w:lineRule="auto"/>
        <w:rPr>
          <w:rFonts w:ascii="Times New Roman" w:hAnsi="Times New Roman" w:cs="Times New Roman"/>
          <w:szCs w:val="20"/>
        </w:rPr>
      </w:pPr>
      <w:r w:rsidRPr="00BD493B">
        <w:rPr>
          <w:rFonts w:ascii="Times New Roman" w:hAnsi="Times New Roman" w:cs="Times New Roman"/>
          <w:szCs w:val="20"/>
        </w:rPr>
        <w:t xml:space="preserve">e-mail: </w:t>
      </w:r>
      <w:hyperlink r:id="rId9" w:history="1">
        <w:r w:rsidR="002D3B4C" w:rsidRPr="00BD493B">
          <w:rPr>
            <w:rStyle w:val="Hipercze"/>
            <w:rFonts w:ascii="Times New Roman" w:hAnsi="Times New Roman" w:cs="Times New Roman"/>
            <w:color w:val="auto"/>
            <w:szCs w:val="20"/>
          </w:rPr>
          <w:t>igor38@poczta.onet.pl</w:t>
        </w:r>
      </w:hyperlink>
    </w:p>
    <w:p w:rsidR="002D3B4C" w:rsidRPr="00BD493B" w:rsidRDefault="002D3B4C" w:rsidP="0094363E">
      <w:pPr>
        <w:spacing w:line="360" w:lineRule="auto"/>
        <w:rPr>
          <w:rFonts w:ascii="Times New Roman" w:hAnsi="Times New Roman" w:cs="Times New Roman"/>
          <w:szCs w:val="20"/>
        </w:rPr>
      </w:pPr>
      <w:r w:rsidRPr="00BD493B">
        <w:rPr>
          <w:rFonts w:ascii="Times New Roman" w:hAnsi="Times New Roman" w:cs="Times New Roman"/>
          <w:szCs w:val="20"/>
        </w:rPr>
        <w:t>tel. 609 053 192</w:t>
      </w:r>
    </w:p>
    <w:p w:rsidR="00D01219" w:rsidRPr="002D01A1" w:rsidRDefault="00D01219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</w:p>
    <w:p w:rsidR="00D01219" w:rsidRPr="002D01A1" w:rsidRDefault="00D01219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</w:p>
    <w:p w:rsidR="00D01219" w:rsidRPr="00A14795" w:rsidRDefault="006A3710" w:rsidP="0094363E">
      <w:p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A14795">
        <w:rPr>
          <w:rFonts w:ascii="Times New Roman" w:hAnsi="Times New Roman" w:cs="Times New Roman"/>
          <w:szCs w:val="20"/>
        </w:rPr>
        <w:t>Gałkowice</w:t>
      </w:r>
      <w:r w:rsidR="004C0444" w:rsidRPr="00A14795">
        <w:rPr>
          <w:rFonts w:ascii="Times New Roman" w:hAnsi="Times New Roman" w:cs="Times New Roman"/>
          <w:szCs w:val="20"/>
        </w:rPr>
        <w:t>, 23</w:t>
      </w:r>
      <w:r w:rsidR="0094363E" w:rsidRPr="00A14795">
        <w:rPr>
          <w:rFonts w:ascii="Times New Roman" w:hAnsi="Times New Roman" w:cs="Times New Roman"/>
          <w:szCs w:val="20"/>
        </w:rPr>
        <w:t>.07.2019</w:t>
      </w:r>
      <w:r w:rsidR="004C0444" w:rsidRPr="00A14795">
        <w:rPr>
          <w:rFonts w:ascii="Times New Roman" w:hAnsi="Times New Roman" w:cs="Times New Roman"/>
          <w:szCs w:val="20"/>
        </w:rPr>
        <w:t xml:space="preserve"> r.</w:t>
      </w:r>
    </w:p>
    <w:p w:rsidR="00043D31" w:rsidRDefault="00043D31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A1E5D" w:rsidRDefault="004A1E5D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E4599" w:rsidRPr="00A14795" w:rsidRDefault="0014031D" w:rsidP="004A1E5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14795">
        <w:rPr>
          <w:rFonts w:ascii="Times New Roman" w:hAnsi="Times New Roman" w:cs="Times New Roman"/>
          <w:b/>
          <w:sz w:val="20"/>
          <w:szCs w:val="20"/>
          <w:u w:val="single"/>
        </w:rPr>
        <w:t>I. Zamawiający</w:t>
      </w:r>
      <w:r w:rsidR="00FE4599" w:rsidRPr="00A14795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4A1E5D" w:rsidRPr="00A14795" w:rsidRDefault="004A1E5D" w:rsidP="004A1E5D">
      <w:pPr>
        <w:spacing w:line="240" w:lineRule="auto"/>
        <w:jc w:val="both"/>
        <w:rPr>
          <w:rFonts w:ascii="Times New Roman" w:hAnsi="Times New Roman" w:cs="Times New Roman"/>
          <w:szCs w:val="20"/>
        </w:rPr>
      </w:pPr>
      <w:r w:rsidRPr="00A14795">
        <w:rPr>
          <w:rFonts w:ascii="Times New Roman" w:hAnsi="Times New Roman" w:cs="Times New Roman"/>
          <w:szCs w:val="20"/>
        </w:rPr>
        <w:t>Zamawiający: Ochotnicza Straż Pożarna w Gałkowicach</w:t>
      </w:r>
    </w:p>
    <w:p w:rsidR="004A1E5D" w:rsidRPr="00A14795" w:rsidRDefault="004A1E5D" w:rsidP="004A1E5D">
      <w:pPr>
        <w:spacing w:line="240" w:lineRule="auto"/>
        <w:jc w:val="both"/>
        <w:rPr>
          <w:rFonts w:ascii="Times New Roman" w:hAnsi="Times New Roman" w:cs="Times New Roman"/>
          <w:szCs w:val="20"/>
        </w:rPr>
      </w:pPr>
      <w:r w:rsidRPr="00A14795">
        <w:rPr>
          <w:rFonts w:ascii="Times New Roman" w:hAnsi="Times New Roman" w:cs="Times New Roman"/>
          <w:szCs w:val="20"/>
        </w:rPr>
        <w:t>Adres: Gałkowice 35 A, 27-620 Dwikozy</w:t>
      </w:r>
    </w:p>
    <w:p w:rsidR="004A1E5D" w:rsidRPr="00A14795" w:rsidRDefault="004A1E5D" w:rsidP="004A1E5D">
      <w:pPr>
        <w:spacing w:line="240" w:lineRule="auto"/>
        <w:jc w:val="both"/>
        <w:rPr>
          <w:rFonts w:ascii="Times New Roman" w:hAnsi="Times New Roman" w:cs="Times New Roman"/>
          <w:szCs w:val="20"/>
        </w:rPr>
      </w:pPr>
      <w:r w:rsidRPr="00A14795">
        <w:rPr>
          <w:rFonts w:ascii="Times New Roman" w:hAnsi="Times New Roman" w:cs="Times New Roman"/>
          <w:szCs w:val="20"/>
        </w:rPr>
        <w:t xml:space="preserve">Strona internetowa: </w:t>
      </w:r>
      <w:hyperlink r:id="rId10" w:history="1">
        <w:r w:rsidRPr="00A14795">
          <w:rPr>
            <w:rStyle w:val="Hipercze"/>
            <w:color w:val="auto"/>
          </w:rPr>
          <w:t>www.dwikozy.bip.gmina.pl</w:t>
        </w:r>
      </w:hyperlink>
    </w:p>
    <w:p w:rsidR="004A1E5D" w:rsidRPr="00A14795" w:rsidRDefault="004A1E5D" w:rsidP="004A1E5D">
      <w:pPr>
        <w:spacing w:line="240" w:lineRule="auto"/>
        <w:rPr>
          <w:rFonts w:ascii="Times New Roman" w:hAnsi="Times New Roman" w:cs="Times New Roman"/>
          <w:szCs w:val="20"/>
        </w:rPr>
      </w:pPr>
      <w:r w:rsidRPr="00A14795">
        <w:rPr>
          <w:rFonts w:ascii="Times New Roman" w:hAnsi="Times New Roman" w:cs="Times New Roman"/>
          <w:szCs w:val="20"/>
        </w:rPr>
        <w:t>e-mail: igor38@poczta.onet.pl</w:t>
      </w:r>
    </w:p>
    <w:p w:rsidR="004A1E5D" w:rsidRPr="00A14795" w:rsidRDefault="004A1E5D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599" w:rsidRPr="00A14795" w:rsidRDefault="00FE4599" w:rsidP="0094363E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Wszelką korespondencję związaną z niniejszym postępowaniem należy adresować:</w:t>
      </w:r>
    </w:p>
    <w:p w:rsidR="004A1E5D" w:rsidRPr="00A14795" w:rsidRDefault="004A1E5D" w:rsidP="0094363E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Urząd Gminy Dwikozy, ul. Spółdzielcza 15, 27-620 Dwikozy</w:t>
      </w:r>
    </w:p>
    <w:p w:rsidR="00FE4599" w:rsidRPr="00A14795" w:rsidRDefault="00FE4599" w:rsidP="0094363E">
      <w:pPr>
        <w:spacing w:line="360" w:lineRule="auto"/>
        <w:jc w:val="center"/>
        <w:rPr>
          <w:rFonts w:ascii="Times New Roman" w:hAnsi="Times New Roman" w:cs="Times New Roman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 xml:space="preserve">e-mail: </w:t>
      </w:r>
      <w:r w:rsidR="004A1E5D" w:rsidRPr="00A14795">
        <w:rPr>
          <w:rFonts w:ascii="Times New Roman" w:hAnsi="Times New Roman" w:cs="Times New Roman"/>
          <w:szCs w:val="20"/>
        </w:rPr>
        <w:t>igor38@poczta.onet.pl</w:t>
      </w:r>
    </w:p>
    <w:p w:rsidR="00396056" w:rsidRPr="00A14795" w:rsidRDefault="001261F8" w:rsidP="0094363E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 xml:space="preserve">z dopiskiem: </w:t>
      </w:r>
    </w:p>
    <w:p w:rsidR="001261F8" w:rsidRPr="00A14795" w:rsidRDefault="001261F8" w:rsidP="001261F8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14795">
        <w:rPr>
          <w:rFonts w:ascii="Times New Roman" w:hAnsi="Times New Roman" w:cs="Times New Roman"/>
          <w:b/>
          <w:i/>
          <w:sz w:val="20"/>
          <w:szCs w:val="20"/>
        </w:rPr>
        <w:t xml:space="preserve">„Dostawa lekkiego samochodu ratowniczo – gaśniczego dla Ochotniczej Straży Pożarnej w Gałkowicach” </w:t>
      </w:r>
    </w:p>
    <w:p w:rsidR="001261F8" w:rsidRPr="00A14795" w:rsidRDefault="001261F8" w:rsidP="0094363E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14795">
        <w:rPr>
          <w:rFonts w:ascii="Times New Roman" w:hAnsi="Times New Roman" w:cs="Times New Roman"/>
          <w:b/>
          <w:sz w:val="20"/>
          <w:szCs w:val="20"/>
          <w:u w:val="single"/>
        </w:rPr>
        <w:t>II. Określenie trybu zamówienia:</w:t>
      </w:r>
      <w:r w:rsidR="0094363E" w:rsidRPr="00A1479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Postępowanie o udzielenie zamówienia publicznego prowadzone w tr</w:t>
      </w:r>
      <w:r w:rsidR="0094363E" w:rsidRPr="00A14795">
        <w:rPr>
          <w:rFonts w:ascii="Times New Roman" w:hAnsi="Times New Roman" w:cs="Times New Roman"/>
          <w:sz w:val="20"/>
          <w:szCs w:val="20"/>
        </w:rPr>
        <w:t xml:space="preserve">ybie przetargu nieograniczonego </w:t>
      </w:r>
      <w:r w:rsidRPr="00A14795">
        <w:rPr>
          <w:rFonts w:ascii="Times New Roman" w:hAnsi="Times New Roman" w:cs="Times New Roman"/>
          <w:sz w:val="20"/>
          <w:szCs w:val="20"/>
        </w:rPr>
        <w:t xml:space="preserve">na podstawie przepisów ustawy z dnia 29 stycznia 2004 roku - Prawo </w:t>
      </w:r>
      <w:r w:rsidR="0094363E" w:rsidRPr="00A14795">
        <w:rPr>
          <w:rFonts w:ascii="Times New Roman" w:hAnsi="Times New Roman" w:cs="Times New Roman"/>
          <w:sz w:val="20"/>
          <w:szCs w:val="20"/>
        </w:rPr>
        <w:t>zamówień publicznych (t. j. Dz.</w:t>
      </w:r>
      <w:r w:rsidRPr="00A14795">
        <w:rPr>
          <w:rFonts w:ascii="Times New Roman" w:hAnsi="Times New Roman" w:cs="Times New Roman"/>
          <w:sz w:val="20"/>
          <w:szCs w:val="20"/>
        </w:rPr>
        <w:t>U. z 2018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 xml:space="preserve">r. poz. 1986) - zwanej dalej Pzp. Przetarg nieograniczony dla </w:t>
      </w:r>
      <w:r w:rsidR="0094363E" w:rsidRPr="00A14795">
        <w:rPr>
          <w:rFonts w:ascii="Times New Roman" w:hAnsi="Times New Roman" w:cs="Times New Roman"/>
          <w:sz w:val="20"/>
          <w:szCs w:val="20"/>
        </w:rPr>
        <w:t xml:space="preserve">zamówienia o wartości mniejszej </w:t>
      </w:r>
      <w:r w:rsidRPr="00A14795">
        <w:rPr>
          <w:rFonts w:ascii="Times New Roman" w:hAnsi="Times New Roman" w:cs="Times New Roman"/>
          <w:sz w:val="20"/>
          <w:szCs w:val="20"/>
        </w:rPr>
        <w:t>niż kwoty określone w przepisach wydanych na podstawie art.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11 ust.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8 ustawy Pzp.</w:t>
      </w:r>
    </w:p>
    <w:p w:rsidR="00FE4599" w:rsidRPr="00A14795" w:rsidRDefault="00FE4599" w:rsidP="00EF615E">
      <w:pPr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W zakresie nieuregulowanym w niniejszej specyfikacji istotnych wa</w:t>
      </w:r>
      <w:r w:rsidR="0094363E" w:rsidRPr="00A14795">
        <w:rPr>
          <w:rFonts w:ascii="Times New Roman" w:hAnsi="Times New Roman" w:cs="Times New Roman"/>
          <w:sz w:val="20"/>
          <w:szCs w:val="20"/>
        </w:rPr>
        <w:t xml:space="preserve">runków zamówienia, zastosowanie </w:t>
      </w:r>
      <w:r w:rsidRPr="00A14795">
        <w:rPr>
          <w:rFonts w:ascii="Times New Roman" w:hAnsi="Times New Roman" w:cs="Times New Roman"/>
          <w:sz w:val="20"/>
          <w:szCs w:val="20"/>
        </w:rPr>
        <w:t>mają przepisy ustawy Prawo zamówień publicznych.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14795">
        <w:rPr>
          <w:rFonts w:ascii="Times New Roman" w:hAnsi="Times New Roman" w:cs="Times New Roman"/>
          <w:b/>
          <w:sz w:val="20"/>
          <w:szCs w:val="20"/>
          <w:u w:val="single"/>
        </w:rPr>
        <w:t>III. Opis przedmiotu zamówienia</w:t>
      </w:r>
    </w:p>
    <w:p w:rsidR="00EF615E" w:rsidRPr="00A14795" w:rsidRDefault="00FE4599" w:rsidP="00EF615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1. Dos</w:t>
      </w:r>
      <w:r w:rsidR="00EF615E" w:rsidRPr="00A14795">
        <w:rPr>
          <w:rFonts w:ascii="Times New Roman" w:hAnsi="Times New Roman" w:cs="Times New Roman"/>
          <w:sz w:val="20"/>
          <w:szCs w:val="20"/>
        </w:rPr>
        <w:t>tawa fabrycznie nowego</w:t>
      </w:r>
      <w:r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="00EF615E" w:rsidRPr="00A14795">
        <w:rPr>
          <w:rFonts w:ascii="Times New Roman" w:hAnsi="Times New Roman" w:cs="Times New Roman"/>
          <w:sz w:val="20"/>
          <w:szCs w:val="20"/>
        </w:rPr>
        <w:t xml:space="preserve">lekkiego </w:t>
      </w:r>
      <w:r w:rsidRPr="00A14795">
        <w:rPr>
          <w:rFonts w:ascii="Times New Roman" w:hAnsi="Times New Roman" w:cs="Times New Roman"/>
          <w:sz w:val="20"/>
          <w:szCs w:val="20"/>
        </w:rPr>
        <w:t>samochodu ratowniczo - gaśniczego z ukł</w:t>
      </w:r>
      <w:r w:rsidR="00EF615E" w:rsidRPr="00A14795">
        <w:rPr>
          <w:rFonts w:ascii="Times New Roman" w:hAnsi="Times New Roman" w:cs="Times New Roman"/>
          <w:sz w:val="20"/>
          <w:szCs w:val="20"/>
        </w:rPr>
        <w:t>adem napędowym 4x2 z autopompą</w:t>
      </w:r>
      <w:r w:rsidR="0094363E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 xml:space="preserve">dla Ochotniczej Straży Pożarnej w </w:t>
      </w:r>
      <w:r w:rsidR="00EF615E" w:rsidRPr="00A14795">
        <w:rPr>
          <w:rFonts w:ascii="Times New Roman" w:hAnsi="Times New Roman" w:cs="Times New Roman"/>
          <w:sz w:val="20"/>
          <w:szCs w:val="20"/>
        </w:rPr>
        <w:t>Gałkowicach</w:t>
      </w:r>
      <w:r w:rsidRPr="00A14795">
        <w:rPr>
          <w:rFonts w:ascii="Times New Roman" w:hAnsi="Times New Roman" w:cs="Times New Roman"/>
          <w:sz w:val="20"/>
          <w:szCs w:val="20"/>
        </w:rPr>
        <w:t xml:space="preserve">. </w:t>
      </w:r>
      <w:r w:rsidR="00D01219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Szczegółowy opis przed</w:t>
      </w:r>
      <w:r w:rsidR="0094363E" w:rsidRPr="00A14795">
        <w:rPr>
          <w:rFonts w:ascii="Times New Roman" w:hAnsi="Times New Roman" w:cs="Times New Roman"/>
          <w:sz w:val="20"/>
          <w:szCs w:val="20"/>
        </w:rPr>
        <w:t xml:space="preserve">miotu zamówienia zawarty jest w </w:t>
      </w:r>
      <w:r w:rsidRPr="00A14795">
        <w:rPr>
          <w:rFonts w:ascii="Times New Roman" w:hAnsi="Times New Roman" w:cs="Times New Roman"/>
          <w:sz w:val="20"/>
          <w:szCs w:val="20"/>
        </w:rPr>
        <w:t xml:space="preserve">załączniku nr 6 do SIWZ – </w:t>
      </w:r>
      <w:r w:rsidR="00EF615E" w:rsidRPr="00A14795">
        <w:rPr>
          <w:rFonts w:ascii="Times New Roman" w:hAnsi="Times New Roman" w:cs="Times New Roman"/>
          <w:sz w:val="20"/>
          <w:szCs w:val="20"/>
        </w:rPr>
        <w:t>WYMAGANIA TECHNICZNE DLA LEKKIEGO SAMOCHODU RATOWNICZO-GAŚNICZEGO Z NAPĘDEM 4x2 z AUTOPOMPĄ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2. Przedmiot zamówienia winien spełniać następujące wymagania: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- odpowiadać wszystkim cechom określonym w specyfikacji istotnych warunków zamówienia;</w:t>
      </w:r>
    </w:p>
    <w:p w:rsidR="00396056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 xml:space="preserve">- być fabrycznie nowy i zgodny z obowiązującymi normami </w:t>
      </w:r>
    </w:p>
    <w:p w:rsidR="00396056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- posiadać kom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plet dokumentacji technicznej - </w:t>
      </w:r>
      <w:r w:rsidRPr="00A14795">
        <w:rPr>
          <w:rFonts w:ascii="Times New Roman" w:hAnsi="Times New Roman" w:cs="Times New Roman"/>
          <w:sz w:val="20"/>
          <w:szCs w:val="20"/>
        </w:rPr>
        <w:t xml:space="preserve">eksploatacyjnej </w:t>
      </w:r>
    </w:p>
    <w:p w:rsidR="00FE4599" w:rsidRPr="00A14795" w:rsidRDefault="001261F8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- minimalny</w:t>
      </w:r>
      <w:r w:rsidR="00FE4599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okres </w:t>
      </w:r>
      <w:r w:rsidR="00FE4599" w:rsidRPr="00A14795">
        <w:rPr>
          <w:rFonts w:ascii="Times New Roman" w:hAnsi="Times New Roman" w:cs="Times New Roman"/>
          <w:sz w:val="20"/>
          <w:szCs w:val="20"/>
        </w:rPr>
        <w:t>gwarancji na samochód i na zabudowę pożarniczą - 24 miesiące.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lastRenderedPageBreak/>
        <w:t>3. Wszelkie użyte w dokumentach znaki towarowe, patenty lub wskaza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ne pochodzenie, nazwy produktów </w:t>
      </w:r>
      <w:r w:rsidRPr="00A14795">
        <w:rPr>
          <w:rFonts w:ascii="Times New Roman" w:hAnsi="Times New Roman" w:cs="Times New Roman"/>
          <w:sz w:val="20"/>
          <w:szCs w:val="20"/>
        </w:rPr>
        <w:t xml:space="preserve">oraz firm mają na celu wyłącznie wskazanie oczekiwanych przez </w:t>
      </w:r>
      <w:r w:rsidR="00604211" w:rsidRPr="00A14795">
        <w:rPr>
          <w:rFonts w:ascii="Times New Roman" w:hAnsi="Times New Roman" w:cs="Times New Roman"/>
          <w:sz w:val="20"/>
          <w:szCs w:val="20"/>
        </w:rPr>
        <w:t>Zamawiającego parametrów t</w:t>
      </w:r>
      <w:r w:rsidRPr="00A14795">
        <w:rPr>
          <w:rFonts w:ascii="Times New Roman" w:hAnsi="Times New Roman" w:cs="Times New Roman"/>
          <w:sz w:val="20"/>
          <w:szCs w:val="20"/>
        </w:rPr>
        <w:t xml:space="preserve">echnicznych i jakościowych. Wykonawca może w takich 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przypadkach zaoferować produkty </w:t>
      </w:r>
      <w:r w:rsidRPr="00A14795">
        <w:rPr>
          <w:rFonts w:ascii="Times New Roman" w:hAnsi="Times New Roman" w:cs="Times New Roman"/>
          <w:sz w:val="20"/>
          <w:szCs w:val="20"/>
        </w:rPr>
        <w:t>„równoważne” z tym, że oferowane produkty winny posiadać param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etry techniczne i jakościowe co </w:t>
      </w:r>
      <w:r w:rsidRPr="00A14795">
        <w:rPr>
          <w:rFonts w:ascii="Times New Roman" w:hAnsi="Times New Roman" w:cs="Times New Roman"/>
          <w:sz w:val="20"/>
          <w:szCs w:val="20"/>
        </w:rPr>
        <w:t>najmniej takie same jak wskazane w SIWZ. Wykonawca który o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feruje produkty równoważne jest </w:t>
      </w:r>
      <w:r w:rsidRPr="00A14795">
        <w:rPr>
          <w:rFonts w:ascii="Times New Roman" w:hAnsi="Times New Roman" w:cs="Times New Roman"/>
          <w:sz w:val="20"/>
          <w:szCs w:val="20"/>
        </w:rPr>
        <w:t>obowiązany wykazać, że produkty te spełniają wymagania określone przez zamawiającego.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4. Zamawiający nie przewiduje wymagań, o których mowa w art.</w:t>
      </w:r>
      <w:r w:rsidR="0014031D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29 ust.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3a ustawy Pzp.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 xml:space="preserve">5. Zamawiający nie określa w opisie przedmiotu zamówienia wymagań związanych </w:t>
      </w:r>
      <w:r w:rsidR="00604211" w:rsidRPr="00A14795">
        <w:rPr>
          <w:rFonts w:ascii="Times New Roman" w:hAnsi="Times New Roman" w:cs="Times New Roman"/>
          <w:sz w:val="20"/>
          <w:szCs w:val="20"/>
        </w:rPr>
        <w:br/>
      </w:r>
      <w:r w:rsidRPr="00A14795">
        <w:rPr>
          <w:rFonts w:ascii="Times New Roman" w:hAnsi="Times New Roman" w:cs="Times New Roman"/>
          <w:sz w:val="20"/>
          <w:szCs w:val="20"/>
        </w:rPr>
        <w:t>z realizacją zamówienia, które mogą obejmować aspekty gospodarcze, środowiskowe, społec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zne, związane z innowacyjnością </w:t>
      </w:r>
      <w:r w:rsidRPr="00A14795">
        <w:rPr>
          <w:rFonts w:ascii="Times New Roman" w:hAnsi="Times New Roman" w:cs="Times New Roman"/>
          <w:sz w:val="20"/>
          <w:szCs w:val="20"/>
        </w:rPr>
        <w:t>lub zatrudnieniem, o których mowa w art. 29 ust. 4 ustawy Pzp.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 xml:space="preserve">6. Zamawiający nie określa w opisie przedmiotu zamówienia standardów </w:t>
      </w:r>
      <w:r w:rsidR="00604211" w:rsidRPr="00A14795">
        <w:rPr>
          <w:rFonts w:ascii="Times New Roman" w:hAnsi="Times New Roman" w:cs="Times New Roman"/>
          <w:sz w:val="20"/>
          <w:szCs w:val="20"/>
        </w:rPr>
        <w:t xml:space="preserve">jakościowych odnoszących się do </w:t>
      </w:r>
      <w:r w:rsidRPr="00A14795">
        <w:rPr>
          <w:rFonts w:ascii="Times New Roman" w:hAnsi="Times New Roman" w:cs="Times New Roman"/>
          <w:sz w:val="20"/>
          <w:szCs w:val="20"/>
        </w:rPr>
        <w:t>wszystkich istotnych cech przedmiotu zamówienia, zgodnie z art.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91.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ust.</w:t>
      </w:r>
      <w:r w:rsidR="00396056" w:rsidRPr="00A14795">
        <w:rPr>
          <w:rFonts w:ascii="Times New Roman" w:hAnsi="Times New Roman" w:cs="Times New Roman"/>
          <w:sz w:val="20"/>
          <w:szCs w:val="20"/>
        </w:rPr>
        <w:t xml:space="preserve"> </w:t>
      </w:r>
      <w:r w:rsidRPr="00A14795">
        <w:rPr>
          <w:rFonts w:ascii="Times New Roman" w:hAnsi="Times New Roman" w:cs="Times New Roman"/>
          <w:sz w:val="20"/>
          <w:szCs w:val="20"/>
        </w:rPr>
        <w:t>2a ustawy - Pzp, ponieważ nie stosuje ceny, jako jedynego kryterium oceny ofert oraz kryterium o wadze przekraczającej 60%.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>7. Zamawiający przewiduje nieważenie postępowania w przypadku nieprzyznania dofinansowania.</w:t>
      </w:r>
    </w:p>
    <w:p w:rsidR="00FE4599" w:rsidRPr="00A14795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14795">
        <w:rPr>
          <w:rFonts w:ascii="Times New Roman" w:hAnsi="Times New Roman" w:cs="Times New Roman"/>
          <w:b/>
          <w:sz w:val="20"/>
          <w:szCs w:val="20"/>
          <w:u w:val="single"/>
        </w:rPr>
        <w:t>IV. Termin wy</w:t>
      </w:r>
      <w:r w:rsidR="00120F85" w:rsidRPr="00A14795">
        <w:rPr>
          <w:rFonts w:ascii="Times New Roman" w:hAnsi="Times New Roman" w:cs="Times New Roman"/>
          <w:b/>
          <w:sz w:val="20"/>
          <w:szCs w:val="20"/>
          <w:u w:val="single"/>
        </w:rPr>
        <w:t xml:space="preserve">konania zamówienia: </w:t>
      </w:r>
    </w:p>
    <w:p w:rsidR="00604211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4795">
        <w:rPr>
          <w:rFonts w:ascii="Times New Roman" w:hAnsi="Times New Roman" w:cs="Times New Roman"/>
          <w:sz w:val="20"/>
          <w:szCs w:val="20"/>
        </w:rPr>
        <w:t xml:space="preserve">- </w:t>
      </w:r>
      <w:r w:rsidR="00396056" w:rsidRPr="00A14795">
        <w:rPr>
          <w:rFonts w:ascii="Times New Roman" w:hAnsi="Times New Roman" w:cs="Times New Roman"/>
          <w:sz w:val="20"/>
          <w:szCs w:val="20"/>
        </w:rPr>
        <w:t>z</w:t>
      </w:r>
      <w:r w:rsidRPr="00A14795">
        <w:rPr>
          <w:rFonts w:ascii="Times New Roman" w:hAnsi="Times New Roman" w:cs="Times New Roman"/>
          <w:sz w:val="20"/>
          <w:szCs w:val="20"/>
        </w:rPr>
        <w:t>ak</w:t>
      </w:r>
      <w:r w:rsidR="00120F85" w:rsidRPr="00A14795">
        <w:rPr>
          <w:rFonts w:ascii="Times New Roman" w:hAnsi="Times New Roman" w:cs="Times New Roman"/>
          <w:sz w:val="20"/>
          <w:szCs w:val="20"/>
        </w:rPr>
        <w:t xml:space="preserve">ończenie zadania – </w:t>
      </w:r>
      <w:r w:rsidR="00120F85" w:rsidRPr="00A14795">
        <w:rPr>
          <w:rFonts w:ascii="Times New Roman" w:hAnsi="Times New Roman" w:cs="Times New Roman"/>
          <w:b/>
          <w:sz w:val="20"/>
          <w:szCs w:val="20"/>
        </w:rPr>
        <w:t>do dnia 30.09</w:t>
      </w:r>
      <w:r w:rsidR="00D01219" w:rsidRPr="00A14795">
        <w:rPr>
          <w:rFonts w:ascii="Times New Roman" w:hAnsi="Times New Roman" w:cs="Times New Roman"/>
          <w:b/>
          <w:sz w:val="20"/>
          <w:szCs w:val="20"/>
        </w:rPr>
        <w:t>.2019</w:t>
      </w:r>
      <w:r w:rsidR="000C443F" w:rsidRPr="00A147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01219" w:rsidRPr="00A14795">
        <w:rPr>
          <w:rFonts w:ascii="Times New Roman" w:hAnsi="Times New Roman" w:cs="Times New Roman"/>
          <w:b/>
          <w:sz w:val="20"/>
          <w:szCs w:val="20"/>
        </w:rPr>
        <w:t>r</w:t>
      </w:r>
      <w:r w:rsidR="000C443F" w:rsidRPr="00A14795">
        <w:rPr>
          <w:rFonts w:ascii="Times New Roman" w:hAnsi="Times New Roman" w:cs="Times New Roman"/>
          <w:b/>
          <w:sz w:val="20"/>
          <w:szCs w:val="20"/>
        </w:rPr>
        <w:t>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04BCC">
        <w:rPr>
          <w:rFonts w:ascii="Times New Roman" w:hAnsi="Times New Roman" w:cs="Times New Roman"/>
          <w:b/>
          <w:sz w:val="20"/>
          <w:szCs w:val="20"/>
          <w:u w:val="single"/>
        </w:rPr>
        <w:t>V. Warunki udziału w postępowaniu oraz podstawy wykluczenia 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 O udzielenie zamówienia mogą ubiegać się wykonawcy, którzy nie podleg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ają wykluczeniu oraz spełniają </w:t>
      </w:r>
      <w:r w:rsidRPr="00504BCC">
        <w:rPr>
          <w:rFonts w:ascii="Times New Roman" w:hAnsi="Times New Roman" w:cs="Times New Roman"/>
          <w:sz w:val="20"/>
          <w:szCs w:val="20"/>
        </w:rPr>
        <w:t>niżej określone warunki udziału w postępowaniu dotyczące: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1.1. kompetencji lub uprawnień do prowadzenia określonej dział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alności zawodowej, o ile wynika </w:t>
      </w:r>
      <w:r w:rsidRPr="00504BCC">
        <w:rPr>
          <w:rFonts w:ascii="Times New Roman" w:hAnsi="Times New Roman" w:cs="Times New Roman"/>
          <w:sz w:val="20"/>
          <w:szCs w:val="20"/>
        </w:rPr>
        <w:t>to z odrębnych przepisów;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Zamawiający nie precyzuje w tym zakresie żadnych wymaga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ń, których spełnianie Wykonawca </w:t>
      </w:r>
      <w:r w:rsidRPr="00504BCC">
        <w:rPr>
          <w:rFonts w:ascii="Times New Roman" w:hAnsi="Times New Roman" w:cs="Times New Roman"/>
          <w:sz w:val="20"/>
          <w:szCs w:val="20"/>
        </w:rPr>
        <w:t>zobowiązany jest wykazać w sposób szczególny.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1.2. zdolności technicznej lub zawodowej.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Zamawiający nie precyzuje w tym zakresie żadnych wymagań, których spełnianie Wyko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nawca </w:t>
      </w:r>
      <w:r w:rsidRPr="00504BCC">
        <w:rPr>
          <w:rFonts w:ascii="Times New Roman" w:hAnsi="Times New Roman" w:cs="Times New Roman"/>
          <w:sz w:val="20"/>
          <w:szCs w:val="20"/>
        </w:rPr>
        <w:t>zobowiązany jest wykazać w sposób szczególny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1.3. sytuacji ekonomicznej i finansowej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Zamawiający nie precyzuje w tym zakresie żadnych wymaga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ń, których spełnianie Wykonawca </w:t>
      </w:r>
      <w:r w:rsidRPr="00504BCC">
        <w:rPr>
          <w:rFonts w:ascii="Times New Roman" w:hAnsi="Times New Roman" w:cs="Times New Roman"/>
          <w:sz w:val="20"/>
          <w:szCs w:val="20"/>
        </w:rPr>
        <w:t>zobowiązany jest wykazać w sposób szczególny.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 Podstawy wykluczenia wykonawcy z postępowania</w:t>
      </w:r>
    </w:p>
    <w:p w:rsidR="00604211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2.1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 xml:space="preserve">Z postępowania o udzielenie zamówienia wyklucza się Wykonawcę w okolicznościach, </w:t>
      </w:r>
      <w:r w:rsidR="000E51D2" w:rsidRPr="00504BCC">
        <w:rPr>
          <w:rFonts w:ascii="Times New Roman" w:hAnsi="Times New Roman" w:cs="Times New Roman"/>
          <w:sz w:val="20"/>
          <w:szCs w:val="20"/>
        </w:rPr>
        <w:br/>
        <w:t>o</w:t>
      </w:r>
      <w:r w:rsidR="00D01219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których mowa w art. 24 ust</w:t>
      </w:r>
      <w:r w:rsidR="00604211" w:rsidRPr="00504BCC">
        <w:rPr>
          <w:rFonts w:ascii="Times New Roman" w:hAnsi="Times New Roman" w:cs="Times New Roman"/>
          <w:sz w:val="20"/>
          <w:szCs w:val="20"/>
        </w:rPr>
        <w:t>.</w:t>
      </w:r>
      <w:r w:rsidR="00396056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1 pkt 12 - 23 ustawy Pzp, tj.: 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lastRenderedPageBreak/>
        <w:t>„12) wykonawcę, który nie wykazał spełniania warunków udział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u w postępowaniu lub nie został </w:t>
      </w:r>
      <w:r w:rsidRPr="00504BCC">
        <w:rPr>
          <w:rFonts w:ascii="Times New Roman" w:hAnsi="Times New Roman" w:cs="Times New Roman"/>
          <w:sz w:val="20"/>
          <w:szCs w:val="20"/>
        </w:rPr>
        <w:t>zaproszony do negocjacji lub złożenia ofert wstępnych albo ofert</w:t>
      </w:r>
      <w:r w:rsidR="00604211" w:rsidRPr="00504BCC">
        <w:rPr>
          <w:rFonts w:ascii="Times New Roman" w:hAnsi="Times New Roman" w:cs="Times New Roman"/>
          <w:sz w:val="20"/>
          <w:szCs w:val="20"/>
        </w:rPr>
        <w:t xml:space="preserve">, lub nie wykazał braku podstaw </w:t>
      </w:r>
      <w:r w:rsidRPr="00504BCC">
        <w:rPr>
          <w:rFonts w:ascii="Times New Roman" w:hAnsi="Times New Roman" w:cs="Times New Roman"/>
          <w:sz w:val="20"/>
          <w:szCs w:val="20"/>
        </w:rPr>
        <w:t>wykluczenia;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13) wykonawcę będącego osobą fizyczną, którego prawomocnie skazano za przestępstwo: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 xml:space="preserve">a) o którym mowa w art. 165a, art. 181–188, art. 189a, art. 218 –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221, art. 228 – 230a, art. </w:t>
      </w:r>
      <w:r w:rsidRPr="00504BCC">
        <w:rPr>
          <w:rFonts w:ascii="Times New Roman" w:hAnsi="Times New Roman" w:cs="Times New Roman"/>
          <w:sz w:val="20"/>
          <w:szCs w:val="20"/>
        </w:rPr>
        <w:t>250a, art. 258 lub art. 270 – 309 ustawy z dnia 6 czerwca 1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997 r. – Kodeks karny (Dz. U. z </w:t>
      </w:r>
      <w:r w:rsidRPr="00504BCC">
        <w:rPr>
          <w:rFonts w:ascii="Times New Roman" w:hAnsi="Times New Roman" w:cs="Times New Roman"/>
          <w:sz w:val="20"/>
          <w:szCs w:val="20"/>
        </w:rPr>
        <w:t>2016 r. poz. 1137 z pó</w:t>
      </w:r>
      <w:r w:rsidR="00396056" w:rsidRPr="00504BCC">
        <w:rPr>
          <w:rFonts w:ascii="Times New Roman" w:hAnsi="Times New Roman" w:cs="Times New Roman"/>
          <w:sz w:val="20"/>
          <w:szCs w:val="20"/>
        </w:rPr>
        <w:t>ź</w:t>
      </w:r>
      <w:r w:rsidRPr="00504BCC">
        <w:rPr>
          <w:rFonts w:ascii="Times New Roman" w:hAnsi="Times New Roman" w:cs="Times New Roman"/>
          <w:sz w:val="20"/>
          <w:szCs w:val="20"/>
        </w:rPr>
        <w:t>n. zm.) lub art. 46 lub art. 48 ust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awy z dnia 25 czerwca 2010 r. o </w:t>
      </w:r>
      <w:r w:rsidRPr="00504BCC">
        <w:rPr>
          <w:rFonts w:ascii="Times New Roman" w:hAnsi="Times New Roman" w:cs="Times New Roman"/>
          <w:sz w:val="20"/>
          <w:szCs w:val="20"/>
        </w:rPr>
        <w:t>sporcie (Dz. U. z 2016 r. poz. 176, 1170 i 1171 oraz z 2017 r. poz.</w:t>
      </w:r>
      <w:r w:rsidR="00396056" w:rsidRPr="00504BCC">
        <w:rPr>
          <w:rFonts w:ascii="Times New Roman" w:hAnsi="Times New Roman" w:cs="Times New Roman"/>
          <w:sz w:val="20"/>
          <w:szCs w:val="20"/>
        </w:rPr>
        <w:t> </w:t>
      </w:r>
      <w:r w:rsidRPr="00504BCC">
        <w:rPr>
          <w:rFonts w:ascii="Times New Roman" w:hAnsi="Times New Roman" w:cs="Times New Roman"/>
          <w:sz w:val="20"/>
          <w:szCs w:val="20"/>
        </w:rPr>
        <w:t>60 i 1051),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b) o charakterze terrorystycznym, o którym mowa w art. 1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15 § 20 ustawy z dnia 6 czerwca </w:t>
      </w:r>
      <w:r w:rsidRPr="00504BCC">
        <w:rPr>
          <w:rFonts w:ascii="Times New Roman" w:hAnsi="Times New Roman" w:cs="Times New Roman"/>
          <w:sz w:val="20"/>
          <w:szCs w:val="20"/>
        </w:rPr>
        <w:t>1997 r. – Kodeks karny,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c) skarbowe,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d) o którym mowa w art. 9 lub art. 10 ustawy z dni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 15 czerwca 2012 r. o skutkach </w:t>
      </w:r>
      <w:r w:rsidRPr="00504BCC">
        <w:rPr>
          <w:rFonts w:ascii="Times New Roman" w:hAnsi="Times New Roman" w:cs="Times New Roman"/>
          <w:sz w:val="20"/>
          <w:szCs w:val="20"/>
        </w:rPr>
        <w:t>powierzania wykonywania pracy cudzoziemcom p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rzebywającym wbrew przepisom na </w:t>
      </w:r>
      <w:r w:rsidRPr="00504BCC">
        <w:rPr>
          <w:rFonts w:ascii="Times New Roman" w:hAnsi="Times New Roman" w:cs="Times New Roman"/>
          <w:sz w:val="20"/>
          <w:szCs w:val="20"/>
        </w:rPr>
        <w:t>terytorium Rzeczypospolitej Polskiej (Dz. U.</w:t>
      </w:r>
      <w:r w:rsidR="00396056" w:rsidRPr="00504BCC">
        <w:rPr>
          <w:rFonts w:ascii="Times New Roman" w:hAnsi="Times New Roman" w:cs="Times New Roman"/>
          <w:sz w:val="20"/>
          <w:szCs w:val="20"/>
        </w:rPr>
        <w:t xml:space="preserve"> z</w:t>
      </w:r>
      <w:r w:rsidR="003E7282" w:rsidRPr="00504BCC">
        <w:rPr>
          <w:rFonts w:ascii="Times New Roman" w:hAnsi="Times New Roman" w:cs="Times New Roman"/>
          <w:sz w:val="20"/>
          <w:szCs w:val="20"/>
        </w:rPr>
        <w:t> </w:t>
      </w:r>
      <w:r w:rsidR="00396056" w:rsidRPr="00504BCC">
        <w:rPr>
          <w:rFonts w:ascii="Times New Roman" w:hAnsi="Times New Roman" w:cs="Times New Roman"/>
          <w:sz w:val="20"/>
          <w:szCs w:val="20"/>
        </w:rPr>
        <w:t>2012</w:t>
      </w:r>
      <w:r w:rsidR="003E7282" w:rsidRPr="00504BCC">
        <w:rPr>
          <w:rFonts w:ascii="Times New Roman" w:hAnsi="Times New Roman" w:cs="Times New Roman"/>
          <w:sz w:val="20"/>
          <w:szCs w:val="20"/>
        </w:rPr>
        <w:t> </w:t>
      </w:r>
      <w:r w:rsidR="00396056" w:rsidRPr="00504BCC">
        <w:rPr>
          <w:rFonts w:ascii="Times New Roman" w:hAnsi="Times New Roman" w:cs="Times New Roman"/>
          <w:sz w:val="20"/>
          <w:szCs w:val="20"/>
        </w:rPr>
        <w:t>r.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, </w:t>
      </w:r>
      <w:r w:rsidRPr="00504BCC">
        <w:rPr>
          <w:rFonts w:ascii="Times New Roman" w:hAnsi="Times New Roman" w:cs="Times New Roman"/>
          <w:sz w:val="20"/>
          <w:szCs w:val="20"/>
        </w:rPr>
        <w:t xml:space="preserve"> poz. 769);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 xml:space="preserve">14) wykonawcę, jeżeli urzędującego członka jego organu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zarządzającego lub nadzorczego, </w:t>
      </w:r>
      <w:r w:rsidRPr="00504BCC">
        <w:rPr>
          <w:rFonts w:ascii="Times New Roman" w:hAnsi="Times New Roman" w:cs="Times New Roman"/>
          <w:sz w:val="20"/>
          <w:szCs w:val="20"/>
        </w:rPr>
        <w:t>wspólnika spółki w</w:t>
      </w:r>
      <w:r w:rsidR="003E7282" w:rsidRPr="00504BCC">
        <w:rPr>
          <w:rFonts w:ascii="Times New Roman" w:hAnsi="Times New Roman" w:cs="Times New Roman"/>
          <w:sz w:val="20"/>
          <w:szCs w:val="20"/>
        </w:rPr>
        <w:t> </w:t>
      </w:r>
      <w:r w:rsidRPr="00504BCC">
        <w:rPr>
          <w:rFonts w:ascii="Times New Roman" w:hAnsi="Times New Roman" w:cs="Times New Roman"/>
          <w:sz w:val="20"/>
          <w:szCs w:val="20"/>
        </w:rPr>
        <w:t xml:space="preserve">spółce jawnej lub partnerskiej albo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komplementariusza w spółce </w:t>
      </w:r>
      <w:r w:rsidRPr="00504BCC">
        <w:rPr>
          <w:rFonts w:ascii="Times New Roman" w:hAnsi="Times New Roman" w:cs="Times New Roman"/>
          <w:sz w:val="20"/>
          <w:szCs w:val="20"/>
        </w:rPr>
        <w:t>komandytowej lub komandytowo - akcyjnej lub prokurenta prawo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mocnie skazano za przestępstwo, </w:t>
      </w:r>
      <w:r w:rsidRPr="00504BCC">
        <w:rPr>
          <w:rFonts w:ascii="Times New Roman" w:hAnsi="Times New Roman" w:cs="Times New Roman"/>
          <w:sz w:val="20"/>
          <w:szCs w:val="20"/>
        </w:rPr>
        <w:t>o którym mowa w pkt 13;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15) wykonawcę, wobec którego wydano prawomocny wy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rok sądu lub ostateczną decyzję </w:t>
      </w:r>
      <w:r w:rsidRPr="00504BCC">
        <w:rPr>
          <w:rFonts w:ascii="Times New Roman" w:hAnsi="Times New Roman" w:cs="Times New Roman"/>
          <w:sz w:val="20"/>
          <w:szCs w:val="20"/>
        </w:rPr>
        <w:t>administracyjną o</w:t>
      </w:r>
      <w:r w:rsidR="003E7282" w:rsidRPr="00504BCC">
        <w:rPr>
          <w:rFonts w:ascii="Times New Roman" w:hAnsi="Times New Roman" w:cs="Times New Roman"/>
          <w:sz w:val="20"/>
          <w:szCs w:val="20"/>
        </w:rPr>
        <w:t> </w:t>
      </w:r>
      <w:r w:rsidRPr="00504BCC">
        <w:rPr>
          <w:rFonts w:ascii="Times New Roman" w:hAnsi="Times New Roman" w:cs="Times New Roman"/>
          <w:sz w:val="20"/>
          <w:szCs w:val="20"/>
        </w:rPr>
        <w:t>zaleganiu z uiszczeniem podatków, opł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at lub składek na ubezpieczenia społeczne </w:t>
      </w:r>
      <w:r w:rsidRPr="00504BCC">
        <w:rPr>
          <w:rFonts w:ascii="Times New Roman" w:hAnsi="Times New Roman" w:cs="Times New Roman"/>
          <w:sz w:val="20"/>
          <w:szCs w:val="20"/>
        </w:rPr>
        <w:t>lub zdrowotne, chyba że wykonawca dokonał płatności należnych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podatków, opłat lub składek na </w:t>
      </w:r>
      <w:r w:rsidRPr="00504BCC">
        <w:rPr>
          <w:rFonts w:ascii="Times New Roman" w:hAnsi="Times New Roman" w:cs="Times New Roman"/>
          <w:sz w:val="20"/>
          <w:szCs w:val="20"/>
        </w:rPr>
        <w:t>ubezpieczenia społeczne lub zdrowotne wraz z odsetkami lub grzywna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mi lub zawarł wiążące </w:t>
      </w:r>
      <w:r w:rsidRPr="00504BCC">
        <w:rPr>
          <w:rFonts w:ascii="Times New Roman" w:hAnsi="Times New Roman" w:cs="Times New Roman"/>
          <w:sz w:val="20"/>
          <w:szCs w:val="20"/>
        </w:rPr>
        <w:t>porozumienie w sprawie spłaty tych należności;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 xml:space="preserve">16) wykonawcę, który w wyniku zamierzonego działania lub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rażącego niedbalstwa wprowadził </w:t>
      </w:r>
      <w:r w:rsidRPr="00504BCC">
        <w:rPr>
          <w:rFonts w:ascii="Times New Roman" w:hAnsi="Times New Roman" w:cs="Times New Roman"/>
          <w:sz w:val="20"/>
          <w:szCs w:val="20"/>
        </w:rPr>
        <w:t>zamawiającego w błąd przy przedstawieniu informacji, że 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ie podlega wykluczeniu, spełnia </w:t>
      </w:r>
      <w:r w:rsidRPr="00504BCC">
        <w:rPr>
          <w:rFonts w:ascii="Times New Roman" w:hAnsi="Times New Roman" w:cs="Times New Roman"/>
          <w:sz w:val="20"/>
          <w:szCs w:val="20"/>
        </w:rPr>
        <w:t>warunki udziału w postępowaniu lub obiektywne i niedyskry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minacyjne kryteria, zwane dalej </w:t>
      </w:r>
      <w:r w:rsidRPr="00504BCC">
        <w:rPr>
          <w:rFonts w:ascii="Times New Roman" w:hAnsi="Times New Roman" w:cs="Times New Roman"/>
          <w:sz w:val="20"/>
          <w:szCs w:val="20"/>
        </w:rPr>
        <w:t xml:space="preserve">„kryteriami selekcji”, lub który zataił te informacje lub nie jest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w stanie przedstawić wymaganych </w:t>
      </w:r>
      <w:r w:rsidRPr="00504BCC">
        <w:rPr>
          <w:rFonts w:ascii="Times New Roman" w:hAnsi="Times New Roman" w:cs="Times New Roman"/>
          <w:sz w:val="20"/>
          <w:szCs w:val="20"/>
        </w:rPr>
        <w:t>dokumentów;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17) wykonawcę, który w wyniku lekkomyślności lub niedbalstwa prze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dstawił informacje </w:t>
      </w:r>
      <w:r w:rsidRPr="00504BCC">
        <w:rPr>
          <w:rFonts w:ascii="Times New Roman" w:hAnsi="Times New Roman" w:cs="Times New Roman"/>
          <w:sz w:val="20"/>
          <w:szCs w:val="20"/>
        </w:rPr>
        <w:t>wprowadzające w błąd zamawiającego, mogące mieć istot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ny wpływ na decyzje podejmowane </w:t>
      </w:r>
      <w:r w:rsidRPr="00504BCC">
        <w:rPr>
          <w:rFonts w:ascii="Times New Roman" w:hAnsi="Times New Roman" w:cs="Times New Roman"/>
          <w:sz w:val="20"/>
          <w:szCs w:val="20"/>
        </w:rPr>
        <w:t>przez zamawiającego w postępowaniu o udzielenie zamówienia;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18) wykonawcę, który bezprawnie wpływał lu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b próbował wpłynąć na czynności zamawiającego </w:t>
      </w:r>
      <w:r w:rsidRPr="00504BCC">
        <w:rPr>
          <w:rFonts w:ascii="Times New Roman" w:hAnsi="Times New Roman" w:cs="Times New Roman"/>
          <w:sz w:val="20"/>
          <w:szCs w:val="20"/>
        </w:rPr>
        <w:t>lub pozyskać informacje poufne, mogące dać mu przew</w:t>
      </w:r>
      <w:r w:rsidR="000E51D2" w:rsidRPr="00504BCC">
        <w:rPr>
          <w:rFonts w:ascii="Times New Roman" w:hAnsi="Times New Roman" w:cs="Times New Roman"/>
          <w:sz w:val="20"/>
          <w:szCs w:val="20"/>
        </w:rPr>
        <w:t>agę w postę</w:t>
      </w:r>
      <w:r w:rsidR="00D01219" w:rsidRPr="00504BCC">
        <w:rPr>
          <w:rFonts w:ascii="Times New Roman" w:hAnsi="Times New Roman" w:cs="Times New Roman"/>
          <w:sz w:val="20"/>
          <w:szCs w:val="20"/>
        </w:rPr>
        <w:t xml:space="preserve">powaniu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 udzielenie </w:t>
      </w:r>
      <w:r w:rsidRPr="00504BCC">
        <w:rPr>
          <w:rFonts w:ascii="Times New Roman" w:hAnsi="Times New Roman" w:cs="Times New Roman"/>
          <w:sz w:val="20"/>
          <w:szCs w:val="20"/>
        </w:rPr>
        <w:t>zamówienia;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19) wykonawcę, który brał udział w przygotowaniu postępowa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nia o udzielenie zamówienia lub </w:t>
      </w:r>
      <w:r w:rsidRPr="00504BCC">
        <w:rPr>
          <w:rFonts w:ascii="Times New Roman" w:hAnsi="Times New Roman" w:cs="Times New Roman"/>
          <w:sz w:val="20"/>
          <w:szCs w:val="20"/>
        </w:rPr>
        <w:t>którego pracownik, a także osoba wykonująca pracę na podstawie umowy zlecen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ia, o dzieło, </w:t>
      </w:r>
      <w:r w:rsidRPr="00504BCC">
        <w:rPr>
          <w:rFonts w:ascii="Times New Roman" w:hAnsi="Times New Roman" w:cs="Times New Roman"/>
          <w:sz w:val="20"/>
          <w:szCs w:val="20"/>
        </w:rPr>
        <w:t>agencyjnej lub innej umowy o świadczenie usług, brał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udział w przygotowaniu takiego </w:t>
      </w:r>
      <w:r w:rsidRPr="00504BCC">
        <w:rPr>
          <w:rFonts w:ascii="Times New Roman" w:hAnsi="Times New Roman" w:cs="Times New Roman"/>
          <w:sz w:val="20"/>
          <w:szCs w:val="20"/>
        </w:rPr>
        <w:t>postępowania, chyba że spowodowane tym zakłócenie kon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kurencji może być wyeliminowane </w:t>
      </w:r>
      <w:r w:rsidRPr="00504BCC">
        <w:rPr>
          <w:rFonts w:ascii="Times New Roman" w:hAnsi="Times New Roman" w:cs="Times New Roman"/>
          <w:sz w:val="20"/>
          <w:szCs w:val="20"/>
        </w:rPr>
        <w:t xml:space="preserve">w inny sposób niż przez wykluczenie wykonawcy z udziału w postępowaniu; 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lastRenderedPageBreak/>
        <w:t>20) wykonawcę, który z innymi wykonawcami zawarł porozumienie mające na celu zakłócenie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 xml:space="preserve">konkurencji między wykonawcami w postępowaniu o udzielenie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zamówienia, co zamawiający jest </w:t>
      </w:r>
      <w:r w:rsidRPr="00504BCC">
        <w:rPr>
          <w:rFonts w:ascii="Times New Roman" w:hAnsi="Times New Roman" w:cs="Times New Roman"/>
          <w:sz w:val="20"/>
          <w:szCs w:val="20"/>
        </w:rPr>
        <w:t>w stanie wykazać za pomocą stosownych środków dowodowych;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21) wykonawcę będącego podmiotem zbiorowym, wobec którego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sąd orzekł zakaz ubiegania się </w:t>
      </w:r>
      <w:r w:rsidRPr="00504BCC">
        <w:rPr>
          <w:rFonts w:ascii="Times New Roman" w:hAnsi="Times New Roman" w:cs="Times New Roman"/>
          <w:sz w:val="20"/>
          <w:szCs w:val="20"/>
        </w:rPr>
        <w:t xml:space="preserve">o zamówienia publiczne na podstawie ustawy z dnia 28 października 2002 r.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 odpowiedzialności </w:t>
      </w:r>
      <w:r w:rsidRPr="00504BCC">
        <w:rPr>
          <w:rFonts w:ascii="Times New Roman" w:hAnsi="Times New Roman" w:cs="Times New Roman"/>
          <w:sz w:val="20"/>
          <w:szCs w:val="20"/>
        </w:rPr>
        <w:t>podmiotów zbiorowych za czyny zabronione pod groźbą kary (Dz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. U. z 2016 r. poz. 1541 oraz z </w:t>
      </w:r>
      <w:r w:rsidRPr="00504BCC">
        <w:rPr>
          <w:rFonts w:ascii="Times New Roman" w:hAnsi="Times New Roman" w:cs="Times New Roman"/>
          <w:sz w:val="20"/>
          <w:szCs w:val="20"/>
        </w:rPr>
        <w:t>2017 r. poz. 724 i 933);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22) wykonawcę, wobec którego orzeczono tytułem środka zapo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biegawczego zakaz ubiegania się </w:t>
      </w:r>
      <w:r w:rsidRPr="00504BCC">
        <w:rPr>
          <w:rFonts w:ascii="Times New Roman" w:hAnsi="Times New Roman" w:cs="Times New Roman"/>
          <w:sz w:val="20"/>
          <w:szCs w:val="20"/>
        </w:rPr>
        <w:t>o zamówienia publiczne;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23) wykonawców, którzy należąc do tej samej grupy kapitałowej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, w rozumieniu ustawy z dnia 16 </w:t>
      </w:r>
      <w:r w:rsidRPr="00504BCC">
        <w:rPr>
          <w:rFonts w:ascii="Times New Roman" w:hAnsi="Times New Roman" w:cs="Times New Roman"/>
          <w:sz w:val="20"/>
          <w:szCs w:val="20"/>
        </w:rPr>
        <w:t>lutego 2007 r. o ochronie konkurencji i konsumentów (Dz. U. 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2017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r. poz. 229, 1089 i 1132), </w:t>
      </w:r>
      <w:r w:rsidRPr="00504BCC">
        <w:rPr>
          <w:rFonts w:ascii="Times New Roman" w:hAnsi="Times New Roman" w:cs="Times New Roman"/>
          <w:sz w:val="20"/>
          <w:szCs w:val="20"/>
        </w:rPr>
        <w:t>złożyli odrębne oferty, oferty częściowe lub wnioski o dopuszcz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enie do udziału w postępowaniu, </w:t>
      </w:r>
      <w:r w:rsidRPr="00504BCC">
        <w:rPr>
          <w:rFonts w:ascii="Times New Roman" w:hAnsi="Times New Roman" w:cs="Times New Roman"/>
          <w:sz w:val="20"/>
          <w:szCs w:val="20"/>
        </w:rPr>
        <w:t>chyba że wykażą, że istniejące między nimi powiązania nie prowadzą d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 zakłócenia konkurencji </w:t>
      </w:r>
      <w:r w:rsidRPr="00504BCC">
        <w:rPr>
          <w:rFonts w:ascii="Times New Roman" w:hAnsi="Times New Roman" w:cs="Times New Roman"/>
          <w:sz w:val="20"/>
          <w:szCs w:val="20"/>
        </w:rPr>
        <w:t>w postępowaniu o udzielenie zamówienia.”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2.2. Z postępowania o udzielenie zamówienia Zamawiając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 wykluczy Wykonawcę w stosunku </w:t>
      </w:r>
      <w:r w:rsidRPr="00504BCC">
        <w:rPr>
          <w:rFonts w:ascii="Times New Roman" w:hAnsi="Times New Roman" w:cs="Times New Roman"/>
          <w:sz w:val="20"/>
          <w:szCs w:val="20"/>
        </w:rPr>
        <w:t>do którego zachodzą okoliczności, o których mowa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. 5 pkt 1 ustawy Pzp w zakresie </w:t>
      </w:r>
      <w:r w:rsidRPr="00504BCC">
        <w:rPr>
          <w:rFonts w:ascii="Times New Roman" w:hAnsi="Times New Roman" w:cs="Times New Roman"/>
          <w:sz w:val="20"/>
          <w:szCs w:val="20"/>
        </w:rPr>
        <w:t xml:space="preserve">wskazanym w ogłoszeniu o zamówieniu i poniżej w niniejszej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specyfikacji istotnych warunków </w:t>
      </w:r>
      <w:r w:rsidRPr="00504BCC">
        <w:rPr>
          <w:rFonts w:ascii="Times New Roman" w:hAnsi="Times New Roman" w:cs="Times New Roman"/>
          <w:sz w:val="20"/>
          <w:szCs w:val="20"/>
        </w:rPr>
        <w:t>zamówienia, tj.: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„1)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w stosunku do którego otwarto likwidację, w zat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wierdzonym przez sąd układzie w </w:t>
      </w:r>
      <w:r w:rsidRPr="00504BCC">
        <w:rPr>
          <w:rFonts w:ascii="Times New Roman" w:hAnsi="Times New Roman" w:cs="Times New Roman"/>
          <w:sz w:val="20"/>
          <w:szCs w:val="20"/>
        </w:rPr>
        <w:t>postępowaniu restrukturyzacyjnym jest przewidziane zaspokojenie wierzycieli p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rzez likwidację </w:t>
      </w:r>
      <w:r w:rsidRPr="00504BCC">
        <w:rPr>
          <w:rFonts w:ascii="Times New Roman" w:hAnsi="Times New Roman" w:cs="Times New Roman"/>
          <w:sz w:val="20"/>
          <w:szCs w:val="20"/>
        </w:rPr>
        <w:t>jego majątku lub sąd zarządził likwidację jego majątku w trybie 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rt. 332 ust. 1 ustawy z dnia 15 </w:t>
      </w:r>
      <w:r w:rsidRPr="00504BCC">
        <w:rPr>
          <w:rFonts w:ascii="Times New Roman" w:hAnsi="Times New Roman" w:cs="Times New Roman"/>
          <w:sz w:val="20"/>
          <w:szCs w:val="20"/>
        </w:rPr>
        <w:t>maja 2015 r. – Prawo restrukturyzacyjne (Dz. U. z 2016 r. 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z. 1574, 1579, 1948 i 2260) lub </w:t>
      </w:r>
      <w:r w:rsidRPr="00504BCC">
        <w:rPr>
          <w:rFonts w:ascii="Times New Roman" w:hAnsi="Times New Roman" w:cs="Times New Roman"/>
          <w:sz w:val="20"/>
          <w:szCs w:val="20"/>
        </w:rPr>
        <w:t>którego upadłość ogłoszono, z wyjątkiem wykonawcy, który po ogłoszeniu upadłości zawarł układ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zatwierdzony prawomocnym postanowieniem sądu, jeżeli uk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ład nie przewiduje zaspokojenia </w:t>
      </w:r>
      <w:r w:rsidRPr="00504BCC">
        <w:rPr>
          <w:rFonts w:ascii="Times New Roman" w:hAnsi="Times New Roman" w:cs="Times New Roman"/>
          <w:sz w:val="20"/>
          <w:szCs w:val="20"/>
        </w:rPr>
        <w:t>wierz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ycieli przez likwidację majątku </w:t>
      </w:r>
      <w:r w:rsidRPr="00504BCC">
        <w:rPr>
          <w:rFonts w:ascii="Times New Roman" w:hAnsi="Times New Roman" w:cs="Times New Roman"/>
          <w:sz w:val="20"/>
          <w:szCs w:val="20"/>
        </w:rPr>
        <w:t>upadłego, chyba, że sąd zarządził likwidację jego majątku w trybie art. 366 ust. 1 ustawy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z dnia 28 </w:t>
      </w:r>
      <w:r w:rsidRPr="00504BCC">
        <w:rPr>
          <w:rFonts w:ascii="Times New Roman" w:hAnsi="Times New Roman" w:cs="Times New Roman"/>
          <w:sz w:val="20"/>
          <w:szCs w:val="20"/>
        </w:rPr>
        <w:t xml:space="preserve">lutego 2003 r. – Prawo upadłościowe (Dz. U. z 2016 r. poz. 2171,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2260 i 2261 oraz z 2017 r. poz. </w:t>
      </w:r>
      <w:r w:rsidRPr="00504BCC">
        <w:rPr>
          <w:rFonts w:ascii="Times New Roman" w:hAnsi="Times New Roman" w:cs="Times New Roman"/>
          <w:sz w:val="20"/>
          <w:szCs w:val="20"/>
        </w:rPr>
        <w:t>791);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Zgodnie z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 7 ustawy Pzp, wykluczenie wykonawcy następuje: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1) w przypadkach, o których mowa w art. 24 ust. 1 pkt 13 lit. a–c i pkt 14, gdy osoba, o której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mowa w tych przepisach została skazana za przestępstwo wymienione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="000E51D2" w:rsidRPr="00504BCC">
        <w:rPr>
          <w:rFonts w:ascii="Times New Roman" w:hAnsi="Times New Roman" w:cs="Times New Roman"/>
          <w:sz w:val="20"/>
          <w:szCs w:val="20"/>
        </w:rPr>
        <w:t>24 ust. 1 pkt 13 lit. a–</w:t>
      </w:r>
      <w:r w:rsidRPr="00504BCC">
        <w:rPr>
          <w:rFonts w:ascii="Times New Roman" w:hAnsi="Times New Roman" w:cs="Times New Roman"/>
          <w:sz w:val="20"/>
          <w:szCs w:val="20"/>
        </w:rPr>
        <w:t>c, jeżeli nie upłynęło 5 lat od dnia uprawomocnienia się wyro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ku potwierdzającego zaistnienie </w:t>
      </w:r>
      <w:r w:rsidRPr="00504BCC">
        <w:rPr>
          <w:rFonts w:ascii="Times New Roman" w:hAnsi="Times New Roman" w:cs="Times New Roman"/>
          <w:sz w:val="20"/>
          <w:szCs w:val="20"/>
        </w:rPr>
        <w:t>jednej z podstaw wykluczenia, chyba że w tym wyroku został określony inny okres wykluczenia;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2) w przypadkach, o których mowa: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a) w art.2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4 ust. 1 pkt 13 lit. d i pkt 14, gdy osoba, o której mowa w 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ych przepisach, została skazana </w:t>
      </w:r>
      <w:r w:rsidRPr="00504BCC">
        <w:rPr>
          <w:rFonts w:ascii="Times New Roman" w:hAnsi="Times New Roman" w:cs="Times New Roman"/>
          <w:sz w:val="20"/>
          <w:szCs w:val="20"/>
        </w:rPr>
        <w:t>za przestępstwo wymienione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 1 pkt 13 lit. d,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b)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 xml:space="preserve">24 ust. 1 pkt 15, –jeżeli nie upłynęły 3 lata od dnia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odpowiednio uprawomocnienia się </w:t>
      </w:r>
      <w:r w:rsidRPr="00504BCC">
        <w:rPr>
          <w:rFonts w:ascii="Times New Roman" w:hAnsi="Times New Roman" w:cs="Times New Roman"/>
          <w:sz w:val="20"/>
          <w:szCs w:val="20"/>
        </w:rPr>
        <w:t>wyroku potwierdzającego zaistnienie jednej z podstaw wykluczeni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a, chyba że w tym wyroku został </w:t>
      </w:r>
      <w:r w:rsidRPr="00504BCC">
        <w:rPr>
          <w:rFonts w:ascii="Times New Roman" w:hAnsi="Times New Roman" w:cs="Times New Roman"/>
          <w:sz w:val="20"/>
          <w:szCs w:val="20"/>
        </w:rPr>
        <w:t>określony inny okres wykluczenia lub od dnia w którym decyzja potw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ierdzająca zaistnienie jednej </w:t>
      </w:r>
      <w:r w:rsidRPr="00504BCC">
        <w:rPr>
          <w:rFonts w:ascii="Times New Roman" w:hAnsi="Times New Roman" w:cs="Times New Roman"/>
          <w:sz w:val="20"/>
          <w:szCs w:val="20"/>
        </w:rPr>
        <w:t>z podstaw wykluczenia stała się ostateczna;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lastRenderedPageBreak/>
        <w:t>3) w przypadkach, o których mowa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 1 pkt 18 i 20,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jeż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eli nie upłynęły 3 lata od dnia </w:t>
      </w:r>
      <w:r w:rsidRPr="00504BCC">
        <w:rPr>
          <w:rFonts w:ascii="Times New Roman" w:hAnsi="Times New Roman" w:cs="Times New Roman"/>
          <w:sz w:val="20"/>
          <w:szCs w:val="20"/>
        </w:rPr>
        <w:t>zaistnienia zdarzenia będącego podstawą wykluczenia;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4) w przypadku, o którym mowa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 1 pkt 21, jeżeli 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 upłynął okres, na jaki został </w:t>
      </w:r>
      <w:r w:rsidRPr="00504BCC">
        <w:rPr>
          <w:rFonts w:ascii="Times New Roman" w:hAnsi="Times New Roman" w:cs="Times New Roman"/>
          <w:sz w:val="20"/>
          <w:szCs w:val="20"/>
        </w:rPr>
        <w:t>prawomocnie orzeczony zakaz ubiegania się o zamówienia publiczne;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5) w przypadku, o którym mowa w ar.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 xml:space="preserve">24 ust. 1 pkt 22, jeżeli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nie upłynął okres obowiązywania </w:t>
      </w:r>
      <w:r w:rsidRPr="00504BCC">
        <w:rPr>
          <w:rFonts w:ascii="Times New Roman" w:hAnsi="Times New Roman" w:cs="Times New Roman"/>
          <w:sz w:val="20"/>
          <w:szCs w:val="20"/>
        </w:rPr>
        <w:t>zakazu ubiegania się o zamówienia publiczne.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2.3.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Zgodnie z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 xml:space="preserve">8 ustawy Pzp, Wykonawca, który podlega </w:t>
      </w:r>
      <w:r w:rsidR="000E51D2" w:rsidRPr="00504BCC">
        <w:rPr>
          <w:rFonts w:ascii="Times New Roman" w:hAnsi="Times New Roman" w:cs="Times New Roman"/>
          <w:sz w:val="20"/>
          <w:szCs w:val="20"/>
        </w:rPr>
        <w:t>wykluczeniu na podstawie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24 </w:t>
      </w:r>
      <w:r w:rsidRPr="00504BCC">
        <w:rPr>
          <w:rFonts w:ascii="Times New Roman" w:hAnsi="Times New Roman" w:cs="Times New Roman"/>
          <w:sz w:val="20"/>
          <w:szCs w:val="20"/>
        </w:rPr>
        <w:t>ust. 1 pkt 13 i 14 oraz 16–20 lub ust. 5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pkt. 1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ustawy Pzp, mo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że przedstawić dowody na to, że </w:t>
      </w:r>
      <w:r w:rsidRPr="00504BCC">
        <w:rPr>
          <w:rFonts w:ascii="Times New Roman" w:hAnsi="Times New Roman" w:cs="Times New Roman"/>
          <w:sz w:val="20"/>
          <w:szCs w:val="20"/>
        </w:rPr>
        <w:t>podjęte przez niego środki są wystarczające do wykazania je</w:t>
      </w:r>
      <w:r w:rsidR="00D01219" w:rsidRPr="00504BCC">
        <w:rPr>
          <w:rFonts w:ascii="Times New Roman" w:hAnsi="Times New Roman" w:cs="Times New Roman"/>
          <w:sz w:val="20"/>
          <w:szCs w:val="20"/>
        </w:rPr>
        <w:t xml:space="preserve">go rzetelności,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w szczególności </w:t>
      </w:r>
      <w:r w:rsidRPr="00504BCC">
        <w:rPr>
          <w:rFonts w:ascii="Times New Roman" w:hAnsi="Times New Roman" w:cs="Times New Roman"/>
          <w:sz w:val="20"/>
          <w:szCs w:val="20"/>
        </w:rPr>
        <w:t>udowodnić naprawienie szkody wyrządzonej przestępstw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em lub przestępstwem skarbowym, </w:t>
      </w:r>
      <w:r w:rsidRPr="00504BCC">
        <w:rPr>
          <w:rFonts w:ascii="Times New Roman" w:hAnsi="Times New Roman" w:cs="Times New Roman"/>
          <w:sz w:val="20"/>
          <w:szCs w:val="20"/>
        </w:rPr>
        <w:t>zadośćuczynienie pieniężne za doznaną krzywdę lub 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aprawienie szkody, wyczerpujące </w:t>
      </w:r>
      <w:r w:rsidRPr="00504BCC">
        <w:rPr>
          <w:rFonts w:ascii="Times New Roman" w:hAnsi="Times New Roman" w:cs="Times New Roman"/>
          <w:sz w:val="20"/>
          <w:szCs w:val="20"/>
        </w:rPr>
        <w:t>wyjaśnienie stanu faktycznego oraz współpracę z organami ści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gania oraz podjęcie konkretnych </w:t>
      </w:r>
      <w:r w:rsidRPr="00504BCC">
        <w:rPr>
          <w:rFonts w:ascii="Times New Roman" w:hAnsi="Times New Roman" w:cs="Times New Roman"/>
          <w:sz w:val="20"/>
          <w:szCs w:val="20"/>
        </w:rPr>
        <w:t xml:space="preserve">środków technicznych, organizacyjnych i kadrowych, które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są odpowiednie dla zapobiegania </w:t>
      </w:r>
      <w:r w:rsidRPr="00504BCC">
        <w:rPr>
          <w:rFonts w:ascii="Times New Roman" w:hAnsi="Times New Roman" w:cs="Times New Roman"/>
          <w:sz w:val="20"/>
          <w:szCs w:val="20"/>
        </w:rPr>
        <w:t>dalszym przestępstwom lub przestępstwom skarbowym l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ub nieprawidłowemu postępowaniu </w:t>
      </w:r>
      <w:r w:rsidRPr="00504BCC">
        <w:rPr>
          <w:rFonts w:ascii="Times New Roman" w:hAnsi="Times New Roman" w:cs="Times New Roman"/>
          <w:sz w:val="20"/>
          <w:szCs w:val="20"/>
        </w:rPr>
        <w:t>wykonawcy. Przepisu zdania pierwszego nie stosuje się, j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eżeli wobec wykonawcy, będącego </w:t>
      </w:r>
      <w:r w:rsidRPr="00504BCC">
        <w:rPr>
          <w:rFonts w:ascii="Times New Roman" w:hAnsi="Times New Roman" w:cs="Times New Roman"/>
          <w:sz w:val="20"/>
          <w:szCs w:val="20"/>
        </w:rPr>
        <w:t>podmiotem zbiorowym, orzeczono prawomocnym wyro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kiem sądu zakaz ubiegania się o </w:t>
      </w:r>
      <w:r w:rsidRPr="00504BCC">
        <w:rPr>
          <w:rFonts w:ascii="Times New Roman" w:hAnsi="Times New Roman" w:cs="Times New Roman"/>
          <w:sz w:val="20"/>
          <w:szCs w:val="20"/>
        </w:rPr>
        <w:t>udzielenie zamówienia oraz nie upłynął określony w tym 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yroku okres obowiązywania tego </w:t>
      </w:r>
      <w:r w:rsidRPr="00504BCC">
        <w:rPr>
          <w:rFonts w:ascii="Times New Roman" w:hAnsi="Times New Roman" w:cs="Times New Roman"/>
          <w:sz w:val="20"/>
          <w:szCs w:val="20"/>
        </w:rPr>
        <w:t>zakazu.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2.4. Zgodnie z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 9 ustawy Pzp, Wykonawca nie podlega 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ykluczeniu, jeżeli zamawiający, </w:t>
      </w:r>
      <w:r w:rsidRPr="00504BCC">
        <w:rPr>
          <w:rFonts w:ascii="Times New Roman" w:hAnsi="Times New Roman" w:cs="Times New Roman"/>
          <w:sz w:val="20"/>
          <w:szCs w:val="20"/>
        </w:rPr>
        <w:t>uwzględniając wagę i szczególne okoliczności czynu wykonawc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y, uzna za wystarczające dowody </w:t>
      </w:r>
      <w:r w:rsidRPr="00504BCC">
        <w:rPr>
          <w:rFonts w:ascii="Times New Roman" w:hAnsi="Times New Roman" w:cs="Times New Roman"/>
          <w:sz w:val="20"/>
          <w:szCs w:val="20"/>
        </w:rPr>
        <w:t>przedstawione na podstawie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 8.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2.5. Zgodnie z art. 24 ust.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11 ustawy Pzp, Wykonawca, w terminie 3 dni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od zamieszczenia na </w:t>
      </w:r>
      <w:r w:rsidRPr="00504BCC">
        <w:rPr>
          <w:rFonts w:ascii="Times New Roman" w:hAnsi="Times New Roman" w:cs="Times New Roman"/>
          <w:sz w:val="20"/>
          <w:szCs w:val="20"/>
        </w:rPr>
        <w:t>stronie internetowej informacji, o której mowa w art. 86 u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st. 5, przekazuje zamawiającemu </w:t>
      </w:r>
      <w:r w:rsidRPr="00504BCC">
        <w:rPr>
          <w:rFonts w:ascii="Times New Roman" w:hAnsi="Times New Roman" w:cs="Times New Roman"/>
          <w:sz w:val="20"/>
          <w:szCs w:val="20"/>
        </w:rPr>
        <w:t>oświadczenie o przynależności lub braku przynależności do tej sa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mej grupy kapitałowej, o której </w:t>
      </w:r>
      <w:r w:rsidRPr="00504BCC">
        <w:rPr>
          <w:rFonts w:ascii="Times New Roman" w:hAnsi="Times New Roman" w:cs="Times New Roman"/>
          <w:sz w:val="20"/>
          <w:szCs w:val="20"/>
        </w:rPr>
        <w:t>mowa w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 ust. 1 pkt 23 ustawy Pzp. Wraz ze złożeni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em oświadczenia, wykonawca może </w:t>
      </w:r>
      <w:r w:rsidRPr="00504BCC">
        <w:rPr>
          <w:rFonts w:ascii="Times New Roman" w:hAnsi="Times New Roman" w:cs="Times New Roman"/>
          <w:sz w:val="20"/>
          <w:szCs w:val="20"/>
        </w:rPr>
        <w:t>przedstawić dowody, że powiązania z innym wykonawcą nie pro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wadzą do zakłócenia konkurencji </w:t>
      </w:r>
      <w:r w:rsidRPr="00504BCC">
        <w:rPr>
          <w:rFonts w:ascii="Times New Roman" w:hAnsi="Times New Roman" w:cs="Times New Roman"/>
          <w:sz w:val="20"/>
          <w:szCs w:val="20"/>
        </w:rPr>
        <w:t>w postępowaniu o udzielenie zamówienia.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2.6. Zgodnie z art. 24 ust.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11 ustawy Pzp, Zamawiający moż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 wykluczyć wykonawcę na każdym </w:t>
      </w:r>
      <w:r w:rsidRPr="00504BCC">
        <w:rPr>
          <w:rFonts w:ascii="Times New Roman" w:hAnsi="Times New Roman" w:cs="Times New Roman"/>
          <w:sz w:val="20"/>
          <w:szCs w:val="20"/>
        </w:rPr>
        <w:t>etapie postępowania o udzielenie zamówienia.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Zamawiający zgodnie z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24aa ust.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1 ustawy Pzp przewidu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je możliwość dokonania najpierw </w:t>
      </w:r>
      <w:r w:rsidRPr="00504BCC">
        <w:rPr>
          <w:rFonts w:ascii="Times New Roman" w:hAnsi="Times New Roman" w:cs="Times New Roman"/>
          <w:sz w:val="20"/>
          <w:szCs w:val="20"/>
        </w:rPr>
        <w:t>oceny ofert, a następnie zbadania czy wykonawca, które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go oferta została oceniona jako </w:t>
      </w:r>
      <w:r w:rsidRPr="00504BCC">
        <w:rPr>
          <w:rFonts w:ascii="Times New Roman" w:hAnsi="Times New Roman" w:cs="Times New Roman"/>
          <w:sz w:val="20"/>
          <w:szCs w:val="20"/>
        </w:rPr>
        <w:t>najkorzystniejsza, nie podlega wykluczeniu oraz spełnia warunki udziału w postępowaniu.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 xml:space="preserve">Zamawiający może, na każdym etapie postępowania,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uznać, że Wykonawca nie posiada </w:t>
      </w:r>
      <w:r w:rsidRPr="00504BCC">
        <w:rPr>
          <w:rFonts w:ascii="Times New Roman" w:hAnsi="Times New Roman" w:cs="Times New Roman"/>
          <w:sz w:val="20"/>
          <w:szCs w:val="20"/>
        </w:rPr>
        <w:t>wymaganych zdolności, jeżeli zaangażowanie zasobów techni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cznych lub zawodowych Wykonawcy </w:t>
      </w:r>
      <w:r w:rsidRPr="00504BCC">
        <w:rPr>
          <w:rFonts w:ascii="Times New Roman" w:hAnsi="Times New Roman" w:cs="Times New Roman"/>
          <w:sz w:val="20"/>
          <w:szCs w:val="20"/>
        </w:rPr>
        <w:t>w inne przedsięwzięcia gospodarcze Wykonawcy może mie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ć negatywny wpływ na realizację </w:t>
      </w:r>
      <w:r w:rsidRPr="00504BCC">
        <w:rPr>
          <w:rFonts w:ascii="Times New Roman" w:hAnsi="Times New Roman" w:cs="Times New Roman"/>
          <w:sz w:val="20"/>
          <w:szCs w:val="20"/>
        </w:rPr>
        <w:t>zamówienia.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Wykonawca może w celu potwierdzenia spełniania warunków ud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ziału w postępowaniu, o których </w:t>
      </w:r>
      <w:r w:rsidRPr="00504BCC">
        <w:rPr>
          <w:rFonts w:ascii="Times New Roman" w:hAnsi="Times New Roman" w:cs="Times New Roman"/>
          <w:sz w:val="20"/>
          <w:szCs w:val="20"/>
        </w:rPr>
        <w:t>mowa w pkt V.1 SIWZ, w stosownych sytuacjach oraz w odniesi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eniu do konkretnego zamówienia, </w:t>
      </w:r>
      <w:r w:rsidRPr="00504BCC">
        <w:rPr>
          <w:rFonts w:ascii="Times New Roman" w:hAnsi="Times New Roman" w:cs="Times New Roman"/>
          <w:sz w:val="20"/>
          <w:szCs w:val="20"/>
        </w:rPr>
        <w:t>lub części, polegać na zdolnościach technicznych lub zawodow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ych lub sytuacji finansowej lub </w:t>
      </w:r>
      <w:r w:rsidRPr="00504BCC">
        <w:rPr>
          <w:rFonts w:ascii="Times New Roman" w:hAnsi="Times New Roman" w:cs="Times New Roman"/>
          <w:sz w:val="20"/>
          <w:szCs w:val="20"/>
        </w:rPr>
        <w:t>ekonomicznej innych podmiotów, niezależnie od charakt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eru prawnego łączących go z nim </w:t>
      </w:r>
      <w:r w:rsidRPr="00504BCC">
        <w:rPr>
          <w:rFonts w:ascii="Times New Roman" w:hAnsi="Times New Roman" w:cs="Times New Roman"/>
          <w:sz w:val="20"/>
          <w:szCs w:val="20"/>
        </w:rPr>
        <w:t>stosunków prawnych.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lastRenderedPageBreak/>
        <w:t>Wykonawca, który polega na zdolnościach lub syt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uacji innych podmiotów udowodni </w:t>
      </w:r>
      <w:r w:rsidRPr="00504BCC">
        <w:rPr>
          <w:rFonts w:ascii="Times New Roman" w:hAnsi="Times New Roman" w:cs="Times New Roman"/>
          <w:sz w:val="20"/>
          <w:szCs w:val="20"/>
        </w:rPr>
        <w:t>Zamawiającemu, że realizując zamówienie, będzie dyspo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nował niezbędnymi zasobami tych </w:t>
      </w:r>
      <w:r w:rsidRPr="00504BCC">
        <w:rPr>
          <w:rFonts w:ascii="Times New Roman" w:hAnsi="Times New Roman" w:cs="Times New Roman"/>
          <w:sz w:val="20"/>
          <w:szCs w:val="20"/>
        </w:rPr>
        <w:t>podmiotów, w szczególności przedstawiając zobowiązanie tych podmiotów do od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dania mu do </w:t>
      </w:r>
      <w:r w:rsidRPr="00504BCC">
        <w:rPr>
          <w:rFonts w:ascii="Times New Roman" w:hAnsi="Times New Roman" w:cs="Times New Roman"/>
          <w:sz w:val="20"/>
          <w:szCs w:val="20"/>
        </w:rPr>
        <w:t xml:space="preserve">dyspozycji niezbędnych zasobów na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potrzeby realizacji zamówienia. </w:t>
      </w:r>
      <w:r w:rsidRPr="00504BCC">
        <w:rPr>
          <w:rFonts w:ascii="Times New Roman" w:hAnsi="Times New Roman" w:cs="Times New Roman"/>
          <w:sz w:val="20"/>
          <w:szCs w:val="20"/>
        </w:rPr>
        <w:t>Zamawiający oceni, czy udostępniane wykonawcy przez inne 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dmioty zdolności techniczne lub </w:t>
      </w:r>
      <w:r w:rsidRPr="00504BCC">
        <w:rPr>
          <w:rFonts w:ascii="Times New Roman" w:hAnsi="Times New Roman" w:cs="Times New Roman"/>
          <w:sz w:val="20"/>
          <w:szCs w:val="20"/>
        </w:rPr>
        <w:t>zawodowe lub ich sytuacja finansowa lub ekonomiczna, pozwalają na wykazanie przez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wykonawcę spełniania warunków udziału w postępowaniu oraz zbada, czy nie zachodzą wobec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tego podmiotu podstawy wykluczenia, o których mowa w art. 24 ust. 1 pkt 13–22 ustawy Pzp;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="000E51D2" w:rsidRPr="00504BCC">
        <w:rPr>
          <w:rFonts w:ascii="Times New Roman" w:hAnsi="Times New Roman" w:cs="Times New Roman"/>
          <w:sz w:val="20"/>
          <w:szCs w:val="20"/>
        </w:rPr>
        <w:br/>
      </w:r>
      <w:r w:rsidRPr="00504BCC">
        <w:rPr>
          <w:rFonts w:ascii="Times New Roman" w:hAnsi="Times New Roman" w:cs="Times New Roman"/>
          <w:sz w:val="20"/>
          <w:szCs w:val="20"/>
        </w:rPr>
        <w:t xml:space="preserve">Wykonawcy polegający na zdolnościach lub sytuacji innych podmiotów, zgodnie z art.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22a ustawy </w:t>
      </w:r>
      <w:r w:rsidRPr="00504BCC">
        <w:rPr>
          <w:rFonts w:ascii="Times New Roman" w:hAnsi="Times New Roman" w:cs="Times New Roman"/>
          <w:sz w:val="20"/>
          <w:szCs w:val="20"/>
        </w:rPr>
        <w:t>Pzp.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 Wykonawca, zgodnie z art.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22a ustawy Pzp może w celu 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twierdzenia spełniania warunków </w:t>
      </w:r>
      <w:r w:rsidRPr="00504BCC">
        <w:rPr>
          <w:rFonts w:ascii="Times New Roman" w:hAnsi="Times New Roman" w:cs="Times New Roman"/>
          <w:sz w:val="20"/>
          <w:szCs w:val="20"/>
        </w:rPr>
        <w:t>udziału w postępowaniu, w stosownych sytuacjach or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az w odniesieniu do konkretnego </w:t>
      </w:r>
      <w:r w:rsidRPr="00504BCC">
        <w:rPr>
          <w:rFonts w:ascii="Times New Roman" w:hAnsi="Times New Roman" w:cs="Times New Roman"/>
          <w:sz w:val="20"/>
          <w:szCs w:val="20"/>
        </w:rPr>
        <w:t>zamówienia, lub jego części, polegać na zdolnościach technicznych lub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zawodowych lub sytuacji </w:t>
      </w:r>
      <w:r w:rsidRPr="00504BCC">
        <w:rPr>
          <w:rFonts w:ascii="Times New Roman" w:hAnsi="Times New Roman" w:cs="Times New Roman"/>
          <w:sz w:val="20"/>
          <w:szCs w:val="20"/>
        </w:rPr>
        <w:t>finansowej lub ekonomicznej innych podmiotów, niezależnie od 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harakteru prawnego łączących go </w:t>
      </w:r>
      <w:r w:rsidRPr="00504BCC">
        <w:rPr>
          <w:rFonts w:ascii="Times New Roman" w:hAnsi="Times New Roman" w:cs="Times New Roman"/>
          <w:sz w:val="20"/>
          <w:szCs w:val="20"/>
        </w:rPr>
        <w:t>z nim stosunków prawnych.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 Wykonawca, który polega na zdolnościach lub sytuacji 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nnych podmiotów, musi udowodnić </w:t>
      </w:r>
      <w:r w:rsidRPr="00504BCC">
        <w:rPr>
          <w:rFonts w:ascii="Times New Roman" w:hAnsi="Times New Roman" w:cs="Times New Roman"/>
          <w:sz w:val="20"/>
          <w:szCs w:val="20"/>
        </w:rPr>
        <w:t>zamawiającemu, że realizując zamówienie, będzie dyspo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nował niezbędnymi zasobami tych </w:t>
      </w:r>
      <w:r w:rsidRPr="00504BCC">
        <w:rPr>
          <w:rFonts w:ascii="Times New Roman" w:hAnsi="Times New Roman" w:cs="Times New Roman"/>
          <w:sz w:val="20"/>
          <w:szCs w:val="20"/>
        </w:rPr>
        <w:t xml:space="preserve">podmiotów, w szczególności przedstawiając zobowiązanie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tych podmiotów do oddania mu do </w:t>
      </w:r>
      <w:r w:rsidRPr="00504BCC">
        <w:rPr>
          <w:rFonts w:ascii="Times New Roman" w:hAnsi="Times New Roman" w:cs="Times New Roman"/>
          <w:sz w:val="20"/>
          <w:szCs w:val="20"/>
        </w:rPr>
        <w:t>dyspozycji niezbędnych zasobów na potrzeby realizacji zamówienia. Zobowiązanie podmiotu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Wykonawca składa wraz z ofertą.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3. Zamawiający oceni, czy udostępniane wykonawcy przez inne 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dmioty zdolności techniczne lub </w:t>
      </w:r>
      <w:r w:rsidRPr="00504BCC">
        <w:rPr>
          <w:rFonts w:ascii="Times New Roman" w:hAnsi="Times New Roman" w:cs="Times New Roman"/>
          <w:sz w:val="20"/>
          <w:szCs w:val="20"/>
        </w:rPr>
        <w:t>zawodowe lub ich sytuacja finansowa lub ekonomiczn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a, pozwalają na wykazanie przez </w:t>
      </w:r>
      <w:r w:rsidRPr="00504BCC">
        <w:rPr>
          <w:rFonts w:ascii="Times New Roman" w:hAnsi="Times New Roman" w:cs="Times New Roman"/>
          <w:sz w:val="20"/>
          <w:szCs w:val="20"/>
        </w:rPr>
        <w:t>wykonawcę spełniania warunków udziału w postępowaniu ora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z zbada, czy nie zachodzą wobec </w:t>
      </w:r>
      <w:r w:rsidRPr="00504BCC">
        <w:rPr>
          <w:rFonts w:ascii="Times New Roman" w:hAnsi="Times New Roman" w:cs="Times New Roman"/>
          <w:sz w:val="20"/>
          <w:szCs w:val="20"/>
        </w:rPr>
        <w:t>tego podmiotu podstawy wykluczenia, o których mowa w art. 24 u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st. 1 pkt 13–22 i ust. 5 pkt. 1 </w:t>
      </w:r>
      <w:r w:rsidRPr="00504BCC">
        <w:rPr>
          <w:rFonts w:ascii="Times New Roman" w:hAnsi="Times New Roman" w:cs="Times New Roman"/>
          <w:sz w:val="20"/>
          <w:szCs w:val="20"/>
        </w:rPr>
        <w:t>ustawy Pzp w zakresie wskazanym w ogłoszeniu i w SIWZ.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4. W odniesieniu do warunków dotyczących wykształcenia, kwalifi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kacji zawodowych lub </w:t>
      </w:r>
      <w:r w:rsidRPr="00504BCC">
        <w:rPr>
          <w:rFonts w:ascii="Times New Roman" w:hAnsi="Times New Roman" w:cs="Times New Roman"/>
          <w:sz w:val="20"/>
          <w:szCs w:val="20"/>
        </w:rPr>
        <w:t>doświadczenia, wykonawcy mogą polegać na zdolnościach inny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ch podmiotów, jeśli podmioty te </w:t>
      </w:r>
      <w:r w:rsidRPr="00504BCC">
        <w:rPr>
          <w:rFonts w:ascii="Times New Roman" w:hAnsi="Times New Roman" w:cs="Times New Roman"/>
          <w:sz w:val="20"/>
          <w:szCs w:val="20"/>
        </w:rPr>
        <w:t>zrealizują roboty budowlane lub usługi, do realizacji których te zdolności są wymagane.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5.</w:t>
      </w:r>
      <w:r w:rsidR="003E728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Wykonawca, który polega na sytuacji finansowej lub ekon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omicznej innych podmiotów, </w:t>
      </w:r>
      <w:r w:rsidRPr="00504BCC">
        <w:rPr>
          <w:rFonts w:ascii="Times New Roman" w:hAnsi="Times New Roman" w:cs="Times New Roman"/>
          <w:sz w:val="20"/>
          <w:szCs w:val="20"/>
        </w:rPr>
        <w:t>odpowiada solidarnie z podmiotem, który zobowiązał się do ud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ostępnienia zasobów, za szkodę </w:t>
      </w:r>
      <w:r w:rsidRPr="00504BCC">
        <w:rPr>
          <w:rFonts w:ascii="Times New Roman" w:hAnsi="Times New Roman" w:cs="Times New Roman"/>
          <w:sz w:val="20"/>
          <w:szCs w:val="20"/>
        </w:rPr>
        <w:t>poniesioną przez zamawiającego powstałą wskutek nieudostępn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ienia tych zasobów, chyba że za </w:t>
      </w:r>
      <w:r w:rsidRPr="00504BCC">
        <w:rPr>
          <w:rFonts w:ascii="Times New Roman" w:hAnsi="Times New Roman" w:cs="Times New Roman"/>
          <w:sz w:val="20"/>
          <w:szCs w:val="20"/>
        </w:rPr>
        <w:t>nieudostępnienie zasobów nie ponosi winy.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6. Jeżeli zdolności techniczne lub zawodowe lub sytuacja ekonomi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czna lub finansowa, podmiotu, o </w:t>
      </w:r>
      <w:r w:rsidRPr="00504BCC">
        <w:rPr>
          <w:rFonts w:ascii="Times New Roman" w:hAnsi="Times New Roman" w:cs="Times New Roman"/>
          <w:sz w:val="20"/>
          <w:szCs w:val="20"/>
        </w:rPr>
        <w:t>którym mowa w ust. 1, nie potwierdzają spełnienia prz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ez wykonawcę warunków udziału w </w:t>
      </w:r>
      <w:r w:rsidRPr="00504BCC">
        <w:rPr>
          <w:rFonts w:ascii="Times New Roman" w:hAnsi="Times New Roman" w:cs="Times New Roman"/>
          <w:sz w:val="20"/>
          <w:szCs w:val="20"/>
        </w:rPr>
        <w:t>postępowaniu lub zachodzą wobec tych podmiotów podstawy wykluczenia, zamawiając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y żąda, aby </w:t>
      </w:r>
      <w:r w:rsidRPr="00504BCC">
        <w:rPr>
          <w:rFonts w:ascii="Times New Roman" w:hAnsi="Times New Roman" w:cs="Times New Roman"/>
          <w:sz w:val="20"/>
          <w:szCs w:val="20"/>
        </w:rPr>
        <w:t>wykonawca w terminie określonym przez zamawiającego: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1) zastąpił ten podmiot innym podmiotem lub podmiotami lub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2) zobowiązał się do osobistego wykonania odpowie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dniej części zamówienia, jeżeli </w:t>
      </w:r>
      <w:r w:rsidRPr="00504BCC">
        <w:rPr>
          <w:rFonts w:ascii="Times New Roman" w:hAnsi="Times New Roman" w:cs="Times New Roman"/>
          <w:sz w:val="20"/>
          <w:szCs w:val="20"/>
        </w:rPr>
        <w:t>wykaże zdolności techniczne lub zawodowe lub sytuac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ję finansową lub ekonomiczną, o </w:t>
      </w:r>
      <w:r w:rsidRPr="00504BCC">
        <w:rPr>
          <w:rFonts w:ascii="Times New Roman" w:hAnsi="Times New Roman" w:cs="Times New Roman"/>
          <w:sz w:val="20"/>
          <w:szCs w:val="20"/>
        </w:rPr>
        <w:t>których mowa w ust. 1.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7. W celu oceny, czy wykonawca polegając na zdolnościach l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ub sytuacji innych podmiotów na </w:t>
      </w:r>
      <w:r w:rsidRPr="00504BCC">
        <w:rPr>
          <w:rFonts w:ascii="Times New Roman" w:hAnsi="Times New Roman" w:cs="Times New Roman"/>
          <w:sz w:val="20"/>
          <w:szCs w:val="20"/>
        </w:rPr>
        <w:t>zasadach określonych w art. 22a ustawy Pzp, będzie dysponował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niezbędnymi zasobami w stopniu </w:t>
      </w:r>
      <w:r w:rsidRPr="00504BCC">
        <w:rPr>
          <w:rFonts w:ascii="Times New Roman" w:hAnsi="Times New Roman" w:cs="Times New Roman"/>
          <w:sz w:val="20"/>
          <w:szCs w:val="20"/>
        </w:rPr>
        <w:t>umożliwiającym należyte wykonanie zamówienia publicznego 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raz oceny, czy stosunek łączący </w:t>
      </w:r>
      <w:r w:rsidRPr="00504BCC">
        <w:rPr>
          <w:rFonts w:ascii="Times New Roman" w:hAnsi="Times New Roman" w:cs="Times New Roman"/>
          <w:sz w:val="20"/>
          <w:szCs w:val="20"/>
        </w:rPr>
        <w:t xml:space="preserve">wykonawcę z tymi podmiotami </w:t>
      </w:r>
      <w:r w:rsidRPr="00504BCC">
        <w:rPr>
          <w:rFonts w:ascii="Times New Roman" w:hAnsi="Times New Roman" w:cs="Times New Roman"/>
          <w:sz w:val="20"/>
          <w:szCs w:val="20"/>
        </w:rPr>
        <w:lastRenderedPageBreak/>
        <w:t>gwarantuje rzeczywisty dostęp d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 ich zasobów, zamawiający żąda </w:t>
      </w:r>
      <w:r w:rsidRPr="00504BCC">
        <w:rPr>
          <w:rFonts w:ascii="Times New Roman" w:hAnsi="Times New Roman" w:cs="Times New Roman"/>
          <w:sz w:val="20"/>
          <w:szCs w:val="20"/>
        </w:rPr>
        <w:t>dokumentów, które określają w szczególności: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1) zakres dostępnych wykonawcy zasobów innego podmiotu;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2) sposób wykorzystania zasobów innego podmiotu, pr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zez wykonawcę, przy wykonywaniu </w:t>
      </w:r>
      <w:r w:rsidRPr="00504BCC">
        <w:rPr>
          <w:rFonts w:ascii="Times New Roman" w:hAnsi="Times New Roman" w:cs="Times New Roman"/>
          <w:sz w:val="20"/>
          <w:szCs w:val="20"/>
        </w:rPr>
        <w:t>zamówienia publicznego;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3) zakres i okres udziału innego podmiotu przy wykonywaniu zamówienia publicznego;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4) czy podmiot, na zdolnościach którego wykonawca p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olega w odniesieniu do warunków </w:t>
      </w:r>
      <w:r w:rsidRPr="00504BCC">
        <w:rPr>
          <w:rFonts w:ascii="Times New Roman" w:hAnsi="Times New Roman" w:cs="Times New Roman"/>
          <w:sz w:val="20"/>
          <w:szCs w:val="20"/>
        </w:rPr>
        <w:t>udziału w postępowaniu dotyczących wykształcen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ia, kwalifikacji zawodowych lub </w:t>
      </w:r>
      <w:r w:rsidRPr="00504BCC">
        <w:rPr>
          <w:rFonts w:ascii="Times New Roman" w:hAnsi="Times New Roman" w:cs="Times New Roman"/>
          <w:sz w:val="20"/>
          <w:szCs w:val="20"/>
        </w:rPr>
        <w:t>doświadczenia, zrealizuje roboty budowlane lub usł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ugi, których wskazane zdolności </w:t>
      </w:r>
      <w:r w:rsidRPr="00504BCC">
        <w:rPr>
          <w:rFonts w:ascii="Times New Roman" w:hAnsi="Times New Roman" w:cs="Times New Roman"/>
          <w:sz w:val="20"/>
          <w:szCs w:val="20"/>
        </w:rPr>
        <w:t>dotyczą.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8. Wykonawca, który polega na zdolnościach lub sytuacji innych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podmiotów, w celu udowodnienia </w:t>
      </w:r>
      <w:r w:rsidRPr="00504BCC">
        <w:rPr>
          <w:rFonts w:ascii="Times New Roman" w:hAnsi="Times New Roman" w:cs="Times New Roman"/>
          <w:sz w:val="20"/>
          <w:szCs w:val="20"/>
        </w:rPr>
        <w:t>zamawiającemu, że realizując zamówienie, będzie dyspo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nował niezbędnymi zasobami tych </w:t>
      </w:r>
      <w:r w:rsidRPr="00504BCC">
        <w:rPr>
          <w:rFonts w:ascii="Times New Roman" w:hAnsi="Times New Roman" w:cs="Times New Roman"/>
          <w:sz w:val="20"/>
          <w:szCs w:val="20"/>
        </w:rPr>
        <w:t xml:space="preserve">podmiotów, składa wraz z ofertą stosowne dokumenty w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szczególności zobowiązanie tych </w:t>
      </w:r>
      <w:r w:rsidRPr="00504BCC">
        <w:rPr>
          <w:rFonts w:ascii="Times New Roman" w:hAnsi="Times New Roman" w:cs="Times New Roman"/>
          <w:sz w:val="20"/>
          <w:szCs w:val="20"/>
        </w:rPr>
        <w:t>podmiotów do oddania mu do dyspozycji niezbędnych zasobów na potrzeby realizacji zamówienia.</w:t>
      </w:r>
    </w:p>
    <w:p w:rsidR="000E51D2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9. Wykonawca, który powołuje się na zasoby innych podmiotów, 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celu wykazania braku istnienia </w:t>
      </w:r>
      <w:r w:rsidRPr="00504BCC">
        <w:rPr>
          <w:rFonts w:ascii="Times New Roman" w:hAnsi="Times New Roman" w:cs="Times New Roman"/>
          <w:sz w:val="20"/>
          <w:szCs w:val="20"/>
        </w:rPr>
        <w:t>wobec nich podstaw wykluczenia oraz spełniania, w zakresie, w ja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kim powołuje się na ich zasoby, </w:t>
      </w:r>
      <w:r w:rsidRPr="00504BCC">
        <w:rPr>
          <w:rFonts w:ascii="Times New Roman" w:hAnsi="Times New Roman" w:cs="Times New Roman"/>
          <w:sz w:val="20"/>
          <w:szCs w:val="20"/>
        </w:rPr>
        <w:t>warunków udziału w postępowaniu lub kryteriów selekc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ji zamieszcza informacje o tych </w:t>
      </w:r>
      <w:r w:rsidRPr="00504BCC">
        <w:rPr>
          <w:rFonts w:ascii="Times New Roman" w:hAnsi="Times New Roman" w:cs="Times New Roman"/>
          <w:sz w:val="20"/>
          <w:szCs w:val="20"/>
        </w:rPr>
        <w:t>podmiotach w oświadczeniach, o których mowa w SIWZ.</w:t>
      </w:r>
      <w:r w:rsidRPr="00504BCC">
        <w:rPr>
          <w:rFonts w:ascii="Times New Roman" w:hAnsi="Times New Roman" w:cs="Times New Roman"/>
          <w:sz w:val="20"/>
          <w:szCs w:val="20"/>
        </w:rPr>
        <w:cr/>
        <w:t>Wykonawcy wspólnie ubiegaj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ący się o udzielenie zamówienia 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 Wykonawcy mogą wspólnie ubiegać się o udzielenie zamówienia.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 W przypadku składania oferty przez wykonawców występujących wspólnie, wykonawcy ustanawiają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pełnomocnika do reprezentowania ich w postępowaniu o udzielenie zamówienia albo reprezentowania 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postępowaniu i zawarcia umowy w sprawie zamówienia publicznego.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3. Przepisy dotyczące wykonawcy stosuje się odpowiednio do wykonawc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ów, wspólnie ubiegających się o </w:t>
      </w:r>
      <w:r w:rsidRPr="00504BCC">
        <w:rPr>
          <w:rFonts w:ascii="Times New Roman" w:hAnsi="Times New Roman" w:cs="Times New Roman"/>
          <w:sz w:val="20"/>
          <w:szCs w:val="20"/>
        </w:rPr>
        <w:t>udzielenie zamówienia.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4. W przypadku wspólnego ubiegania się o zamówienie przez wykonawc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ów, oświadczenia o których mowa </w:t>
      </w:r>
      <w:r w:rsidRPr="00504BCC">
        <w:rPr>
          <w:rFonts w:ascii="Times New Roman" w:hAnsi="Times New Roman" w:cs="Times New Roman"/>
          <w:sz w:val="20"/>
          <w:szCs w:val="20"/>
        </w:rPr>
        <w:t>SIWZ składa każdy z wykonawców wspólnie ubiegających się o zamówienie.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Dokumenty te mają potwierdzać spełnianie warunków udziału 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postępowaniu oraz brak podstaw </w:t>
      </w:r>
      <w:r w:rsidRPr="00504BCC">
        <w:rPr>
          <w:rFonts w:ascii="Times New Roman" w:hAnsi="Times New Roman" w:cs="Times New Roman"/>
          <w:sz w:val="20"/>
          <w:szCs w:val="20"/>
        </w:rPr>
        <w:t>wykluczenia w zakresie, w którym każdy z wykonawców wykazuj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 spełnianie warunków udziału w </w:t>
      </w:r>
      <w:r w:rsidRPr="00504BCC">
        <w:rPr>
          <w:rFonts w:ascii="Times New Roman" w:hAnsi="Times New Roman" w:cs="Times New Roman"/>
          <w:sz w:val="20"/>
          <w:szCs w:val="20"/>
        </w:rPr>
        <w:t>postępowaniu oraz brak podstaw wykluczenia.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5. W przypadku Wykonawców wspólnie ubiegających się o udzieleni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e zamówienia każdy oddzielnie z </w:t>
      </w:r>
      <w:r w:rsidRPr="00504BCC">
        <w:rPr>
          <w:rFonts w:ascii="Times New Roman" w:hAnsi="Times New Roman" w:cs="Times New Roman"/>
          <w:sz w:val="20"/>
          <w:szCs w:val="20"/>
        </w:rPr>
        <w:t>Wykonawców występujących wspólnie nie może podlegać wykluczeniu 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postępowania na podstawie art. </w:t>
      </w:r>
      <w:r w:rsidRPr="00504BCC">
        <w:rPr>
          <w:rFonts w:ascii="Times New Roman" w:hAnsi="Times New Roman" w:cs="Times New Roman"/>
          <w:sz w:val="20"/>
          <w:szCs w:val="20"/>
        </w:rPr>
        <w:t>24 ust.</w:t>
      </w:r>
      <w:r w:rsidR="003E7282" w:rsidRPr="00504BCC">
        <w:rPr>
          <w:rFonts w:ascii="Times New Roman" w:hAnsi="Times New Roman" w:cs="Times New Roman"/>
          <w:sz w:val="20"/>
          <w:szCs w:val="20"/>
        </w:rPr>
        <w:t> </w:t>
      </w:r>
      <w:r w:rsidRPr="00504BCC">
        <w:rPr>
          <w:rFonts w:ascii="Times New Roman" w:hAnsi="Times New Roman" w:cs="Times New Roman"/>
          <w:sz w:val="20"/>
          <w:szCs w:val="20"/>
        </w:rPr>
        <w:t>1 i ust. 5 ustawy Pzp (art. 24 ust. 5 w zakresie określonym p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rzez zamawiającego), spełnianie </w:t>
      </w:r>
      <w:r w:rsidRPr="00504BCC">
        <w:rPr>
          <w:rFonts w:ascii="Times New Roman" w:hAnsi="Times New Roman" w:cs="Times New Roman"/>
          <w:sz w:val="20"/>
          <w:szCs w:val="20"/>
        </w:rPr>
        <w:t>warunków udziału w postępowaniu oceniane jest łącznie. Skła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danie oświadczeń lub dokumentów </w:t>
      </w:r>
      <w:r w:rsidRPr="00504BCC">
        <w:rPr>
          <w:rFonts w:ascii="Times New Roman" w:hAnsi="Times New Roman" w:cs="Times New Roman"/>
          <w:sz w:val="20"/>
          <w:szCs w:val="20"/>
        </w:rPr>
        <w:t xml:space="preserve">wymaganych w postępowaniu następuje wg zasad określonych w pkt </w:t>
      </w:r>
      <w:r w:rsidR="003D557A" w:rsidRPr="00504BCC">
        <w:rPr>
          <w:rFonts w:ascii="Times New Roman" w:hAnsi="Times New Roman" w:cs="Times New Roman"/>
          <w:sz w:val="20"/>
          <w:szCs w:val="20"/>
        </w:rPr>
        <w:t>III.</w:t>
      </w:r>
      <w:r w:rsidRPr="00504BCC">
        <w:rPr>
          <w:rFonts w:ascii="Times New Roman" w:hAnsi="Times New Roman" w:cs="Times New Roman"/>
          <w:sz w:val="20"/>
          <w:szCs w:val="20"/>
        </w:rPr>
        <w:t>12 SIWZ.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lastRenderedPageBreak/>
        <w:t>6. Jeżeli oferta wykonawców, wspólnie ubiegających się o udzielen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ie zamówienia, została wybrana, </w:t>
      </w:r>
      <w:r w:rsidRPr="00504BCC">
        <w:rPr>
          <w:rFonts w:ascii="Times New Roman" w:hAnsi="Times New Roman" w:cs="Times New Roman"/>
          <w:sz w:val="20"/>
          <w:szCs w:val="20"/>
        </w:rPr>
        <w:t>zamawiający będzie żądał przed zawarciem umowy w spraw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ie zamówienia publicznego umowy </w:t>
      </w:r>
      <w:r w:rsidRPr="00504BCC">
        <w:rPr>
          <w:rFonts w:ascii="Times New Roman" w:hAnsi="Times New Roman" w:cs="Times New Roman"/>
          <w:sz w:val="20"/>
          <w:szCs w:val="20"/>
        </w:rPr>
        <w:t>regulującej współpracę tych wykonawców.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7. Wykonawcy wspólnie ubiegający się o udzielenie zamówienia ponoszą solidarną odpowiedzia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lność za </w:t>
      </w:r>
      <w:r w:rsidRPr="00504BCC">
        <w:rPr>
          <w:rFonts w:ascii="Times New Roman" w:hAnsi="Times New Roman" w:cs="Times New Roman"/>
          <w:sz w:val="20"/>
          <w:szCs w:val="20"/>
        </w:rPr>
        <w:t>niewykonanie lub nienależyte wykonanie zamówienia, określoną w art.</w:t>
      </w:r>
      <w:r w:rsidR="003D557A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 xml:space="preserve">366 Kodeksu cywilnego. 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04BCC">
        <w:rPr>
          <w:rFonts w:ascii="Times New Roman" w:hAnsi="Times New Roman" w:cs="Times New Roman"/>
          <w:b/>
          <w:sz w:val="20"/>
          <w:szCs w:val="20"/>
          <w:u w:val="single"/>
        </w:rPr>
        <w:t>VI. Wykaz oświadczeń lub dokumentów potwierdzając</w:t>
      </w:r>
      <w:r w:rsidR="000E51D2" w:rsidRPr="00504BCC">
        <w:rPr>
          <w:rFonts w:ascii="Times New Roman" w:hAnsi="Times New Roman" w:cs="Times New Roman"/>
          <w:b/>
          <w:sz w:val="20"/>
          <w:szCs w:val="20"/>
          <w:u w:val="single"/>
        </w:rPr>
        <w:t xml:space="preserve">ych spełnianie warunków udziału </w:t>
      </w:r>
      <w:r w:rsidRPr="00504BCC">
        <w:rPr>
          <w:rFonts w:ascii="Times New Roman" w:hAnsi="Times New Roman" w:cs="Times New Roman"/>
          <w:b/>
          <w:sz w:val="20"/>
          <w:szCs w:val="20"/>
          <w:u w:val="single"/>
        </w:rPr>
        <w:t>w postepowaniu oraz brak podstaw wykluczenia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 xml:space="preserve">1. Na podstawie art. 24aa ustawy Pzp Zamawiający najpierw dokona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oceny ofert, a następnie zbada, </w:t>
      </w:r>
      <w:r w:rsidRPr="00504BCC">
        <w:rPr>
          <w:rFonts w:ascii="Times New Roman" w:hAnsi="Times New Roman" w:cs="Times New Roman"/>
          <w:sz w:val="20"/>
          <w:szCs w:val="20"/>
        </w:rPr>
        <w:t>czy Wykonawca, którego oferta została oceniona jako najkorzystniejsz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a, nie podlega wykluczeniu oraz </w:t>
      </w:r>
      <w:r w:rsidRPr="00504BCC">
        <w:rPr>
          <w:rFonts w:ascii="Times New Roman" w:hAnsi="Times New Roman" w:cs="Times New Roman"/>
          <w:sz w:val="20"/>
          <w:szCs w:val="20"/>
        </w:rPr>
        <w:t>spełnia warunki udziału w postępowaniu.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 Wykonawca Zobowiązany jest złożyć w niniejszym postepo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waniu następujące dokumenty lub </w:t>
      </w:r>
      <w:r w:rsidRPr="00504BCC">
        <w:rPr>
          <w:rFonts w:ascii="Times New Roman" w:hAnsi="Times New Roman" w:cs="Times New Roman"/>
          <w:sz w:val="20"/>
          <w:szCs w:val="20"/>
        </w:rPr>
        <w:t>oświadczenia: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I. Do upływu terminu składania ofert: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1. Do oferty, sporządzonej na formularzu oferty, stanowiącym załącznik Nr 1 SIWZ wraz z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wypełnionym załącznikiem nr 6 SIWZ każdy wykonawca dołą</w:t>
      </w:r>
      <w:r w:rsidR="00D01219" w:rsidRPr="00504BCC">
        <w:rPr>
          <w:rFonts w:ascii="Times New Roman" w:hAnsi="Times New Roman" w:cs="Times New Roman"/>
          <w:sz w:val="20"/>
          <w:szCs w:val="20"/>
        </w:rPr>
        <w:t>cza aktualne na dzień składania</w:t>
      </w:r>
      <w:r w:rsidR="007E6229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ofert: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a) oświadczenie, o którym mowa w art. 25a ust.</w:t>
      </w:r>
      <w:r w:rsidR="003D557A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1 ustawy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Pzp w zakresie wskazanym przez </w:t>
      </w:r>
      <w:r w:rsidRPr="00504BCC">
        <w:rPr>
          <w:rFonts w:ascii="Times New Roman" w:hAnsi="Times New Roman" w:cs="Times New Roman"/>
          <w:sz w:val="20"/>
          <w:szCs w:val="20"/>
        </w:rPr>
        <w:t>zamawiającego we wzorze stanowiącym załącznik Nr 2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SIWZ (dot. spełniania warunków </w:t>
      </w:r>
      <w:r w:rsidRPr="00504BCC">
        <w:rPr>
          <w:rFonts w:ascii="Times New Roman" w:hAnsi="Times New Roman" w:cs="Times New Roman"/>
          <w:sz w:val="20"/>
          <w:szCs w:val="20"/>
        </w:rPr>
        <w:t>udziału w postępowaniu),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b) oświadczenie, o którym mowa w art. 25a ust.</w:t>
      </w:r>
      <w:r w:rsidR="003D557A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1 ustawy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Pzp w zakresie wskazanym przez </w:t>
      </w:r>
      <w:r w:rsidRPr="00504BCC">
        <w:rPr>
          <w:rFonts w:ascii="Times New Roman" w:hAnsi="Times New Roman" w:cs="Times New Roman"/>
          <w:sz w:val="20"/>
          <w:szCs w:val="20"/>
        </w:rPr>
        <w:t>zamawiającego we wzorze stanowiącym załączni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k Nr 3 SIWZ (dot. braku podstaw </w:t>
      </w:r>
      <w:r w:rsidRPr="00504BCC">
        <w:rPr>
          <w:rFonts w:ascii="Times New Roman" w:hAnsi="Times New Roman" w:cs="Times New Roman"/>
          <w:sz w:val="20"/>
          <w:szCs w:val="20"/>
        </w:rPr>
        <w:t xml:space="preserve">wykluczenia). Informacje zawarte w oświadczeniach,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stanowią wstępne potwierdzenie, </w:t>
      </w:r>
      <w:r w:rsidRPr="00504BCC">
        <w:rPr>
          <w:rFonts w:ascii="Times New Roman" w:hAnsi="Times New Roman" w:cs="Times New Roman"/>
          <w:sz w:val="20"/>
          <w:szCs w:val="20"/>
        </w:rPr>
        <w:t>że wykonawca odpowiednio nie podlega wykluczeniu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oraz spełnia warunki udziału w </w:t>
      </w:r>
      <w:r w:rsidRPr="00504BCC">
        <w:rPr>
          <w:rFonts w:ascii="Times New Roman" w:hAnsi="Times New Roman" w:cs="Times New Roman"/>
          <w:sz w:val="20"/>
          <w:szCs w:val="20"/>
        </w:rPr>
        <w:t>postępowaniu.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2. Jeżeli Wykonawca, powołuje się na zasoby innych podmiotów, w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celu wykazania braku istnienia </w:t>
      </w:r>
      <w:r w:rsidRPr="00504BCC">
        <w:rPr>
          <w:rFonts w:ascii="Times New Roman" w:hAnsi="Times New Roman" w:cs="Times New Roman"/>
          <w:sz w:val="20"/>
          <w:szCs w:val="20"/>
        </w:rPr>
        <w:t>wobec nich podstaw wykluczenia oraz spełniania, w zakresie, w jakim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powołuje się na ich zasoby, </w:t>
      </w:r>
      <w:r w:rsidRPr="00504BCC">
        <w:rPr>
          <w:rFonts w:ascii="Times New Roman" w:hAnsi="Times New Roman" w:cs="Times New Roman"/>
          <w:sz w:val="20"/>
          <w:szCs w:val="20"/>
        </w:rPr>
        <w:t>warunków udziału w postępowaniu zamieszcza informacje o ty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ch podmiotach w oświadczeniach, </w:t>
      </w:r>
      <w:r w:rsidRPr="00504BCC">
        <w:rPr>
          <w:rFonts w:ascii="Times New Roman" w:hAnsi="Times New Roman" w:cs="Times New Roman"/>
          <w:sz w:val="20"/>
          <w:szCs w:val="20"/>
        </w:rPr>
        <w:t>o których mowa w pkt 1)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 xml:space="preserve">3. Jeżeli Wykonawca, powołuje się na zasoby innych podmiotów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w celu potwierdzenia spełniania </w:t>
      </w:r>
      <w:r w:rsidRPr="00504BCC">
        <w:rPr>
          <w:rFonts w:ascii="Times New Roman" w:hAnsi="Times New Roman" w:cs="Times New Roman"/>
          <w:sz w:val="20"/>
          <w:szCs w:val="20"/>
        </w:rPr>
        <w:t xml:space="preserve">warunków udziału w postępowaniu udowadnia Zamawiającemu,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że realizując zamówienie będzie </w:t>
      </w:r>
      <w:r w:rsidRPr="00504BCC">
        <w:rPr>
          <w:rFonts w:ascii="Times New Roman" w:hAnsi="Times New Roman" w:cs="Times New Roman"/>
          <w:sz w:val="20"/>
          <w:szCs w:val="20"/>
        </w:rPr>
        <w:t>dysponował niezbędnymi zasobami tych podmiotów,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 w szczególności przedstawiając </w:t>
      </w:r>
      <w:r w:rsidRPr="00504BCC">
        <w:rPr>
          <w:rFonts w:ascii="Times New Roman" w:hAnsi="Times New Roman" w:cs="Times New Roman"/>
          <w:sz w:val="20"/>
          <w:szCs w:val="20"/>
        </w:rPr>
        <w:t xml:space="preserve">zobowiązanie tych podmiotów do oddania mu do dyspozycji </w:t>
      </w:r>
      <w:r w:rsidR="000E51D2" w:rsidRPr="00504BCC">
        <w:rPr>
          <w:rFonts w:ascii="Times New Roman" w:hAnsi="Times New Roman" w:cs="Times New Roman"/>
          <w:sz w:val="20"/>
          <w:szCs w:val="20"/>
        </w:rPr>
        <w:t xml:space="preserve">niezbędnych zasobów na potrzeby </w:t>
      </w:r>
      <w:r w:rsidRPr="00504BCC">
        <w:rPr>
          <w:rFonts w:ascii="Times New Roman" w:hAnsi="Times New Roman" w:cs="Times New Roman"/>
          <w:sz w:val="20"/>
          <w:szCs w:val="20"/>
        </w:rPr>
        <w:t>realizacji zamówienia.</w:t>
      </w:r>
    </w:p>
    <w:p w:rsidR="000E51D2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Dokument ten w</w:t>
      </w:r>
      <w:r w:rsidR="000E51D2" w:rsidRPr="00504BCC">
        <w:rPr>
          <w:rFonts w:ascii="Times New Roman" w:hAnsi="Times New Roman" w:cs="Times New Roman"/>
          <w:sz w:val="20"/>
          <w:szCs w:val="20"/>
        </w:rPr>
        <w:t>inien określać w szczególności: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1) zakres dostępnych wykonawcy zasobów innego podmiotu;</w:t>
      </w:r>
    </w:p>
    <w:p w:rsidR="00FE4599" w:rsidRPr="00504BCC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2) sposób wykorzystania zasobów innego podmiotu, przez wykonawcę, przy wykonywaniu</w:t>
      </w:r>
      <w:r w:rsidR="003D557A" w:rsidRPr="00504BCC">
        <w:rPr>
          <w:rFonts w:ascii="Times New Roman" w:hAnsi="Times New Roman" w:cs="Times New Roman"/>
          <w:sz w:val="20"/>
          <w:szCs w:val="20"/>
        </w:rPr>
        <w:t xml:space="preserve"> </w:t>
      </w:r>
      <w:r w:rsidRPr="00504BCC">
        <w:rPr>
          <w:rFonts w:ascii="Times New Roman" w:hAnsi="Times New Roman" w:cs="Times New Roman"/>
          <w:sz w:val="20"/>
          <w:szCs w:val="20"/>
        </w:rPr>
        <w:t>zamówienia publicznego;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4BCC">
        <w:rPr>
          <w:rFonts w:ascii="Times New Roman" w:hAnsi="Times New Roman" w:cs="Times New Roman"/>
          <w:sz w:val="20"/>
          <w:szCs w:val="20"/>
        </w:rPr>
        <w:t>3) zakres i okres udziału innego podmiotu przy wykonywaniu zamówienia publicznego;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lastRenderedPageBreak/>
        <w:t>4) czy podmiot, na zdolnościach którego wykonawca p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olega w odniesieniu do warunków </w:t>
      </w:r>
      <w:r w:rsidRPr="00DD6483">
        <w:rPr>
          <w:rFonts w:ascii="Times New Roman" w:hAnsi="Times New Roman" w:cs="Times New Roman"/>
          <w:sz w:val="20"/>
          <w:szCs w:val="20"/>
        </w:rPr>
        <w:t>udziału w postępowaniu dotyczących wykształcen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ia, kwalifikacji zawodowych lub </w:t>
      </w:r>
      <w:r w:rsidRPr="00DD6483">
        <w:rPr>
          <w:rFonts w:ascii="Times New Roman" w:hAnsi="Times New Roman" w:cs="Times New Roman"/>
          <w:sz w:val="20"/>
          <w:szCs w:val="20"/>
        </w:rPr>
        <w:t>doświadczenia, zrealizuje roboty budowlane lub usługi, k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tórych wskazane zdolności </w:t>
      </w:r>
      <w:r w:rsidRPr="00DD6483">
        <w:rPr>
          <w:rFonts w:ascii="Times New Roman" w:hAnsi="Times New Roman" w:cs="Times New Roman"/>
          <w:sz w:val="20"/>
          <w:szCs w:val="20"/>
        </w:rPr>
        <w:t>dotyczą.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Ww. dokument należy dołączyć do oferty.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4. Jeżeli Wykonawca, zamierza powierzyć wykonanie części z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amówienia podwykonawcom, w celu </w:t>
      </w:r>
      <w:r w:rsidRPr="00DD6483">
        <w:rPr>
          <w:rFonts w:ascii="Times New Roman" w:hAnsi="Times New Roman" w:cs="Times New Roman"/>
          <w:sz w:val="20"/>
          <w:szCs w:val="20"/>
        </w:rPr>
        <w:t>wykazania braku istnienia wobec nich podstaw wykluczenia z udziału w postępowaniu zamieszcz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a </w:t>
      </w:r>
      <w:r w:rsidRPr="00DD6483">
        <w:rPr>
          <w:rFonts w:ascii="Times New Roman" w:hAnsi="Times New Roman" w:cs="Times New Roman"/>
          <w:sz w:val="20"/>
          <w:szCs w:val="20"/>
        </w:rPr>
        <w:t>informacje o podwykonawcach w oświadczeniu, o którym mowa w pkt 1).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5. W przypadku wspólnego ubiegania się o zamówienie pr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zez wykonawców, oświadczenia, o </w:t>
      </w:r>
      <w:r w:rsidRPr="00DD6483">
        <w:rPr>
          <w:rFonts w:ascii="Times New Roman" w:hAnsi="Times New Roman" w:cs="Times New Roman"/>
          <w:sz w:val="20"/>
          <w:szCs w:val="20"/>
        </w:rPr>
        <w:t>których mowa w pkt 1) składa każdy z wykonawców wspólnie ubiegających się o zamówienie.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Dokumenty te potwierdzają spełnianie warunków udziału w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 postępowaniu oraz brak podstaw </w:t>
      </w:r>
      <w:r w:rsidRPr="00DD6483">
        <w:rPr>
          <w:rFonts w:ascii="Times New Roman" w:hAnsi="Times New Roman" w:cs="Times New Roman"/>
          <w:sz w:val="20"/>
          <w:szCs w:val="20"/>
        </w:rPr>
        <w:t>wykluczenia w zakresie, w którym każdy z wykonawc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ów wykazuje spełnianie warunków udziału </w:t>
      </w:r>
      <w:r w:rsidRPr="00DD6483">
        <w:rPr>
          <w:rFonts w:ascii="Times New Roman" w:hAnsi="Times New Roman" w:cs="Times New Roman"/>
          <w:sz w:val="20"/>
          <w:szCs w:val="20"/>
        </w:rPr>
        <w:t>w postępowaniu oraz brak podstaw wykluczenia.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6. Dokumenty, potwierdzające upoważnienie do reprezentowa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nia wykonawcy przez osobę/osoby </w:t>
      </w:r>
      <w:r w:rsidRPr="00DD6483">
        <w:rPr>
          <w:rFonts w:ascii="Times New Roman" w:hAnsi="Times New Roman" w:cs="Times New Roman"/>
          <w:sz w:val="20"/>
          <w:szCs w:val="20"/>
        </w:rPr>
        <w:t>podpisujące ofertę.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7.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Pełnomocnictwo, określające jego zakres w przypa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dku, gdy Wykonawcę reprezentuje </w:t>
      </w:r>
      <w:r w:rsidRPr="00DD6483">
        <w:rPr>
          <w:rFonts w:ascii="Times New Roman" w:hAnsi="Times New Roman" w:cs="Times New Roman"/>
          <w:sz w:val="20"/>
          <w:szCs w:val="20"/>
        </w:rPr>
        <w:t>pełnomocnik.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8. Pełnomocnictwo do reprezentowania w postępowaniu o udziele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nie zamówienia publicznego albo </w:t>
      </w:r>
      <w:r w:rsidRPr="00DD6483">
        <w:rPr>
          <w:rFonts w:ascii="Times New Roman" w:hAnsi="Times New Roman" w:cs="Times New Roman"/>
          <w:sz w:val="20"/>
          <w:szCs w:val="20"/>
        </w:rPr>
        <w:t>reprezentowania w postępowaniu i zawarcia umowy w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 sprawie zamówienia publicznego </w:t>
      </w:r>
      <w:r w:rsidRPr="00DD6483">
        <w:rPr>
          <w:rFonts w:ascii="Times New Roman" w:hAnsi="Times New Roman" w:cs="Times New Roman"/>
          <w:sz w:val="20"/>
          <w:szCs w:val="20"/>
        </w:rPr>
        <w:t>wykonawców występujących wspólnie (w tym: konsorcja, spółki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 cywilne) w przypadku wspólnego </w:t>
      </w:r>
      <w:r w:rsidRPr="00DD6483">
        <w:rPr>
          <w:rFonts w:ascii="Times New Roman" w:hAnsi="Times New Roman" w:cs="Times New Roman"/>
          <w:sz w:val="20"/>
          <w:szCs w:val="20"/>
        </w:rPr>
        <w:t xml:space="preserve">ubiegania się o udzielenie niniejszego zamówienia. 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II. W terminie 3 dni od zamieszczenia przez zamawiającego na </w:t>
      </w:r>
      <w:r w:rsidR="000E51D2" w:rsidRPr="00DD6483">
        <w:rPr>
          <w:rFonts w:ascii="Times New Roman" w:hAnsi="Times New Roman" w:cs="Times New Roman"/>
          <w:sz w:val="20"/>
          <w:szCs w:val="20"/>
        </w:rPr>
        <w:t xml:space="preserve">stronie internetowej informacji </w:t>
      </w:r>
      <w:r w:rsidRPr="00DD6483">
        <w:rPr>
          <w:rFonts w:ascii="Times New Roman" w:hAnsi="Times New Roman" w:cs="Times New Roman"/>
          <w:sz w:val="20"/>
          <w:szCs w:val="20"/>
        </w:rPr>
        <w:t>z otwarcia ofert.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Wykonawca w terminie 3 dni od zamieszczenia na stronie inter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netowej, na której zamieszczono </w:t>
      </w:r>
      <w:r w:rsidRPr="00DD6483">
        <w:rPr>
          <w:rFonts w:ascii="Times New Roman" w:hAnsi="Times New Roman" w:cs="Times New Roman"/>
          <w:sz w:val="20"/>
          <w:szCs w:val="20"/>
        </w:rPr>
        <w:t>SIWZ informacji, o której mowa w art. 86 ust. 5 ustawy Pz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p (informacja z otwarcia ofert) </w:t>
      </w:r>
      <w:r w:rsidRPr="00DD6483">
        <w:rPr>
          <w:rFonts w:ascii="Times New Roman" w:hAnsi="Times New Roman" w:cs="Times New Roman"/>
          <w:sz w:val="20"/>
          <w:szCs w:val="20"/>
        </w:rPr>
        <w:t>przekazuje zamawiającemu oświadczenie o przynależności lub br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aku przynależności do tej samej </w:t>
      </w:r>
      <w:r w:rsidRPr="00DD6483">
        <w:rPr>
          <w:rFonts w:ascii="Times New Roman" w:hAnsi="Times New Roman" w:cs="Times New Roman"/>
          <w:sz w:val="20"/>
          <w:szCs w:val="20"/>
        </w:rPr>
        <w:t>grupy kapitałowej, o której mowa w art.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24 ust. 1 pkt 23 ust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awy Pzp - wg wzoru stanowiącego </w:t>
      </w:r>
      <w:r w:rsidRPr="00DD6483">
        <w:rPr>
          <w:rFonts w:ascii="Times New Roman" w:hAnsi="Times New Roman" w:cs="Times New Roman"/>
          <w:sz w:val="20"/>
          <w:szCs w:val="20"/>
        </w:rPr>
        <w:t>załącznik Nr 4 SIWZ. Wraz ze złożeniem oświadczenia wykona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wca może przedstawić dowody, że </w:t>
      </w:r>
      <w:r w:rsidRPr="00DD6483">
        <w:rPr>
          <w:rFonts w:ascii="Times New Roman" w:hAnsi="Times New Roman" w:cs="Times New Roman"/>
          <w:sz w:val="20"/>
          <w:szCs w:val="20"/>
        </w:rPr>
        <w:t>powiązania z innym wykonawcą nie prowadzą do zakłócen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ia konkurencji w postępowaniu o </w:t>
      </w:r>
      <w:r w:rsidRPr="00DD6483">
        <w:rPr>
          <w:rFonts w:ascii="Times New Roman" w:hAnsi="Times New Roman" w:cs="Times New Roman"/>
          <w:sz w:val="20"/>
          <w:szCs w:val="20"/>
        </w:rPr>
        <w:t>udzielenie zamówienie.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Ww. oświadczenie nie będzie brane pod uwagę, jeżeli złożone zostanie przez Wykonawcę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wraz z </w:t>
      </w:r>
      <w:r w:rsidRPr="00DD6483">
        <w:rPr>
          <w:rFonts w:ascii="Times New Roman" w:hAnsi="Times New Roman" w:cs="Times New Roman"/>
          <w:sz w:val="20"/>
          <w:szCs w:val="20"/>
        </w:rPr>
        <w:t>ofertą.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III. Na wezwanie Zamawiającego, zgodnie z art. 26 ust. 2 ustawy Pzp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Zamawiający przed udzieleniem zamówienia wezwie wykonawcę,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którego oferta została najwyżej </w:t>
      </w:r>
      <w:r w:rsidRPr="00DD6483">
        <w:rPr>
          <w:rFonts w:ascii="Times New Roman" w:hAnsi="Times New Roman" w:cs="Times New Roman"/>
          <w:sz w:val="20"/>
          <w:szCs w:val="20"/>
        </w:rPr>
        <w:t>oceniona, do złożenia w wyznaczonym, nie krótszym niż 5 dni terminie, aktualnych 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a dzień </w:t>
      </w:r>
      <w:r w:rsidRPr="00DD6483">
        <w:rPr>
          <w:rFonts w:ascii="Times New Roman" w:hAnsi="Times New Roman" w:cs="Times New Roman"/>
          <w:sz w:val="20"/>
          <w:szCs w:val="20"/>
        </w:rPr>
        <w:t>złożenia oświadczeń lub dokumentów potwierdzającyc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h spełnianie warunków udziału w </w:t>
      </w:r>
      <w:r w:rsidRPr="00DD6483">
        <w:rPr>
          <w:rFonts w:ascii="Times New Roman" w:hAnsi="Times New Roman" w:cs="Times New Roman"/>
          <w:sz w:val="20"/>
          <w:szCs w:val="20"/>
        </w:rPr>
        <w:t>postępowaniu oraz brak podstaw do wykluczenia (art.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25 ust.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1 ustawy Pzp).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1. W celu potwierdzenia braku podstaw wy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kluczenia wykonawcy z udziału w </w:t>
      </w:r>
      <w:r w:rsidRPr="00DD6483">
        <w:rPr>
          <w:rFonts w:ascii="Times New Roman" w:hAnsi="Times New Roman" w:cs="Times New Roman"/>
          <w:sz w:val="20"/>
          <w:szCs w:val="20"/>
        </w:rPr>
        <w:t>postępowaniu zamawiający żąda następujących dokumentów: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lastRenderedPageBreak/>
        <w:t>a) odpisu z właściwego rejestru lub z centralnej ewiden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cji i informacji o działalności </w:t>
      </w:r>
      <w:r w:rsidRPr="00DD6483">
        <w:rPr>
          <w:rFonts w:ascii="Times New Roman" w:hAnsi="Times New Roman" w:cs="Times New Roman"/>
          <w:sz w:val="20"/>
          <w:szCs w:val="20"/>
        </w:rPr>
        <w:t>gospodarczej, jeżeli odrębne przepisy wymagają wpisu do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rejestru lub ewidencji, w celu </w:t>
      </w:r>
      <w:r w:rsidRPr="00DD6483">
        <w:rPr>
          <w:rFonts w:ascii="Times New Roman" w:hAnsi="Times New Roman" w:cs="Times New Roman"/>
          <w:sz w:val="20"/>
          <w:szCs w:val="20"/>
        </w:rPr>
        <w:t>potwierdzenia braku podstaw wykluczenia na podstawie art. 24 ust. 5 pkt 1 ustawy Pzp;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3. Jeżeli wykonawca ma siedzibę lub miejsce zamieszkania po za terytorium Rzeczypospolitej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Polskiej, zamiast dokumentu, o którym mowa w pkt. 2 lit. a)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– składa dokument lub dokumenty </w:t>
      </w:r>
      <w:r w:rsidRPr="00DD6483">
        <w:rPr>
          <w:rFonts w:ascii="Times New Roman" w:hAnsi="Times New Roman" w:cs="Times New Roman"/>
          <w:sz w:val="20"/>
          <w:szCs w:val="20"/>
        </w:rPr>
        <w:t>wystawione w kraju, w którym wykonawca ma siedzibę lub miejs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ce zamieszkania, potwierdzające </w:t>
      </w:r>
      <w:r w:rsidRPr="00DD6483">
        <w:rPr>
          <w:rFonts w:ascii="Times New Roman" w:hAnsi="Times New Roman" w:cs="Times New Roman"/>
          <w:sz w:val="20"/>
          <w:szCs w:val="20"/>
        </w:rPr>
        <w:t>odpowiednio, że nie otwarto jego likwidacji ani nie ogłoszono upadłości.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4. Dokumenty, o których mowa w pkt. 3, powinny być wystawio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ne nie wcześniej niż 6 miesięcy </w:t>
      </w:r>
      <w:r w:rsidRPr="00DD6483">
        <w:rPr>
          <w:rFonts w:ascii="Times New Roman" w:hAnsi="Times New Roman" w:cs="Times New Roman"/>
          <w:sz w:val="20"/>
          <w:szCs w:val="20"/>
        </w:rPr>
        <w:t>przed upływem terminu składania ofert.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5. Jeżeli w kraju, w którym wykonawca ma siedzibę lub m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iejsce zamieszkania lub miejsce </w:t>
      </w:r>
      <w:r w:rsidRPr="00DD6483">
        <w:rPr>
          <w:rFonts w:ascii="Times New Roman" w:hAnsi="Times New Roman" w:cs="Times New Roman"/>
          <w:sz w:val="20"/>
          <w:szCs w:val="20"/>
        </w:rPr>
        <w:t>zamieszkania ma osoba, której dokument dotyczy, nie wydaje s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ię dokumentów, o których mowa w </w:t>
      </w:r>
      <w:r w:rsidRPr="00DD6483">
        <w:rPr>
          <w:rFonts w:ascii="Times New Roman" w:hAnsi="Times New Roman" w:cs="Times New Roman"/>
          <w:sz w:val="20"/>
          <w:szCs w:val="20"/>
        </w:rPr>
        <w:t>pkt. 3, zastępuje się je dokumentem zawierającym odpowie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dnio oświadczenie wykonawcy, ze </w:t>
      </w:r>
      <w:r w:rsidRPr="00DD6483">
        <w:rPr>
          <w:rFonts w:ascii="Times New Roman" w:hAnsi="Times New Roman" w:cs="Times New Roman"/>
          <w:sz w:val="20"/>
          <w:szCs w:val="20"/>
        </w:rPr>
        <w:t>wskazaniem osoby albo osób uprawnionych do jego reprezentacji,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lub oświadczenie osoby, której </w:t>
      </w:r>
      <w:r w:rsidRPr="00DD6483">
        <w:rPr>
          <w:rFonts w:ascii="Times New Roman" w:hAnsi="Times New Roman" w:cs="Times New Roman"/>
          <w:sz w:val="20"/>
          <w:szCs w:val="20"/>
        </w:rPr>
        <w:t>dokument miał dotyczyć, złożone przed notariu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szem lub przed organem sądowym, </w:t>
      </w:r>
      <w:r w:rsidRPr="00DD6483">
        <w:rPr>
          <w:rFonts w:ascii="Times New Roman" w:hAnsi="Times New Roman" w:cs="Times New Roman"/>
          <w:sz w:val="20"/>
          <w:szCs w:val="20"/>
        </w:rPr>
        <w:t>administracyjnym albo organem samorządu zawodowego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lub gospodarczego właściwym ze </w:t>
      </w:r>
      <w:r w:rsidRPr="00DD6483">
        <w:rPr>
          <w:rFonts w:ascii="Times New Roman" w:hAnsi="Times New Roman" w:cs="Times New Roman"/>
          <w:sz w:val="20"/>
          <w:szCs w:val="20"/>
        </w:rPr>
        <w:t xml:space="preserve">względu na siedzibę lub miejsce zamieszkania wykonawcy lub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miejsce zamieszkania tej osoby. </w:t>
      </w:r>
      <w:r w:rsidRPr="00DD6483">
        <w:rPr>
          <w:rFonts w:ascii="Times New Roman" w:hAnsi="Times New Roman" w:cs="Times New Roman"/>
          <w:sz w:val="20"/>
          <w:szCs w:val="20"/>
        </w:rPr>
        <w:t>Przepis pkt. 4 stosuje się.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6. W przypadku wątpliwości co do treści dokumentu złożone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go przez wykonawcę, zamawiający </w:t>
      </w:r>
      <w:r w:rsidRPr="00DD6483">
        <w:rPr>
          <w:rFonts w:ascii="Times New Roman" w:hAnsi="Times New Roman" w:cs="Times New Roman"/>
          <w:sz w:val="20"/>
          <w:szCs w:val="20"/>
        </w:rPr>
        <w:t>może zwrócić się do właściwych organów odpowiednio kraju,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w którym wykonawca ma siedzibę </w:t>
      </w:r>
      <w:r w:rsidRPr="00DD6483">
        <w:rPr>
          <w:rFonts w:ascii="Times New Roman" w:hAnsi="Times New Roman" w:cs="Times New Roman"/>
          <w:sz w:val="20"/>
          <w:szCs w:val="20"/>
        </w:rPr>
        <w:t>lub miejsce zamieszkania lub miejsce zamieszkania ma os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oba, której dokument dotyczy, o </w:t>
      </w:r>
      <w:r w:rsidRPr="00DD6483">
        <w:rPr>
          <w:rFonts w:ascii="Times New Roman" w:hAnsi="Times New Roman" w:cs="Times New Roman"/>
          <w:sz w:val="20"/>
          <w:szCs w:val="20"/>
        </w:rPr>
        <w:t>udzielenie niezbędnych informacji dotyczących tego dokumentu.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7. W przypadku wątpliwości co do treści dokumentu złożonego przez wykonawcę, zamawiający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może zwrócić się do właściwych organów kraju, w którym miejsc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e zamieszkania ma osoba, której </w:t>
      </w:r>
      <w:r w:rsidRPr="00DD6483">
        <w:rPr>
          <w:rFonts w:ascii="Times New Roman" w:hAnsi="Times New Roman" w:cs="Times New Roman"/>
          <w:sz w:val="20"/>
          <w:szCs w:val="20"/>
        </w:rPr>
        <w:t>dokument dotyczy, o udzielenie niezbędnych informacji dotyczących tego dokumentu.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8. Zamawiający żąda od wykonawcy, który polega na zdolnościac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h lub sytuacji innych podmiotów </w:t>
      </w:r>
      <w:r w:rsidRPr="00DD6483">
        <w:rPr>
          <w:rFonts w:ascii="Times New Roman" w:hAnsi="Times New Roman" w:cs="Times New Roman"/>
          <w:sz w:val="20"/>
          <w:szCs w:val="20"/>
        </w:rPr>
        <w:t xml:space="preserve">na zasadach określonych w art. 22a ustawy Pzp, przedstawienia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w odniesieniu do tych podmiotów </w:t>
      </w:r>
      <w:r w:rsidRPr="00DD6483">
        <w:rPr>
          <w:rFonts w:ascii="Times New Roman" w:hAnsi="Times New Roman" w:cs="Times New Roman"/>
          <w:sz w:val="20"/>
          <w:szCs w:val="20"/>
        </w:rPr>
        <w:t>dokumentów wymienionych w pkt 2 lit. a).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9. Zamawiający żąda od wykonawcy przedstawienia dokumentó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w wymienionych w pkt 2 lit. a) </w:t>
      </w:r>
      <w:r w:rsidRPr="00DD6483">
        <w:rPr>
          <w:rFonts w:ascii="Times New Roman" w:hAnsi="Times New Roman" w:cs="Times New Roman"/>
          <w:sz w:val="20"/>
          <w:szCs w:val="20"/>
        </w:rPr>
        <w:t>dotyczących podwykonawcy, któremu zamierza powierzyć wykon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anie części zamówienia, a który </w:t>
      </w:r>
      <w:r w:rsidRPr="00DD6483">
        <w:rPr>
          <w:rFonts w:ascii="Times New Roman" w:hAnsi="Times New Roman" w:cs="Times New Roman"/>
          <w:sz w:val="20"/>
          <w:szCs w:val="20"/>
        </w:rPr>
        <w:t>nie jest podmiotem, na którego zdolnościach lub sytuac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ji wykonawca polega na zasadach </w:t>
      </w:r>
      <w:r w:rsidRPr="00DD6483">
        <w:rPr>
          <w:rFonts w:ascii="Times New Roman" w:hAnsi="Times New Roman" w:cs="Times New Roman"/>
          <w:sz w:val="20"/>
          <w:szCs w:val="20"/>
        </w:rPr>
        <w:t>określonych w art. 22a ustawy Pzp.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10. W przypadku wskazania przez wykonawcę dostępności oświa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dczeń lub dokumentów, o których </w:t>
      </w:r>
      <w:r w:rsidRPr="00DD6483">
        <w:rPr>
          <w:rFonts w:ascii="Times New Roman" w:hAnsi="Times New Roman" w:cs="Times New Roman"/>
          <w:sz w:val="20"/>
          <w:szCs w:val="20"/>
        </w:rPr>
        <w:t>mowa w pkt 1, pkt 2 i pkt 3, w formie elektronicznej pod okr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eślonymi adresami internetowymi </w:t>
      </w:r>
      <w:r w:rsidRPr="00DD6483">
        <w:rPr>
          <w:rFonts w:ascii="Times New Roman" w:hAnsi="Times New Roman" w:cs="Times New Roman"/>
          <w:sz w:val="20"/>
          <w:szCs w:val="20"/>
        </w:rPr>
        <w:t>ogólnodostępnych i bezpłatnych baz danych, zamawiający pobiera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samodzielnie z tych baz danych </w:t>
      </w:r>
      <w:r w:rsidRPr="00DD6483">
        <w:rPr>
          <w:rFonts w:ascii="Times New Roman" w:hAnsi="Times New Roman" w:cs="Times New Roman"/>
          <w:sz w:val="20"/>
          <w:szCs w:val="20"/>
        </w:rPr>
        <w:t>wskazane przez wykonawcę oświadczenia lub dokumenty.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11. W przypadku wskazania przez wykonawcę oświadczeń lu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b dokumentów, o których mowa w </w:t>
      </w:r>
      <w:r w:rsidRPr="00DD6483">
        <w:rPr>
          <w:rFonts w:ascii="Times New Roman" w:hAnsi="Times New Roman" w:cs="Times New Roman"/>
          <w:sz w:val="20"/>
          <w:szCs w:val="20"/>
        </w:rPr>
        <w:t>pkt 1, pkt 2 i pkt 3 które znajdują się w posiadaniu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zamawiającego, w szczególności oświadczeń </w:t>
      </w:r>
      <w:r w:rsidRPr="00DD6483">
        <w:rPr>
          <w:rFonts w:ascii="Times New Roman" w:hAnsi="Times New Roman" w:cs="Times New Roman"/>
          <w:sz w:val="20"/>
          <w:szCs w:val="20"/>
        </w:rPr>
        <w:t>lub dokumentów przechowywanych przez zamawiającego zgodn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ie z art. 97 ust. 1 ustawy Pzp, </w:t>
      </w:r>
      <w:r w:rsidRPr="00DD6483">
        <w:rPr>
          <w:rFonts w:ascii="Times New Roman" w:hAnsi="Times New Roman" w:cs="Times New Roman"/>
          <w:sz w:val="20"/>
          <w:szCs w:val="20"/>
        </w:rPr>
        <w:t xml:space="preserve">zamawiający w celu potwierdzenia </w:t>
      </w:r>
      <w:r w:rsidRPr="00DD6483">
        <w:rPr>
          <w:rFonts w:ascii="Times New Roman" w:hAnsi="Times New Roman" w:cs="Times New Roman"/>
          <w:sz w:val="20"/>
          <w:szCs w:val="20"/>
        </w:rPr>
        <w:lastRenderedPageBreak/>
        <w:t>okoliczności, o których mowa w art. 25 ust. 1 pkt 1 i 3 ustawy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Pzp, korzysta z posiadanych oświadczeń lub dokumentów, o ile są one aktualne.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12. Jeżeli jest to niezbędne do zapewnienia odpowiedniego prze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biegu postępowania o udzielenie </w:t>
      </w:r>
      <w:r w:rsidRPr="00DD6483">
        <w:rPr>
          <w:rFonts w:ascii="Times New Roman" w:hAnsi="Times New Roman" w:cs="Times New Roman"/>
          <w:sz w:val="20"/>
          <w:szCs w:val="20"/>
        </w:rPr>
        <w:t>zamówienia, zamawiający może na każdym etapie po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stępowania wezwać wykonawców do </w:t>
      </w:r>
      <w:r w:rsidRPr="00DD6483">
        <w:rPr>
          <w:rFonts w:ascii="Times New Roman" w:hAnsi="Times New Roman" w:cs="Times New Roman"/>
          <w:sz w:val="20"/>
          <w:szCs w:val="20"/>
        </w:rPr>
        <w:t>złożenia wszystkich lub niektórych oświadczeń lub doku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mentów potwierdzających, że nie </w:t>
      </w:r>
      <w:r w:rsidRPr="00DD6483">
        <w:rPr>
          <w:rFonts w:ascii="Times New Roman" w:hAnsi="Times New Roman" w:cs="Times New Roman"/>
          <w:sz w:val="20"/>
          <w:szCs w:val="20"/>
        </w:rPr>
        <w:t xml:space="preserve">podlegają wykluczeniu, spełniają warunki udziału w postępowaniu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lub kryteria selekcji, a jeżeli </w:t>
      </w:r>
      <w:r w:rsidRPr="00DD6483">
        <w:rPr>
          <w:rFonts w:ascii="Times New Roman" w:hAnsi="Times New Roman" w:cs="Times New Roman"/>
          <w:sz w:val="20"/>
          <w:szCs w:val="20"/>
        </w:rPr>
        <w:t>zachodzą uzasadnione podstawy do uznania, że złożone uprzednio oświadczenia l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ub dokumenty </w:t>
      </w:r>
      <w:r w:rsidRPr="00DD6483">
        <w:rPr>
          <w:rFonts w:ascii="Times New Roman" w:hAnsi="Times New Roman" w:cs="Times New Roman"/>
          <w:sz w:val="20"/>
          <w:szCs w:val="20"/>
        </w:rPr>
        <w:t>nie są już aktualne, do złożenia aktualnych oświadczeń lub dokumentów.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13. Zgodnie z art.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26 ust. 3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ustawy Pzp, jeżeli wykonawca nie zło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żył oświadczenia, o którym mowa </w:t>
      </w:r>
      <w:r w:rsidRPr="00DD6483">
        <w:rPr>
          <w:rFonts w:ascii="Times New Roman" w:hAnsi="Times New Roman" w:cs="Times New Roman"/>
          <w:sz w:val="20"/>
          <w:szCs w:val="20"/>
        </w:rPr>
        <w:t>w art. 25a ust. 1, oświadczeń lub dokumentów potwierdzających okoliczności, 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których mowa w </w:t>
      </w:r>
      <w:r w:rsidRPr="00DD6483">
        <w:rPr>
          <w:rFonts w:ascii="Times New Roman" w:hAnsi="Times New Roman" w:cs="Times New Roman"/>
          <w:sz w:val="20"/>
          <w:szCs w:val="20"/>
        </w:rPr>
        <w:t>art. 25 ust. 1, lub innych dokumentów niezbędnych do przeprowadzenia postępowania,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oświadczenia lub dokumenty są niekompletne, zawierają błędy lub budzą wskazane przez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zamawiającego wątpliwości, zamawiający wzywa do ich złożenia, uzupełnien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ia lub poprawienia </w:t>
      </w:r>
      <w:r w:rsidRPr="00DD6483">
        <w:rPr>
          <w:rFonts w:ascii="Times New Roman" w:hAnsi="Times New Roman" w:cs="Times New Roman"/>
          <w:sz w:val="20"/>
          <w:szCs w:val="20"/>
        </w:rPr>
        <w:t>lub do udzielania wyjaśnień w terminie przez siebie wskazan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ym, chyba że mimo ich złożenia, </w:t>
      </w:r>
      <w:r w:rsidRPr="00DD6483">
        <w:rPr>
          <w:rFonts w:ascii="Times New Roman" w:hAnsi="Times New Roman" w:cs="Times New Roman"/>
          <w:sz w:val="20"/>
          <w:szCs w:val="20"/>
        </w:rPr>
        <w:t>u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zupełnienia lub poprawienia lub </w:t>
      </w:r>
      <w:r w:rsidRPr="00DD6483">
        <w:rPr>
          <w:rFonts w:ascii="Times New Roman" w:hAnsi="Times New Roman" w:cs="Times New Roman"/>
          <w:sz w:val="20"/>
          <w:szCs w:val="20"/>
        </w:rPr>
        <w:t>udzielenia wyjaśnień oferta wykonawcy podlega odrzuceniu albo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konieczne byłoby unieważnienie </w:t>
      </w:r>
      <w:r w:rsidRPr="00DD6483">
        <w:rPr>
          <w:rFonts w:ascii="Times New Roman" w:hAnsi="Times New Roman" w:cs="Times New Roman"/>
          <w:sz w:val="20"/>
          <w:szCs w:val="20"/>
        </w:rPr>
        <w:t>postępowania.</w:t>
      </w:r>
    </w:p>
    <w:p w:rsidR="00BE7D33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14. Zgodnie z art.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 xml:space="preserve">26 ust. 3a ustawy Pzp, jeżeli wykonawca nie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złożył wymaganych pełnomocnictw </w:t>
      </w:r>
      <w:r w:rsidRPr="00DD6483">
        <w:rPr>
          <w:rFonts w:ascii="Times New Roman" w:hAnsi="Times New Roman" w:cs="Times New Roman"/>
          <w:sz w:val="20"/>
          <w:szCs w:val="20"/>
        </w:rPr>
        <w:t>albo złożył wadliwe pełnomocnictwa, zamawiający wzywa do ich z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łożenia w terminie przez siebie </w:t>
      </w:r>
      <w:r w:rsidRPr="00DD6483">
        <w:rPr>
          <w:rFonts w:ascii="Times New Roman" w:hAnsi="Times New Roman" w:cs="Times New Roman"/>
          <w:sz w:val="20"/>
          <w:szCs w:val="20"/>
        </w:rPr>
        <w:t xml:space="preserve">wskazanym, chyba że mimo ich złożenia oferta wykonawcy podlega odrzuceniu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albo konieczne </w:t>
      </w:r>
      <w:r w:rsidRPr="00DD6483">
        <w:rPr>
          <w:rFonts w:ascii="Times New Roman" w:hAnsi="Times New Roman" w:cs="Times New Roman"/>
          <w:sz w:val="20"/>
          <w:szCs w:val="20"/>
        </w:rPr>
        <w:t>był</w:t>
      </w:r>
      <w:r w:rsidR="00D01219" w:rsidRPr="00DD6483">
        <w:rPr>
          <w:rFonts w:ascii="Times New Roman" w:hAnsi="Times New Roman" w:cs="Times New Roman"/>
          <w:sz w:val="20"/>
          <w:szCs w:val="20"/>
        </w:rPr>
        <w:t>oby unieważnienie postępowania.</w:t>
      </w:r>
    </w:p>
    <w:p w:rsidR="00D01219" w:rsidRPr="00DD6483" w:rsidRDefault="00D0121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VII. Informacje o sposobie porozumiewania się Z</w:t>
      </w:r>
      <w:r w:rsidR="00BE7D33" w:rsidRPr="00DD6483">
        <w:rPr>
          <w:rFonts w:ascii="Times New Roman" w:hAnsi="Times New Roman" w:cs="Times New Roman"/>
          <w:b/>
          <w:sz w:val="20"/>
          <w:szCs w:val="20"/>
          <w:u w:val="single"/>
        </w:rPr>
        <w:t xml:space="preserve">amawiającego z Wykonawcami oraz </w:t>
      </w: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przekazywania oświadczeń lub dokumentów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1) Niniejsze postępowanie jest prowadzone w języku polskim.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2) Oferta oraz dokumenty i oświadczenia, o których mowa w SIWZ, 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także pełnomocnictwa, składane </w:t>
      </w:r>
      <w:r w:rsidRPr="00DD6483">
        <w:rPr>
          <w:rFonts w:ascii="Times New Roman" w:hAnsi="Times New Roman" w:cs="Times New Roman"/>
          <w:sz w:val="20"/>
          <w:szCs w:val="20"/>
        </w:rPr>
        <w:t>wraz z ofertą lub na wezwanie Zamawiającego, zgodnie z 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rt. 18 przepisów przejściowych, </w:t>
      </w:r>
      <w:r w:rsidRPr="00DD6483">
        <w:rPr>
          <w:rFonts w:ascii="Times New Roman" w:hAnsi="Times New Roman" w:cs="Times New Roman"/>
          <w:sz w:val="20"/>
          <w:szCs w:val="20"/>
        </w:rPr>
        <w:t>są składane za pośrednictwem operatora pocztowego w rozumieniu ustawy z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dnia 23 listopada 2012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r. – prawo pocztowe (t. j. Dz. U. z 2017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r. poz. 1481), osobiście lub za pośrednictwem posłańca.</w:t>
      </w:r>
    </w:p>
    <w:p w:rsidR="00BE7D33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3) Zgodnie z wyborem zamawiającego zawiadomienia, wnioski, wyjaśnienia oraz inne informacje przekazywane są za pośrednictwem operatora pocztowego, osobiście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, za pośrednictwem posłańca lub </w:t>
      </w:r>
      <w:r w:rsidRPr="00DD6483">
        <w:rPr>
          <w:rFonts w:ascii="Times New Roman" w:hAnsi="Times New Roman" w:cs="Times New Roman"/>
          <w:sz w:val="20"/>
          <w:szCs w:val="20"/>
        </w:rPr>
        <w:t>przy użyciu poczty elektronicznej</w:t>
      </w:r>
      <w:r w:rsidR="003D557A" w:rsidRPr="00DD6483">
        <w:rPr>
          <w:rFonts w:ascii="Times New Roman" w:hAnsi="Times New Roman" w:cs="Times New Roman"/>
          <w:sz w:val="20"/>
          <w:szCs w:val="20"/>
        </w:rPr>
        <w:t>.</w:t>
      </w:r>
      <w:r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Adres </w:t>
      </w:r>
      <w:r w:rsidRPr="00DD6483">
        <w:rPr>
          <w:rFonts w:ascii="Times New Roman" w:hAnsi="Times New Roman" w:cs="Times New Roman"/>
          <w:sz w:val="20"/>
          <w:szCs w:val="20"/>
        </w:rPr>
        <w:t>skrzynki e-mailowej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zamawiającego</w:t>
      </w:r>
      <w:r w:rsidRPr="00DD6483">
        <w:rPr>
          <w:rFonts w:ascii="Times New Roman" w:hAnsi="Times New Roman" w:cs="Times New Roman"/>
          <w:sz w:val="20"/>
          <w:szCs w:val="20"/>
        </w:rPr>
        <w:t xml:space="preserve">: </w:t>
      </w:r>
      <w:r w:rsidR="000F3D5A" w:rsidRPr="00DD6483">
        <w:rPr>
          <w:rFonts w:ascii="Times New Roman" w:hAnsi="Times New Roman" w:cs="Times New Roman"/>
          <w:sz w:val="20"/>
          <w:szCs w:val="20"/>
        </w:rPr>
        <w:t>igor38@poczta.onet.pl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Każda ze Stron, na żądanie drugiej, 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iezwłocznie potwierdzi fakt ich </w:t>
      </w:r>
      <w:r w:rsidRPr="00DD6483">
        <w:rPr>
          <w:rFonts w:ascii="Times New Roman" w:hAnsi="Times New Roman" w:cs="Times New Roman"/>
          <w:sz w:val="20"/>
          <w:szCs w:val="20"/>
        </w:rPr>
        <w:t>otrzymania.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4) Jeżeli oświadczenia, wnioski, zawiadomienia oraz informacje prze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kazywane są drogą elektroniczną </w:t>
      </w:r>
      <w:r w:rsidRPr="00DD6483">
        <w:rPr>
          <w:rFonts w:ascii="Times New Roman" w:hAnsi="Times New Roman" w:cs="Times New Roman"/>
          <w:sz w:val="20"/>
          <w:szCs w:val="20"/>
        </w:rPr>
        <w:t>każda ze stron na żądanie drugiej strony niezwłocznie potwierdza fakt ich otrzymania.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5) Jeżeli wykonawca nie potwierdzi otrzymania wiadomości e-mail w dniu j</w:t>
      </w:r>
      <w:r w:rsidR="00BE7D33" w:rsidRPr="00DD6483">
        <w:rPr>
          <w:rFonts w:ascii="Times New Roman" w:hAnsi="Times New Roman" w:cs="Times New Roman"/>
          <w:sz w:val="20"/>
          <w:szCs w:val="20"/>
        </w:rPr>
        <w:t>e</w:t>
      </w:r>
      <w:r w:rsidR="003D557A" w:rsidRPr="00DD6483">
        <w:rPr>
          <w:rFonts w:ascii="Times New Roman" w:hAnsi="Times New Roman" w:cs="Times New Roman"/>
          <w:sz w:val="20"/>
          <w:szCs w:val="20"/>
        </w:rPr>
        <w:t>j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nadania Zamawiający </w:t>
      </w:r>
      <w:r w:rsidRPr="00DD6483">
        <w:rPr>
          <w:rFonts w:ascii="Times New Roman" w:hAnsi="Times New Roman" w:cs="Times New Roman"/>
          <w:sz w:val="20"/>
          <w:szCs w:val="20"/>
        </w:rPr>
        <w:t>ma prawo uznać, że dokument wysłany drogą elektroniczną zosta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ł doręczony w tym samym dniu, a </w:t>
      </w:r>
      <w:r w:rsidRPr="00DD6483">
        <w:rPr>
          <w:rFonts w:ascii="Times New Roman" w:hAnsi="Times New Roman" w:cs="Times New Roman"/>
          <w:sz w:val="20"/>
          <w:szCs w:val="20"/>
        </w:rPr>
        <w:t>podstawą jego doręczenia jest wydruk nadania wiadomości e-mail.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lastRenderedPageBreak/>
        <w:t>6) Forma pisemna wymagana jest do:</w:t>
      </w:r>
    </w:p>
    <w:p w:rsidR="00BE7D33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- złożenia oferty wraz z załącznikami, w tym oświadcze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ń i dokumentów potwierdzających </w:t>
      </w:r>
      <w:r w:rsidRPr="00DD6483">
        <w:rPr>
          <w:rFonts w:ascii="Times New Roman" w:hAnsi="Times New Roman" w:cs="Times New Roman"/>
          <w:sz w:val="20"/>
          <w:szCs w:val="20"/>
        </w:rPr>
        <w:t xml:space="preserve"> spełnianie warunków udziału w postępowaniu, oświadczeń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o braku podstaw do wykluczenia, </w:t>
      </w:r>
      <w:r w:rsidRPr="00DD6483">
        <w:rPr>
          <w:rFonts w:ascii="Times New Roman" w:hAnsi="Times New Roman" w:cs="Times New Roman"/>
          <w:sz w:val="20"/>
          <w:szCs w:val="20"/>
        </w:rPr>
        <w:t>pełnomocnictwa oraz uzupełnień, złożo</w:t>
      </w:r>
      <w:r w:rsidR="00BE7D33" w:rsidRPr="00DD6483">
        <w:rPr>
          <w:rFonts w:ascii="Times New Roman" w:hAnsi="Times New Roman" w:cs="Times New Roman"/>
          <w:sz w:val="20"/>
          <w:szCs w:val="20"/>
        </w:rPr>
        <w:t>nych na wezwanie zamawiającego,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- powiadomienia zamawiającego o wycofaniu/zmianie oferty,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7) Osoby uprawnione do porozumiewania się z wykonawcami: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imię i nazwisko: </w:t>
      </w:r>
      <w:r w:rsidR="002D3B4C" w:rsidRPr="00DD6483">
        <w:rPr>
          <w:rFonts w:ascii="Times New Roman" w:hAnsi="Times New Roman" w:cs="Times New Roman"/>
          <w:sz w:val="20"/>
          <w:szCs w:val="20"/>
        </w:rPr>
        <w:t>Igor Przyłucki</w:t>
      </w:r>
    </w:p>
    <w:p w:rsidR="002D3B4C" w:rsidRPr="00DD6483" w:rsidRDefault="002D3B4C" w:rsidP="002D3B4C">
      <w:pPr>
        <w:spacing w:line="360" w:lineRule="auto"/>
        <w:rPr>
          <w:rFonts w:ascii="Times New Roman" w:hAnsi="Times New Roman" w:cs="Times New Roman"/>
          <w:szCs w:val="20"/>
        </w:rPr>
      </w:pPr>
      <w:r w:rsidRPr="00DD6483">
        <w:rPr>
          <w:rFonts w:ascii="Times New Roman" w:hAnsi="Times New Roman" w:cs="Times New Roman"/>
          <w:szCs w:val="20"/>
        </w:rPr>
        <w:t>tel. 609 053 192</w:t>
      </w:r>
    </w:p>
    <w:p w:rsidR="002D3B4C" w:rsidRPr="00DD6483" w:rsidRDefault="003D557A" w:rsidP="002D3B4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e-mail: </w:t>
      </w:r>
      <w:r w:rsidR="002D3B4C" w:rsidRPr="00DD6483">
        <w:rPr>
          <w:rFonts w:ascii="Times New Roman" w:hAnsi="Times New Roman" w:cs="Times New Roman"/>
          <w:sz w:val="20"/>
          <w:szCs w:val="20"/>
        </w:rPr>
        <w:t>igor38@poczta.onet.pl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V</w:t>
      </w:r>
      <w:r w:rsidR="00095F85" w:rsidRPr="00DD6483">
        <w:rPr>
          <w:rFonts w:ascii="Times New Roman" w:hAnsi="Times New Roman" w:cs="Times New Roman"/>
          <w:b/>
          <w:sz w:val="20"/>
          <w:szCs w:val="20"/>
          <w:u w:val="single"/>
        </w:rPr>
        <w:t>III. Wymagania dotyczące wadium</w:t>
      </w: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 Zamawiający nie wymaga wadium.</w:t>
      </w:r>
      <w:r w:rsidR="003D557A" w:rsidRPr="00DD64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IX. Termin związania ofertą 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1. Wykonawca pozostaje związany złożoną ofertą przez okres 30 dni.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2. Bieg terminu związania ofertą rozpoczyna się wraz z upływem terminu składania ofert.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3. Wykonawca samodzielnie lub na wniosek Zamawiającego może prze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dłużyć termin związania ofertą, </w:t>
      </w:r>
      <w:r w:rsidRPr="00DD6483">
        <w:rPr>
          <w:rFonts w:ascii="Times New Roman" w:hAnsi="Times New Roman" w:cs="Times New Roman"/>
          <w:sz w:val="20"/>
          <w:szCs w:val="20"/>
        </w:rPr>
        <w:t>z tym, że zamawiający może tylko raz, co najmniej na 3 dni przed up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ływem terminu związania ofertą, </w:t>
      </w:r>
      <w:r w:rsidRPr="00DD6483">
        <w:rPr>
          <w:rFonts w:ascii="Times New Roman" w:hAnsi="Times New Roman" w:cs="Times New Roman"/>
          <w:sz w:val="20"/>
          <w:szCs w:val="20"/>
        </w:rPr>
        <w:t>zwrócić się do wykonawców o wyrażenie zgody na przedłużenie tego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terminu o oznaczony okres, nie </w:t>
      </w:r>
      <w:r w:rsidRPr="00DD6483">
        <w:rPr>
          <w:rFonts w:ascii="Times New Roman" w:hAnsi="Times New Roman" w:cs="Times New Roman"/>
          <w:sz w:val="20"/>
          <w:szCs w:val="20"/>
        </w:rPr>
        <w:t>dłuższy jednak niż 60 dni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X. Opis sposobu przygotowania ofert 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1. Wymogi formalne:</w:t>
      </w:r>
    </w:p>
    <w:p w:rsidR="00FE4599" w:rsidRPr="00DD6483" w:rsidRDefault="00FE4599" w:rsidP="005613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oferta musi obejmować całość przedmiotu zamówienia i być sporządzona zgodnie z wymogami zawartymi w niniejszej SIWZ,</w:t>
      </w:r>
    </w:p>
    <w:p w:rsidR="00FE4599" w:rsidRPr="00DD6483" w:rsidRDefault="00FE4599" w:rsidP="0094363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do oferty winny być dołączone wszystkie oświadczenia i dokumenty wskazane w niniejszej</w:t>
      </w:r>
      <w:r w:rsidR="00295CF0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SIWZ,</w:t>
      </w:r>
    </w:p>
    <w:p w:rsidR="00FE4599" w:rsidRPr="00DD6483" w:rsidRDefault="00FE4599" w:rsidP="005613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zamawiający dopuszcza złożenie oferty i załączników do ofert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y na formularzach sporządzonych </w:t>
      </w:r>
      <w:r w:rsidRPr="00DD6483">
        <w:rPr>
          <w:rFonts w:ascii="Times New Roman" w:hAnsi="Times New Roman" w:cs="Times New Roman"/>
          <w:sz w:val="20"/>
          <w:szCs w:val="20"/>
        </w:rPr>
        <w:t>przez wykonawcę, pod warunkiem, że ich treść, a także opis kolumn i wierszy odpowiadać będzie formularzom, określonym przez Zamawiającego w załącznikach do SIWZ,</w:t>
      </w:r>
    </w:p>
    <w:p w:rsidR="00FE4599" w:rsidRPr="00DD6483" w:rsidRDefault="00FE4599" w:rsidP="005613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każdy wykonawca może złożyć tylko jedną ofertę,</w:t>
      </w:r>
    </w:p>
    <w:p w:rsidR="00FE4599" w:rsidRPr="00DD6483" w:rsidRDefault="00FE4599" w:rsidP="005613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ofertę składa się pod rygorem nieważności w formie pisemnej,</w:t>
      </w:r>
    </w:p>
    <w:p w:rsidR="0056130A" w:rsidRPr="00DD6483" w:rsidRDefault="00FE4599" w:rsidP="0094363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oferta musi spełniać następujące wymogi: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musi być sporządzona w języku polskim z zachowaniem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formy pisemnej, na maszynie do </w:t>
      </w:r>
      <w:r w:rsidRPr="00DD6483">
        <w:rPr>
          <w:rFonts w:ascii="Times New Roman" w:hAnsi="Times New Roman" w:cs="Times New Roman"/>
          <w:sz w:val="20"/>
          <w:szCs w:val="20"/>
        </w:rPr>
        <w:t xml:space="preserve">pisania, komputerze lub ręcznie nieścieralnym atramentem. Dokumenty sporządzone w języku </w:t>
      </w:r>
      <w:r w:rsidRPr="00DD6483">
        <w:rPr>
          <w:rFonts w:ascii="Times New Roman" w:hAnsi="Times New Roman" w:cs="Times New Roman"/>
          <w:sz w:val="20"/>
          <w:szCs w:val="20"/>
        </w:rPr>
        <w:lastRenderedPageBreak/>
        <w:t>obcym winny być złożone wraz z tłumaczeniem na ję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zyk polski, poświadczonym przez </w:t>
      </w:r>
      <w:r w:rsidRPr="00DD6483">
        <w:rPr>
          <w:rFonts w:ascii="Times New Roman" w:hAnsi="Times New Roman" w:cs="Times New Roman"/>
          <w:sz w:val="20"/>
          <w:szCs w:val="20"/>
        </w:rPr>
        <w:t>wykonawcę. Podczas oceny ofert, zamawiający będzie opie</w:t>
      </w:r>
      <w:r w:rsidR="00BE7D33" w:rsidRPr="00DD6483">
        <w:rPr>
          <w:rFonts w:ascii="Times New Roman" w:hAnsi="Times New Roman" w:cs="Times New Roman"/>
          <w:sz w:val="20"/>
          <w:szCs w:val="20"/>
        </w:rPr>
        <w:t>rał się na tekście tłumaczonym.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formularz oferty i wszystkie oświadczenia, również te złożon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e na załącznikach do niniejszej </w:t>
      </w:r>
      <w:r w:rsidRPr="00DD6483">
        <w:rPr>
          <w:rFonts w:ascii="Times New Roman" w:hAnsi="Times New Roman" w:cs="Times New Roman"/>
          <w:sz w:val="20"/>
          <w:szCs w:val="20"/>
        </w:rPr>
        <w:t>SIWZ, muszą być złożone w formie oryginału i podpisane przez upoważnio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nego przedstawiciela wykonawcy, 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wszystkie miejsca, w których wykonawca naniósł poprawki, muszą być jednoznaczne, czytelne i zrozumiałe oraz podpisane przez osobę/y podpisującą/e ofertę,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upoważnienie do podpisywania oferty musi być załączone do of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erty, o ile nie wynika z innych </w:t>
      </w:r>
      <w:r w:rsidRPr="00DD6483">
        <w:rPr>
          <w:rFonts w:ascii="Times New Roman" w:hAnsi="Times New Roman" w:cs="Times New Roman"/>
          <w:sz w:val="20"/>
          <w:szCs w:val="20"/>
        </w:rPr>
        <w:t>dokumentów dołączonych przez Wykonawcę,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w przypadku, gdy wykonawcę reprezentuje pełnomocnik, do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oferty musi być załączone </w:t>
      </w:r>
      <w:r w:rsidRPr="00DD6483">
        <w:rPr>
          <w:rFonts w:ascii="Times New Roman" w:hAnsi="Times New Roman" w:cs="Times New Roman"/>
          <w:sz w:val="20"/>
          <w:szCs w:val="20"/>
        </w:rPr>
        <w:t>podpisane przez osoby upoważnione do reprezento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wania wykonawcy, pełnomocnictwo określające jego zakres, 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pełnomocnictwo winno być załączone w formie oryginału lub uwierzytelnionej notarialnie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kopii,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załączone do oferty kopie wymaganych dokumentów, musz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ą być poświadczone „za zgodność </w:t>
      </w:r>
      <w:r w:rsidRPr="00DD6483">
        <w:rPr>
          <w:rFonts w:ascii="Times New Roman" w:hAnsi="Times New Roman" w:cs="Times New Roman"/>
          <w:sz w:val="20"/>
          <w:szCs w:val="20"/>
        </w:rPr>
        <w:t>z oryginałem” na każdej zapisanej stroni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e dokumentu przez upoważnionego </w:t>
      </w:r>
      <w:r w:rsidRPr="00DD6483">
        <w:rPr>
          <w:rFonts w:ascii="Times New Roman" w:hAnsi="Times New Roman" w:cs="Times New Roman"/>
          <w:sz w:val="20"/>
          <w:szCs w:val="20"/>
        </w:rPr>
        <w:t>przedstawiciela wy</w:t>
      </w:r>
      <w:r w:rsidR="00BE7D33" w:rsidRPr="00DD6483">
        <w:rPr>
          <w:rFonts w:ascii="Times New Roman" w:hAnsi="Times New Roman" w:cs="Times New Roman"/>
          <w:sz w:val="20"/>
          <w:szCs w:val="20"/>
        </w:rPr>
        <w:t>konawcy - podpisującego ofertę,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 przypadku wykonawców wspólnie ubiegających się o udzielenie zamówienia oraz w przypadku podmiotów, na zasobach, których polega wykonawc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a, kopie dokumentów dotyczących </w:t>
      </w:r>
      <w:r w:rsidRPr="00DD6483">
        <w:rPr>
          <w:rFonts w:ascii="Times New Roman" w:hAnsi="Times New Roman" w:cs="Times New Roman"/>
          <w:sz w:val="20"/>
          <w:szCs w:val="20"/>
        </w:rPr>
        <w:t>odpowiednio wykonawcy lub tych podmiotów są poświa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dczane za zgodność z oryginałem </w:t>
      </w:r>
      <w:r w:rsidRPr="00DD6483">
        <w:rPr>
          <w:rFonts w:ascii="Times New Roman" w:hAnsi="Times New Roman" w:cs="Times New Roman"/>
          <w:sz w:val="20"/>
          <w:szCs w:val="20"/>
        </w:rPr>
        <w:t>przez wykonawcę lub te podmioty.</w:t>
      </w:r>
    </w:p>
    <w:p w:rsidR="0056130A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Zamawiający uznaje, że podpisem jest: złożony własnoręcznie znak, z którego można odczytać imię i nazwisko podpisującego, a jeżeli własnoręczny znak jest nieczytelny lub nie zawiera imienia i nazwiska, to musi być on uzupełniony zapisem (np. w formie odcisku stempla), z którego można odczytać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 imię i nazwisko podpisującego. </w:t>
      </w:r>
    </w:p>
    <w:p w:rsidR="00FE4599" w:rsidRPr="00DD6483" w:rsidRDefault="00FE4599" w:rsidP="00BF5C9B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Zamawiający może żądać przedstawienia oryginału lub 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notarialnie potwierdzonej kopii </w:t>
      </w:r>
      <w:r w:rsidRPr="00DD6483">
        <w:rPr>
          <w:rFonts w:ascii="Times New Roman" w:hAnsi="Times New Roman" w:cs="Times New Roman"/>
          <w:sz w:val="20"/>
          <w:szCs w:val="20"/>
        </w:rPr>
        <w:t>dokumentu wyłącznie wtedy, gdy złożona kopia dokum</w:t>
      </w:r>
      <w:r w:rsidR="00BE7D33" w:rsidRPr="00DD6483">
        <w:rPr>
          <w:rFonts w:ascii="Times New Roman" w:hAnsi="Times New Roman" w:cs="Times New Roman"/>
          <w:sz w:val="20"/>
          <w:szCs w:val="20"/>
        </w:rPr>
        <w:t xml:space="preserve">entu jest nieczytelna lub budzi </w:t>
      </w:r>
      <w:r w:rsidRPr="00DD6483">
        <w:rPr>
          <w:rFonts w:ascii="Times New Roman" w:hAnsi="Times New Roman" w:cs="Times New Roman"/>
          <w:sz w:val="20"/>
          <w:szCs w:val="20"/>
        </w:rPr>
        <w:t>uzasadnione wątpliwości, co do jej prawdziwości.</w:t>
      </w:r>
    </w:p>
    <w:p w:rsidR="00FE4599" w:rsidRPr="00DD6483" w:rsidRDefault="00FE4599" w:rsidP="0094363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 przypadku, gdy informacje zawarte w ofercie, stanowią tajemnicę przedsiębiorstwa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w rozumieniu przepisów ustawy z dnia 16 kwietnia 1993 roku o zwalczaniu nieuczciwej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konkurencji, wykonawca winien w sposób nie budzący wątpliwości zastrzec, że nie mogą być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udostępniane innym uczestnikom postępowania. W tym celu powinny być dołączone w osobnej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wewnętrznej kopercie (odrębnie od pozostałych informacji zawartych w ofercie) oznaczonej: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 xml:space="preserve">„Tajemnica przedsiębiorstwa”. Strony należy ponumerować w taki sposób, aby umożliwić ich 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dostosowanie do pozostałej części oferty (należy zachować ciągłość numeracji stron),</w:t>
      </w:r>
    </w:p>
    <w:p w:rsidR="00FE4599" w:rsidRPr="00DD6483" w:rsidRDefault="00FE4599" w:rsidP="0094363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wszystkie strony oferty winny być kolejno ponumerowane, a w treści oferty winna być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umieszczona informacja, z ilu kolejno ponumerowanych stron składa się oferta. Nie spełnienie tego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warunku nie będzie skutkować odrzuceniem oferty.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2. Opakowanie oferty</w:t>
      </w:r>
    </w:p>
    <w:p w:rsidR="00D540FB" w:rsidRPr="00DD6483" w:rsidRDefault="00FE4599" w:rsidP="00D540FB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DD6483">
        <w:rPr>
          <w:rFonts w:ascii="Times New Roman" w:hAnsi="Times New Roman" w:cs="Times New Roman"/>
          <w:b/>
          <w:sz w:val="20"/>
          <w:szCs w:val="20"/>
        </w:rPr>
        <w:t>Ofertę należy złożyć w nieprzezroczystej i zamkniętej kope</w:t>
      </w:r>
      <w:r w:rsidR="0056130A" w:rsidRPr="00DD6483">
        <w:rPr>
          <w:rFonts w:ascii="Times New Roman" w:hAnsi="Times New Roman" w:cs="Times New Roman"/>
          <w:b/>
          <w:sz w:val="20"/>
          <w:szCs w:val="20"/>
        </w:rPr>
        <w:t>rcie w</w:t>
      </w:r>
      <w:r w:rsidR="00D540FB" w:rsidRPr="00DD6483">
        <w:rPr>
          <w:rFonts w:ascii="Times New Roman" w:hAnsi="Times New Roman" w:cs="Times New Roman"/>
          <w:b/>
          <w:sz w:val="20"/>
          <w:szCs w:val="20"/>
        </w:rPr>
        <w:t xml:space="preserve"> Urzędzie Gminy Dwikozy,                                 ul. Spółdzielcza 15, </w:t>
      </w:r>
      <w:r w:rsidR="00B35F28" w:rsidRPr="00DD648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540FB" w:rsidRPr="00DD6483">
        <w:rPr>
          <w:rFonts w:ascii="Times New Roman" w:hAnsi="Times New Roman" w:cs="Times New Roman"/>
          <w:b/>
          <w:sz w:val="20"/>
          <w:szCs w:val="20"/>
        </w:rPr>
        <w:t>27-620 Dwikozy,</w:t>
      </w:r>
      <w:r w:rsidR="00B35F28" w:rsidRPr="00DD648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540FB" w:rsidRPr="00DD6483">
        <w:rPr>
          <w:rFonts w:ascii="Times New Roman" w:hAnsi="Times New Roman" w:cs="Times New Roman"/>
          <w:b/>
          <w:sz w:val="20"/>
          <w:szCs w:val="20"/>
        </w:rPr>
        <w:t xml:space="preserve"> pok. nr 15 Sekretariat</w:t>
      </w:r>
    </w:p>
    <w:p w:rsidR="0056130A" w:rsidRPr="00DD6483" w:rsidRDefault="0056130A" w:rsidP="0056130A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lastRenderedPageBreak/>
        <w:t xml:space="preserve">i posiadać oznaczenie:     </w:t>
      </w:r>
    </w:p>
    <w:p w:rsidR="0086418E" w:rsidRPr="00DD6483" w:rsidRDefault="0086418E" w:rsidP="0056130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B35F28" w:rsidRPr="00DD6483" w:rsidRDefault="00B35F28" w:rsidP="00F73842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DD6483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FE4599" w:rsidRPr="00DD6483" w:rsidRDefault="00FE4599" w:rsidP="00F738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D6483">
        <w:rPr>
          <w:rFonts w:ascii="Times New Roman" w:hAnsi="Times New Roman" w:cs="Times New Roman"/>
          <w:b/>
          <w:sz w:val="20"/>
          <w:szCs w:val="20"/>
        </w:rPr>
        <w:t>nie otwierać przed</w:t>
      </w:r>
      <w:r w:rsidR="0086418E" w:rsidRPr="00DD6483">
        <w:rPr>
          <w:rFonts w:ascii="Times New Roman" w:hAnsi="Times New Roman" w:cs="Times New Roman"/>
          <w:b/>
          <w:sz w:val="20"/>
          <w:szCs w:val="20"/>
        </w:rPr>
        <w:t>:</w:t>
      </w:r>
      <w:r w:rsidRPr="00DD648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46CF" w:rsidRPr="00DD6483">
        <w:rPr>
          <w:rFonts w:ascii="Times New Roman" w:hAnsi="Times New Roman" w:cs="Times New Roman"/>
          <w:b/>
          <w:sz w:val="20"/>
          <w:szCs w:val="20"/>
        </w:rPr>
        <w:t>31.07.2019 r., godzina: 11</w:t>
      </w:r>
      <w:r w:rsidR="0056130A" w:rsidRPr="00DD6483">
        <w:rPr>
          <w:rFonts w:ascii="Times New Roman" w:hAnsi="Times New Roman" w:cs="Times New Roman"/>
          <w:b/>
          <w:sz w:val="20"/>
          <w:szCs w:val="20"/>
        </w:rPr>
        <w:t>:00</w:t>
      </w:r>
      <w:r w:rsidRPr="00DD6483">
        <w:rPr>
          <w:rFonts w:ascii="Times New Roman" w:hAnsi="Times New Roman" w:cs="Times New Roman"/>
          <w:b/>
          <w:sz w:val="20"/>
          <w:szCs w:val="20"/>
        </w:rPr>
        <w:t>”</w:t>
      </w:r>
    </w:p>
    <w:p w:rsidR="0086418E" w:rsidRPr="000C46CF" w:rsidRDefault="0086418E" w:rsidP="0056130A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Koperta poza oznaczeniem wymienionym wyżej powinna 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zawierać dokładną nazwę i adres </w:t>
      </w:r>
      <w:r w:rsidRPr="00DD6483">
        <w:rPr>
          <w:rFonts w:ascii="Times New Roman" w:hAnsi="Times New Roman" w:cs="Times New Roman"/>
          <w:sz w:val="20"/>
          <w:szCs w:val="20"/>
        </w:rPr>
        <w:t>wykonawcy, tak aby można było ją odesłać na adres wykon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awcy bez otwierania w przypadku </w:t>
      </w:r>
      <w:r w:rsidRPr="00DD6483">
        <w:rPr>
          <w:rFonts w:ascii="Times New Roman" w:hAnsi="Times New Roman" w:cs="Times New Roman"/>
          <w:sz w:val="20"/>
          <w:szCs w:val="20"/>
        </w:rPr>
        <w:t>wniesienia oferty po terminie.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3. Zmiana i wycofanie oferty</w:t>
      </w:r>
    </w:p>
    <w:p w:rsidR="00FE4599" w:rsidRPr="00DD6483" w:rsidRDefault="00FE4599" w:rsidP="0056130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Wykonawca może przed upływem terminu do składania ofert, zmienić lub wycofać złożoną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ofertę;</w:t>
      </w:r>
    </w:p>
    <w:p w:rsidR="00FE4599" w:rsidRPr="00DD6483" w:rsidRDefault="00FE4599" w:rsidP="009436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Pisemne powiadomienie o wprowadzeniu zmiany lub o wyco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faniu oferty Wykonawca powinien </w:t>
      </w:r>
      <w:r w:rsidRPr="00DD6483">
        <w:rPr>
          <w:rFonts w:ascii="Times New Roman" w:hAnsi="Times New Roman" w:cs="Times New Roman"/>
          <w:sz w:val="20"/>
          <w:szCs w:val="20"/>
        </w:rPr>
        <w:t>dostarczyć Zamawiającemu przed upływem terminu do składania ofert, określonego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w niniejszej SIWZ;</w:t>
      </w:r>
    </w:p>
    <w:p w:rsidR="00FE4599" w:rsidRPr="00DD6483" w:rsidRDefault="00FE4599" w:rsidP="009436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Powiadomienie o wprowadzeniu zmiany lub wycofaniu oferty powinno być dostarczone</w:t>
      </w:r>
      <w:r w:rsidR="0056130A" w:rsidRPr="00DD6483">
        <w:rPr>
          <w:rFonts w:ascii="Times New Roman" w:hAnsi="Times New Roman" w:cs="Times New Roman"/>
          <w:sz w:val="20"/>
          <w:szCs w:val="20"/>
        </w:rPr>
        <w:t xml:space="preserve"> </w:t>
      </w:r>
      <w:r w:rsidRPr="00DD6483">
        <w:rPr>
          <w:rFonts w:ascii="Times New Roman" w:hAnsi="Times New Roman" w:cs="Times New Roman"/>
          <w:sz w:val="20"/>
          <w:szCs w:val="20"/>
        </w:rPr>
        <w:t>w zamkniętej kopercie, oznaczonej: nazwą przedmiotu zamówienia, pieczęcią firmową wykonawcy i dodatkowo określeniami „Zmiana” lub „Wycofanie”;</w:t>
      </w:r>
    </w:p>
    <w:p w:rsidR="00FE4599" w:rsidRPr="00DD6483" w:rsidRDefault="00FE4599" w:rsidP="0056130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>Zwrot wycofanej oferty nastąpi bez jej otwierania po terminie otwarcia ofert.</w:t>
      </w:r>
    </w:p>
    <w:p w:rsidR="00FE4599" w:rsidRPr="00DD6483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6483">
        <w:rPr>
          <w:rFonts w:ascii="Times New Roman" w:hAnsi="Times New Roman" w:cs="Times New Roman"/>
          <w:b/>
          <w:sz w:val="20"/>
          <w:szCs w:val="20"/>
          <w:u w:val="single"/>
        </w:rPr>
        <w:t>XI. Miejsce oraz termin składania i otwarcia ofert .</w:t>
      </w:r>
    </w:p>
    <w:p w:rsidR="000C46CF" w:rsidRPr="00DD6483" w:rsidRDefault="00FE4599" w:rsidP="000C46C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6483">
        <w:rPr>
          <w:rFonts w:ascii="Times New Roman" w:hAnsi="Times New Roman" w:cs="Times New Roman"/>
          <w:sz w:val="20"/>
          <w:szCs w:val="20"/>
        </w:rPr>
        <w:t xml:space="preserve">1) Ofertę należy </w:t>
      </w:r>
      <w:r w:rsidR="000C46CF" w:rsidRPr="00DD6483">
        <w:rPr>
          <w:rFonts w:ascii="Times New Roman" w:hAnsi="Times New Roman" w:cs="Times New Roman"/>
          <w:sz w:val="20"/>
          <w:szCs w:val="20"/>
        </w:rPr>
        <w:t xml:space="preserve">złożyć w: </w:t>
      </w:r>
      <w:r w:rsidR="000C46CF" w:rsidRPr="00DD6483">
        <w:rPr>
          <w:rFonts w:ascii="Times New Roman" w:hAnsi="Times New Roman" w:cs="Times New Roman"/>
          <w:b/>
          <w:sz w:val="20"/>
          <w:szCs w:val="20"/>
        </w:rPr>
        <w:t>Urząd Gminy Dwikozy, ul. Spółdzielcza 15, 27-620 Dwikozy, pok. nr 15 Sekretariat</w:t>
      </w:r>
    </w:p>
    <w:p w:rsidR="00BF5C9B" w:rsidRPr="00FE0808" w:rsidRDefault="0056130A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808">
        <w:rPr>
          <w:rFonts w:ascii="Times New Roman" w:hAnsi="Times New Roman" w:cs="Times New Roman"/>
          <w:sz w:val="20"/>
          <w:szCs w:val="20"/>
        </w:rPr>
        <w:t>Za p</w:t>
      </w:r>
      <w:r w:rsidR="00FE4599" w:rsidRPr="00FE0808">
        <w:rPr>
          <w:rFonts w:ascii="Times New Roman" w:hAnsi="Times New Roman" w:cs="Times New Roman"/>
          <w:sz w:val="20"/>
          <w:szCs w:val="20"/>
        </w:rPr>
        <w:t>ośrednictwem operatora pocztowego w rozumieniu ustawy z dnia 23 listopada 2012 r. –</w:t>
      </w:r>
      <w:r w:rsidR="00BF5C9B" w:rsidRPr="00FE0808">
        <w:rPr>
          <w:rFonts w:ascii="Times New Roman" w:hAnsi="Times New Roman" w:cs="Times New Roman"/>
          <w:sz w:val="20"/>
          <w:szCs w:val="20"/>
        </w:rPr>
        <w:t xml:space="preserve"> </w:t>
      </w:r>
      <w:r w:rsidR="00FE4599" w:rsidRPr="00FE0808">
        <w:rPr>
          <w:rFonts w:ascii="Times New Roman" w:hAnsi="Times New Roman" w:cs="Times New Roman"/>
          <w:sz w:val="20"/>
          <w:szCs w:val="20"/>
        </w:rPr>
        <w:t>Prawo pocztowe (t.</w:t>
      </w:r>
      <w:r w:rsidR="00BF5C9B" w:rsidRPr="00FE0808">
        <w:rPr>
          <w:rFonts w:ascii="Times New Roman" w:hAnsi="Times New Roman" w:cs="Times New Roman"/>
          <w:sz w:val="20"/>
          <w:szCs w:val="20"/>
        </w:rPr>
        <w:t> </w:t>
      </w:r>
      <w:r w:rsidR="00FE4599" w:rsidRPr="00FE0808">
        <w:rPr>
          <w:rFonts w:ascii="Times New Roman" w:hAnsi="Times New Roman" w:cs="Times New Roman"/>
          <w:sz w:val="20"/>
          <w:szCs w:val="20"/>
        </w:rPr>
        <w:t>j. Dz. U. z 2017</w:t>
      </w:r>
      <w:r w:rsidR="00BF5C9B" w:rsidRPr="00FE0808">
        <w:rPr>
          <w:rFonts w:ascii="Times New Roman" w:hAnsi="Times New Roman" w:cs="Times New Roman"/>
          <w:sz w:val="20"/>
          <w:szCs w:val="20"/>
        </w:rPr>
        <w:t xml:space="preserve"> </w:t>
      </w:r>
      <w:r w:rsidR="00FE4599" w:rsidRPr="00FE0808">
        <w:rPr>
          <w:rFonts w:ascii="Times New Roman" w:hAnsi="Times New Roman" w:cs="Times New Roman"/>
          <w:sz w:val="20"/>
          <w:szCs w:val="20"/>
        </w:rPr>
        <w:t>r. poz. 1481), osobiście lub za pośrednictwem posłańca</w:t>
      </w:r>
      <w:r w:rsidR="00BF5C9B" w:rsidRPr="00FE0808">
        <w:rPr>
          <w:rFonts w:ascii="Times New Roman" w:hAnsi="Times New Roman" w:cs="Times New Roman"/>
          <w:sz w:val="20"/>
          <w:szCs w:val="20"/>
        </w:rPr>
        <w:t>.</w:t>
      </w:r>
      <w:r w:rsidR="00FE4599" w:rsidRPr="00FE080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4599" w:rsidRPr="00FE0808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808">
        <w:rPr>
          <w:rFonts w:ascii="Times New Roman" w:hAnsi="Times New Roman" w:cs="Times New Roman"/>
          <w:sz w:val="20"/>
          <w:szCs w:val="20"/>
        </w:rPr>
        <w:t>Za</w:t>
      </w:r>
      <w:r w:rsidR="00BF5C9B" w:rsidRPr="00FE0808">
        <w:rPr>
          <w:rFonts w:ascii="Times New Roman" w:hAnsi="Times New Roman" w:cs="Times New Roman"/>
          <w:sz w:val="20"/>
          <w:szCs w:val="20"/>
        </w:rPr>
        <w:t xml:space="preserve"> </w:t>
      </w:r>
      <w:r w:rsidRPr="00FE0808">
        <w:rPr>
          <w:rFonts w:ascii="Times New Roman" w:hAnsi="Times New Roman" w:cs="Times New Roman"/>
          <w:sz w:val="20"/>
          <w:szCs w:val="20"/>
        </w:rPr>
        <w:t>termin złożenia oferty uznaje się datę i godzinę jej wpływu do Zamawiającego.</w:t>
      </w:r>
    </w:p>
    <w:p w:rsidR="00FE4599" w:rsidRPr="00FE0808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808">
        <w:rPr>
          <w:rFonts w:ascii="Times New Roman" w:hAnsi="Times New Roman" w:cs="Times New Roman"/>
          <w:sz w:val="20"/>
          <w:szCs w:val="20"/>
        </w:rPr>
        <w:t xml:space="preserve">2) Termin składania ofert upływa w dniu </w:t>
      </w:r>
      <w:r w:rsidR="000C46CF" w:rsidRPr="00FE0808">
        <w:rPr>
          <w:rFonts w:ascii="Times New Roman" w:hAnsi="Times New Roman" w:cs="Times New Roman"/>
          <w:sz w:val="20"/>
          <w:szCs w:val="20"/>
        </w:rPr>
        <w:t>31.07.2019, godzina: 11</w:t>
      </w:r>
      <w:r w:rsidR="0056130A" w:rsidRPr="00FE0808">
        <w:rPr>
          <w:rFonts w:ascii="Times New Roman" w:hAnsi="Times New Roman" w:cs="Times New Roman"/>
          <w:sz w:val="20"/>
          <w:szCs w:val="20"/>
        </w:rPr>
        <w:t>:00</w:t>
      </w:r>
    </w:p>
    <w:p w:rsidR="00FE4599" w:rsidRPr="00FE0808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808">
        <w:rPr>
          <w:rFonts w:ascii="Times New Roman" w:hAnsi="Times New Roman" w:cs="Times New Roman"/>
          <w:sz w:val="20"/>
          <w:szCs w:val="20"/>
        </w:rPr>
        <w:t>Oferty złożone po upływie terminu składania ofert zostaną zwrócone niezwłocznie.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0808">
        <w:rPr>
          <w:rFonts w:ascii="Times New Roman" w:hAnsi="Times New Roman" w:cs="Times New Roman"/>
          <w:sz w:val="20"/>
          <w:szCs w:val="20"/>
        </w:rPr>
        <w:t xml:space="preserve">3) Otwarcie ofert nastąpi w </w:t>
      </w:r>
      <w:r w:rsidR="00F5434A" w:rsidRPr="00FE0808">
        <w:rPr>
          <w:rFonts w:ascii="Times New Roman" w:hAnsi="Times New Roman" w:cs="Times New Roman"/>
          <w:b/>
          <w:sz w:val="20"/>
          <w:szCs w:val="20"/>
        </w:rPr>
        <w:t>Urzędzie Gminy Dwikozy, ul. Spółdzielcza 15, 27-620 Dwikozy, pok. nr 26</w:t>
      </w:r>
      <w:r w:rsidR="00BF5C9B" w:rsidRPr="00FE08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E0808">
        <w:rPr>
          <w:rFonts w:ascii="Times New Roman" w:hAnsi="Times New Roman" w:cs="Times New Roman"/>
          <w:sz w:val="20"/>
          <w:szCs w:val="20"/>
        </w:rPr>
        <w:t>w</w:t>
      </w:r>
      <w:r w:rsidR="00BF5C9B" w:rsidRPr="00FE0808">
        <w:rPr>
          <w:rFonts w:ascii="Times New Roman" w:hAnsi="Times New Roman" w:cs="Times New Roman"/>
          <w:sz w:val="20"/>
          <w:szCs w:val="20"/>
        </w:rPr>
        <w:t> </w:t>
      </w:r>
      <w:r w:rsidRPr="00FE0808">
        <w:rPr>
          <w:rFonts w:ascii="Times New Roman" w:hAnsi="Times New Roman" w:cs="Times New Roman"/>
          <w:sz w:val="20"/>
          <w:szCs w:val="20"/>
        </w:rPr>
        <w:t xml:space="preserve">dniu </w:t>
      </w:r>
      <w:r w:rsidR="00F5434A" w:rsidRPr="00FE0808">
        <w:rPr>
          <w:rFonts w:ascii="Times New Roman" w:hAnsi="Times New Roman" w:cs="Times New Roman"/>
          <w:sz w:val="20"/>
          <w:szCs w:val="20"/>
        </w:rPr>
        <w:t>31.07.2019 r., godzina: 11.15</w:t>
      </w:r>
      <w:r w:rsidR="0056130A" w:rsidRPr="00FE0808">
        <w:rPr>
          <w:rFonts w:ascii="Times New Roman" w:hAnsi="Times New Roman" w:cs="Times New Roman"/>
          <w:sz w:val="20"/>
          <w:szCs w:val="20"/>
        </w:rPr>
        <w:t xml:space="preserve">. </w:t>
      </w:r>
      <w:r w:rsidRPr="00FE0808">
        <w:rPr>
          <w:rFonts w:ascii="Times New Roman" w:hAnsi="Times New Roman" w:cs="Times New Roman"/>
          <w:sz w:val="20"/>
          <w:szCs w:val="20"/>
        </w:rPr>
        <w:t>Otwarcie ofert jest jawne.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4) Bezpośrednio przed otwarciem ofert Zamawiający poda kwotę, 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jaką zamierza przeznaczyć </w:t>
      </w:r>
      <w:r w:rsidRPr="00B773DF">
        <w:rPr>
          <w:rFonts w:ascii="Times New Roman" w:hAnsi="Times New Roman" w:cs="Times New Roman"/>
          <w:sz w:val="20"/>
          <w:szCs w:val="20"/>
        </w:rPr>
        <w:t>na sfinansowanie przedmiotowego zamówienia.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5) Podczas otwarcia ofert Zamawiający poda nazwy 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(firmy) oraz adresy wykonawców, </w:t>
      </w:r>
      <w:r w:rsidRPr="00B773DF">
        <w:rPr>
          <w:rFonts w:ascii="Times New Roman" w:hAnsi="Times New Roman" w:cs="Times New Roman"/>
          <w:sz w:val="20"/>
          <w:szCs w:val="20"/>
        </w:rPr>
        <w:t>a także informacje dotyczące ceny, terminu wykonania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zamówienia, okresu gwarancji i </w:t>
      </w:r>
      <w:r w:rsidRPr="00B773DF">
        <w:rPr>
          <w:rFonts w:ascii="Times New Roman" w:hAnsi="Times New Roman" w:cs="Times New Roman"/>
          <w:sz w:val="20"/>
          <w:szCs w:val="20"/>
        </w:rPr>
        <w:t>warunków płatności zawartych w ofercie.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6) Niezwłocznie po otwarciu ofert Zamawiający zamieszcza na 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stronie internetowej informacje </w:t>
      </w:r>
      <w:r w:rsidRPr="00B773DF">
        <w:rPr>
          <w:rFonts w:ascii="Times New Roman" w:hAnsi="Times New Roman" w:cs="Times New Roman"/>
          <w:sz w:val="20"/>
          <w:szCs w:val="20"/>
        </w:rPr>
        <w:t>dotyczące: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lastRenderedPageBreak/>
        <w:t>- kwoty, jaką zamierza przeznaczyć na sfinansowanie zamówienia;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- firm oraz adresów wykonawców, którzy złożyli oferty w terminie;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- ceny, terminu wykonania zamówienia, okresu gwarancji i warunków płatności zawartych</w:t>
      </w:r>
      <w:r w:rsidR="00BF5C9B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w ofertach.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7) Zamawiający niezwłocznie zawiadomi wykonawcę o złożeniu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oferty po terminie oraz zwróci </w:t>
      </w:r>
      <w:r w:rsidRPr="00B773DF">
        <w:rPr>
          <w:rFonts w:ascii="Times New Roman" w:hAnsi="Times New Roman" w:cs="Times New Roman"/>
          <w:sz w:val="20"/>
          <w:szCs w:val="20"/>
        </w:rPr>
        <w:t>ofertę po upływie terminu do wniesienia odwołania.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773DF">
        <w:rPr>
          <w:rFonts w:ascii="Times New Roman" w:hAnsi="Times New Roman" w:cs="Times New Roman"/>
          <w:b/>
          <w:sz w:val="20"/>
          <w:szCs w:val="20"/>
          <w:u w:val="single"/>
        </w:rPr>
        <w:t>XII. Opis sposobu obliczenia ceny 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1. Zamawiający ustala, że obowiązującym rodzajem wynagrodzeni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a dla przedmiotowego zamówienia </w:t>
      </w:r>
      <w:r w:rsidRPr="00B773DF">
        <w:rPr>
          <w:rFonts w:ascii="Times New Roman" w:hAnsi="Times New Roman" w:cs="Times New Roman"/>
          <w:sz w:val="20"/>
          <w:szCs w:val="20"/>
        </w:rPr>
        <w:t xml:space="preserve">jest wynagrodzenie ryczałtowe, zgodnie z ofertą wykonawcy. 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2. Cena oferty musi zawierać wszelkie koszty niezbędne do poniesienia przy realiza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cji zamówienia </w:t>
      </w:r>
      <w:r w:rsidRPr="00B773DF">
        <w:rPr>
          <w:rFonts w:ascii="Times New Roman" w:hAnsi="Times New Roman" w:cs="Times New Roman"/>
          <w:sz w:val="20"/>
          <w:szCs w:val="20"/>
        </w:rPr>
        <w:t>wynikające wprost ze specyfikacji oraz wszelkie elementy nie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przewidziane bez uwzględnienia, </w:t>
      </w:r>
      <w:r w:rsidRPr="00B773DF">
        <w:rPr>
          <w:rFonts w:ascii="Times New Roman" w:hAnsi="Times New Roman" w:cs="Times New Roman"/>
          <w:sz w:val="20"/>
          <w:szCs w:val="20"/>
        </w:rPr>
        <w:t>których nie można wykonać zamówienia.</w:t>
      </w:r>
      <w:r w:rsidR="00353E14" w:rsidRPr="00B773DF">
        <w:rPr>
          <w:rFonts w:ascii="Times New Roman" w:hAnsi="Times New Roman" w:cs="Times New Roman"/>
          <w:sz w:val="20"/>
          <w:szCs w:val="20"/>
        </w:rPr>
        <w:t xml:space="preserve"> Cenę oferty należy podać w PLN.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3. Wykonawca określi cenę realizacji zamówienia w pełnym zakresi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e, objętym specyfikacją poprzez </w:t>
      </w:r>
      <w:r w:rsidRPr="00B773DF">
        <w:rPr>
          <w:rFonts w:ascii="Times New Roman" w:hAnsi="Times New Roman" w:cs="Times New Roman"/>
          <w:sz w:val="20"/>
          <w:szCs w:val="20"/>
        </w:rPr>
        <w:t xml:space="preserve">podanie w formularzu oferty ceny brutto (cyfrowo i słownie), z 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dokładnością do dwóch miejsc po </w:t>
      </w:r>
      <w:r w:rsidRPr="00B773DF">
        <w:rPr>
          <w:rFonts w:ascii="Times New Roman" w:hAnsi="Times New Roman" w:cs="Times New Roman"/>
          <w:sz w:val="20"/>
          <w:szCs w:val="20"/>
        </w:rPr>
        <w:t>przecinku, uwzględniającą obowiązujący podatek VAT.</w:t>
      </w:r>
      <w:r w:rsidR="00353E14" w:rsidRPr="00B773D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4. W przypadku złożenia oferty, której wybór prowadziłby do 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powstania obowiązku podatkowego </w:t>
      </w:r>
      <w:r w:rsidRPr="00B773DF">
        <w:rPr>
          <w:rFonts w:ascii="Times New Roman" w:hAnsi="Times New Roman" w:cs="Times New Roman"/>
          <w:sz w:val="20"/>
          <w:szCs w:val="20"/>
        </w:rPr>
        <w:t>Zamawiający zgodnie z przepisami o podatku od towaró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w i usług w zakresie dotyczącym </w:t>
      </w:r>
      <w:r w:rsidRPr="00B773DF">
        <w:rPr>
          <w:rFonts w:ascii="Times New Roman" w:hAnsi="Times New Roman" w:cs="Times New Roman"/>
          <w:sz w:val="20"/>
          <w:szCs w:val="20"/>
        </w:rPr>
        <w:t>wewnątrzwspólnotowego nabycia towarów, Zamawiający w celu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oceny takiej oferty dolicza do </w:t>
      </w:r>
      <w:r w:rsidRPr="00B773DF">
        <w:rPr>
          <w:rFonts w:ascii="Times New Roman" w:hAnsi="Times New Roman" w:cs="Times New Roman"/>
          <w:sz w:val="20"/>
          <w:szCs w:val="20"/>
        </w:rPr>
        <w:t>przedstawionej w niej ceny podatek od towarów i usług, który m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iałby obowiązek wpłacić zgodnie </w:t>
      </w:r>
      <w:r w:rsidRPr="00B773DF">
        <w:rPr>
          <w:rFonts w:ascii="Times New Roman" w:hAnsi="Times New Roman" w:cs="Times New Roman"/>
          <w:sz w:val="20"/>
          <w:szCs w:val="20"/>
        </w:rPr>
        <w:t>z obowiązującymi przepisami.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5. Jeżeli zaoferowana cena lub koszt, lub ich istotne części skład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owe, wydają się rażąco niskie w </w:t>
      </w:r>
      <w:r w:rsidRPr="00B773DF">
        <w:rPr>
          <w:rFonts w:ascii="Times New Roman" w:hAnsi="Times New Roman" w:cs="Times New Roman"/>
          <w:sz w:val="20"/>
          <w:szCs w:val="20"/>
        </w:rPr>
        <w:t>stosunku do przedmiotu zamówienia i budzą wątpliwości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zamawiającego co do możliwości </w:t>
      </w:r>
      <w:r w:rsidRPr="00B773DF">
        <w:rPr>
          <w:rFonts w:ascii="Times New Roman" w:hAnsi="Times New Roman" w:cs="Times New Roman"/>
          <w:sz w:val="20"/>
          <w:szCs w:val="20"/>
        </w:rPr>
        <w:t>wykonania przedmiotu zamówienia zgodnie z wymaganiami określony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mi przez zamawiającego lub </w:t>
      </w:r>
      <w:r w:rsidRPr="00B773DF">
        <w:rPr>
          <w:rFonts w:ascii="Times New Roman" w:hAnsi="Times New Roman" w:cs="Times New Roman"/>
          <w:sz w:val="20"/>
          <w:szCs w:val="20"/>
        </w:rPr>
        <w:t>wynikającymi z odrębnych przepisów, zamawiający zwraca si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ę o udzielenie wyjaśnień, w tym </w:t>
      </w:r>
      <w:r w:rsidRPr="00B773DF">
        <w:rPr>
          <w:rFonts w:ascii="Times New Roman" w:hAnsi="Times New Roman" w:cs="Times New Roman"/>
          <w:sz w:val="20"/>
          <w:szCs w:val="20"/>
        </w:rPr>
        <w:t>złożenie dowodów, dotyczących wyliczenia ceny lub kosztu, w szczególności w zakresie: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− oszczędności metody wykonania zamówienia, wybranych ro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związań technicznych, wyjątkowo </w:t>
      </w:r>
      <w:r w:rsidRPr="00B773DF">
        <w:rPr>
          <w:rFonts w:ascii="Times New Roman" w:hAnsi="Times New Roman" w:cs="Times New Roman"/>
          <w:sz w:val="20"/>
          <w:szCs w:val="20"/>
        </w:rPr>
        <w:t>sprzyjających warunków wykonywania zamówienia dostępny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ch dla wykonawcy, oryginalności </w:t>
      </w:r>
      <w:r w:rsidRPr="00B773DF">
        <w:rPr>
          <w:rFonts w:ascii="Times New Roman" w:hAnsi="Times New Roman" w:cs="Times New Roman"/>
          <w:sz w:val="20"/>
          <w:szCs w:val="20"/>
        </w:rPr>
        <w:t>projektu wykonawcy, kosztów pracy, których war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tość przyjęta do ustalenia ceny </w:t>
      </w:r>
      <w:r w:rsidRPr="00B773DF">
        <w:rPr>
          <w:rFonts w:ascii="Times New Roman" w:hAnsi="Times New Roman" w:cs="Times New Roman"/>
          <w:sz w:val="20"/>
          <w:szCs w:val="20"/>
        </w:rPr>
        <w:t xml:space="preserve">nie może być niższa od minimalnego wynagrodzenia 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za pracę albo minimalnej stawki </w:t>
      </w:r>
      <w:r w:rsidRPr="00B773DF">
        <w:rPr>
          <w:rFonts w:ascii="Times New Roman" w:hAnsi="Times New Roman" w:cs="Times New Roman"/>
          <w:sz w:val="20"/>
          <w:szCs w:val="20"/>
        </w:rPr>
        <w:t>godzinowej, ustalonych na podstawie przepisów ustawy z dnia 10 października 2002 r.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o minimalnym wynagrodzeniu za pracę (Dz. U. z 2015 r. poz. 2008 oraz z 2016 r. poz. 1265);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− pomocy publicznej udzielonej na podstawie odrębnych przepisów.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− wynikającym z przepisów prawa pracy i przepisów o zabezpieczeniu społecznym,</w:t>
      </w:r>
      <w:r w:rsidR="00BF5C9B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obowiązujących w miejscu, w którym realizowane jest zamówienie,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− wynikającym z przepisów prawa ochrony środowiska,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− powierzenie wykonania części zamówienia podwykonawcy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lastRenderedPageBreak/>
        <w:t>− w przypadku gdy cena całkowita oferty jest niższa o co najmniej 30% od:</w:t>
      </w:r>
    </w:p>
    <w:p w:rsidR="00FE4599" w:rsidRPr="00B773DF" w:rsidRDefault="00FE4599" w:rsidP="00A62CAC">
      <w:pPr>
        <w:spacing w:line="360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− wartości zamówienia powiększonej o należny podatek od towarów i usług, ustalonej przed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wszczęciem postępowania zgodnie z art. 35 ust. 1 i 2 lub średniej arytmetycznej cen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wszystkich złożonych ofert, zamawiający zwraca się o udzielenie wyjaśnień, chyba, że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rozbieżność wynika z okoliczności oczywistych, które nie wymagają wyjaśnienia,</w:t>
      </w:r>
    </w:p>
    <w:p w:rsidR="00FE4599" w:rsidRPr="00B773DF" w:rsidRDefault="00FE4599" w:rsidP="00A62CAC">
      <w:pPr>
        <w:spacing w:line="360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- wartości zamówienia powiększonej o należny podatek od towarów i usług, zaktualizowanej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z uwzględnieniem okoliczności, które nastąpiły po wszczęci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u postępowania, w szczególności </w:t>
      </w:r>
      <w:r w:rsidRPr="00B773DF">
        <w:rPr>
          <w:rFonts w:ascii="Times New Roman" w:hAnsi="Times New Roman" w:cs="Times New Roman"/>
          <w:sz w:val="20"/>
          <w:szCs w:val="20"/>
        </w:rPr>
        <w:t>istotnej zmiany cen rynkowych, zamawiający może zwrócić się o udzielenie wyjaśnień.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6. Obowiązek wykazania, że oferta nie zawiera rażąco niskiej ceny lub kosztu, spoczywa na wykonawcy.</w:t>
      </w:r>
    </w:p>
    <w:p w:rsidR="0056130A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7. Zamawiający odrzuca ofertę wykonawcy, który nie udzielił wyja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śnień lub jeżeli dokonana ocena </w:t>
      </w:r>
      <w:r w:rsidRPr="00B773DF">
        <w:rPr>
          <w:rFonts w:ascii="Times New Roman" w:hAnsi="Times New Roman" w:cs="Times New Roman"/>
          <w:sz w:val="20"/>
          <w:szCs w:val="20"/>
        </w:rPr>
        <w:t>wyjaśnień wraz z dostarczonymi dowodami potwierdza, że oferta zawiera rażąco niską cenę lub k</w:t>
      </w:r>
      <w:r w:rsidR="0056130A" w:rsidRPr="00B773DF">
        <w:rPr>
          <w:rFonts w:ascii="Times New Roman" w:hAnsi="Times New Roman" w:cs="Times New Roman"/>
          <w:sz w:val="20"/>
          <w:szCs w:val="20"/>
        </w:rPr>
        <w:t xml:space="preserve">oszt w </w:t>
      </w:r>
      <w:r w:rsidRPr="00B773DF">
        <w:rPr>
          <w:rFonts w:ascii="Times New Roman" w:hAnsi="Times New Roman" w:cs="Times New Roman"/>
          <w:sz w:val="20"/>
          <w:szCs w:val="20"/>
        </w:rPr>
        <w:t>sto</w:t>
      </w:r>
      <w:r w:rsidR="005A25EE" w:rsidRPr="00B773DF">
        <w:rPr>
          <w:rFonts w:ascii="Times New Roman" w:hAnsi="Times New Roman" w:cs="Times New Roman"/>
          <w:sz w:val="20"/>
          <w:szCs w:val="20"/>
        </w:rPr>
        <w:t>sunku do przedmiotu zamówienia.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773DF">
        <w:rPr>
          <w:rFonts w:ascii="Times New Roman" w:hAnsi="Times New Roman" w:cs="Times New Roman"/>
          <w:b/>
          <w:sz w:val="20"/>
          <w:szCs w:val="20"/>
          <w:u w:val="single"/>
        </w:rPr>
        <w:t>XIII. Kryteria i sposób oceny ofert 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1. 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Zamawiający </w:t>
      </w:r>
      <w:r w:rsidRPr="00B773DF">
        <w:rPr>
          <w:rFonts w:ascii="Times New Roman" w:hAnsi="Times New Roman" w:cs="Times New Roman"/>
          <w:sz w:val="20"/>
          <w:szCs w:val="20"/>
        </w:rPr>
        <w:t>dokona oceny ofert zgodnie z kryteriami.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Kryteri</w:t>
      </w:r>
      <w:r w:rsidR="00A62CAC" w:rsidRPr="00B773DF">
        <w:rPr>
          <w:rFonts w:ascii="Times New Roman" w:hAnsi="Times New Roman" w:cs="Times New Roman"/>
          <w:sz w:val="20"/>
          <w:szCs w:val="20"/>
        </w:rPr>
        <w:t>ami</w:t>
      </w:r>
      <w:r w:rsidRPr="00B773DF">
        <w:rPr>
          <w:rFonts w:ascii="Times New Roman" w:hAnsi="Times New Roman" w:cs="Times New Roman"/>
          <w:sz w:val="20"/>
          <w:szCs w:val="20"/>
        </w:rPr>
        <w:t xml:space="preserve"> oceny ofert </w:t>
      </w:r>
      <w:r w:rsidR="00A62CAC" w:rsidRPr="00B773DF">
        <w:rPr>
          <w:rFonts w:ascii="Times New Roman" w:hAnsi="Times New Roman" w:cs="Times New Roman"/>
          <w:sz w:val="20"/>
          <w:szCs w:val="20"/>
        </w:rPr>
        <w:t>są</w:t>
      </w:r>
      <w:r w:rsidRPr="00B773DF">
        <w:rPr>
          <w:rFonts w:ascii="Times New Roman" w:hAnsi="Times New Roman" w:cs="Times New Roman"/>
          <w:sz w:val="20"/>
          <w:szCs w:val="20"/>
        </w:rPr>
        <w:t>:</w:t>
      </w:r>
    </w:p>
    <w:p w:rsidR="00A62CAC" w:rsidRPr="00B773DF" w:rsidRDefault="00FE4599" w:rsidP="007B2E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cena ofertowa 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(brutto) - </w:t>
      </w:r>
      <w:r w:rsidRPr="00B773DF">
        <w:rPr>
          <w:rFonts w:ascii="Times New Roman" w:hAnsi="Times New Roman" w:cs="Times New Roman"/>
          <w:sz w:val="20"/>
          <w:szCs w:val="20"/>
        </w:rPr>
        <w:t>waga 60%</w:t>
      </w:r>
    </w:p>
    <w:p w:rsidR="00FE4599" w:rsidRPr="00B773DF" w:rsidRDefault="00FE4599" w:rsidP="007B2E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o</w:t>
      </w:r>
      <w:r w:rsidR="005E07B3" w:rsidRPr="00B773DF">
        <w:rPr>
          <w:rFonts w:ascii="Times New Roman" w:hAnsi="Times New Roman" w:cs="Times New Roman"/>
          <w:sz w:val="20"/>
          <w:szCs w:val="20"/>
        </w:rPr>
        <w:t xml:space="preserve">kres gwarancji 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- </w:t>
      </w:r>
      <w:r w:rsidR="005E07B3" w:rsidRPr="00B773DF">
        <w:rPr>
          <w:rFonts w:ascii="Times New Roman" w:hAnsi="Times New Roman" w:cs="Times New Roman"/>
          <w:sz w:val="20"/>
          <w:szCs w:val="20"/>
        </w:rPr>
        <w:t>waga 40</w:t>
      </w:r>
      <w:r w:rsidRPr="00B773DF">
        <w:rPr>
          <w:rFonts w:ascii="Times New Roman" w:hAnsi="Times New Roman" w:cs="Times New Roman"/>
          <w:sz w:val="20"/>
          <w:szCs w:val="20"/>
        </w:rPr>
        <w:t>%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2. Sposób oceny ofert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- wzór do obliczenia punktowego kryterium CENA </w:t>
      </w:r>
    </w:p>
    <w:p w:rsidR="00FE4599" w:rsidRPr="00B773DF" w:rsidRDefault="007B2EBA" w:rsidP="00A62CA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="00A62CAC" w:rsidRPr="00B773DF">
        <w:rPr>
          <w:rFonts w:ascii="Times New Roman" w:hAnsi="Times New Roman" w:cs="Times New Roman"/>
          <w:sz w:val="20"/>
          <w:szCs w:val="20"/>
        </w:rPr>
        <w:tab/>
      </w:r>
      <w:r w:rsidR="00FE4599" w:rsidRPr="00B773DF">
        <w:rPr>
          <w:rFonts w:ascii="Times New Roman" w:hAnsi="Times New Roman" w:cs="Times New Roman"/>
          <w:sz w:val="20"/>
          <w:szCs w:val="20"/>
        </w:rPr>
        <w:t>Cena najniższa oferowana (brutto)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2CAC" w:rsidRPr="00B773DF" w:rsidRDefault="00FE4599" w:rsidP="00A62CA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Cena = ----------------------------------------------- x 100 punktów x 60%</w:t>
      </w:r>
    </w:p>
    <w:p w:rsidR="00FE4599" w:rsidRPr="00B773DF" w:rsidRDefault="00FE4599" w:rsidP="00A62CAC">
      <w:pPr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Cena badanej oferty (brutto)</w:t>
      </w:r>
    </w:p>
    <w:p w:rsidR="00B21075" w:rsidRPr="00B773DF" w:rsidRDefault="00B21075" w:rsidP="00B21075"/>
    <w:p w:rsidR="00B21075" w:rsidRPr="00B773DF" w:rsidRDefault="00B21075" w:rsidP="00A62CAC">
      <w:pPr>
        <w:spacing w:after="0"/>
        <w:ind w:left="708" w:firstLine="852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zaoferowany okres gwarancji badanej oferty w miesiącach</w:t>
      </w:r>
    </w:p>
    <w:p w:rsidR="00B21075" w:rsidRPr="00B773DF" w:rsidRDefault="00B21075" w:rsidP="00A62CA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Okres gwarancji = -------------------------------------------------------</w:t>
      </w:r>
      <w:r w:rsidR="00A62CAC" w:rsidRPr="00B773DF">
        <w:rPr>
          <w:rFonts w:ascii="Times New Roman" w:hAnsi="Times New Roman" w:cs="Times New Roman"/>
          <w:sz w:val="20"/>
          <w:szCs w:val="20"/>
        </w:rPr>
        <w:t>----------------</w:t>
      </w:r>
      <w:r w:rsidRPr="00B773DF">
        <w:rPr>
          <w:rFonts w:ascii="Times New Roman" w:hAnsi="Times New Roman" w:cs="Times New Roman"/>
          <w:sz w:val="20"/>
          <w:szCs w:val="20"/>
        </w:rPr>
        <w:t>----------</w:t>
      </w:r>
      <w:r w:rsidR="00A62CAC" w:rsidRPr="00B773DF">
        <w:rPr>
          <w:rFonts w:ascii="Times New Roman" w:hAnsi="Times New Roman" w:cs="Times New Roman"/>
          <w:sz w:val="20"/>
          <w:szCs w:val="20"/>
        </w:rPr>
        <w:t>--</w:t>
      </w:r>
      <w:r w:rsidRPr="00B773DF">
        <w:rPr>
          <w:rFonts w:ascii="Times New Roman" w:hAnsi="Times New Roman" w:cs="Times New Roman"/>
          <w:sz w:val="20"/>
          <w:szCs w:val="20"/>
        </w:rPr>
        <w:t>-- x 100 punktów x 40 %</w:t>
      </w:r>
    </w:p>
    <w:p w:rsidR="00B21075" w:rsidRPr="00B773DF" w:rsidRDefault="00B21075" w:rsidP="00A62CAC">
      <w:pPr>
        <w:ind w:left="708" w:firstLine="852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najdłuższy zaoferowany okres gwarancji </w:t>
      </w:r>
      <w:r w:rsidR="00A62CAC" w:rsidRPr="00B773DF">
        <w:rPr>
          <w:rFonts w:ascii="Times New Roman" w:hAnsi="Times New Roman" w:cs="Times New Roman"/>
          <w:sz w:val="20"/>
          <w:szCs w:val="20"/>
        </w:rPr>
        <w:t xml:space="preserve">ofert nieodrzuconych </w:t>
      </w:r>
      <w:r w:rsidRPr="00B773DF">
        <w:rPr>
          <w:rFonts w:ascii="Times New Roman" w:hAnsi="Times New Roman" w:cs="Times New Roman"/>
          <w:sz w:val="20"/>
          <w:szCs w:val="20"/>
        </w:rPr>
        <w:t>w miesiącach</w:t>
      </w:r>
    </w:p>
    <w:p w:rsidR="00B21075" w:rsidRPr="00B773DF" w:rsidRDefault="00B21075" w:rsidP="00B21075">
      <w:pPr>
        <w:rPr>
          <w:rFonts w:ascii="Times New Roman" w:hAnsi="Times New Roman" w:cs="Times New Roman"/>
          <w:sz w:val="20"/>
          <w:szCs w:val="20"/>
        </w:rPr>
      </w:pPr>
    </w:p>
    <w:p w:rsidR="00B21075" w:rsidRPr="00B773DF" w:rsidRDefault="00B21075" w:rsidP="00B21075">
      <w:pPr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UWAGA: Minimalny okres gwarancji jakości wynosi 24 miesięcy. Oferty zawierające okres gwarancji jakości krótszy niż 24 miesiące zostaną odrzucone, gdyż ich treść nie będzie odpowiadała treści SIWZ.</w:t>
      </w:r>
    </w:p>
    <w:p w:rsidR="00B21075" w:rsidRPr="00B773DF" w:rsidRDefault="00B21075" w:rsidP="00B21075">
      <w:pPr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Maksymalny okres gwarancji jakości wynosi: 72 miesięcy. Gwarancja udzielona na dłuższy okres będzie traktowana jako 72 miesiące.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Za najkorzystniejszą zostanie uznana oferta </w:t>
      </w:r>
      <w:r w:rsidR="008276D3" w:rsidRPr="00B773DF">
        <w:rPr>
          <w:rFonts w:ascii="Times New Roman" w:hAnsi="Times New Roman" w:cs="Times New Roman"/>
          <w:sz w:val="20"/>
          <w:szCs w:val="20"/>
        </w:rPr>
        <w:t xml:space="preserve">odpowiadająca wszystkim warunkom przedstawionym w niniejszej specyfikacji i </w:t>
      </w:r>
      <w:r w:rsidRPr="00B773DF">
        <w:rPr>
          <w:rFonts w:ascii="Times New Roman" w:hAnsi="Times New Roman" w:cs="Times New Roman"/>
          <w:sz w:val="20"/>
          <w:szCs w:val="20"/>
        </w:rPr>
        <w:t>przedstawiająca naj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korzystniejszy bilans punktów z </w:t>
      </w:r>
      <w:r w:rsidRPr="00B773DF">
        <w:rPr>
          <w:rFonts w:ascii="Times New Roman" w:hAnsi="Times New Roman" w:cs="Times New Roman"/>
          <w:sz w:val="20"/>
          <w:szCs w:val="20"/>
        </w:rPr>
        <w:t>przyjętych kryteriów.</w:t>
      </w:r>
    </w:p>
    <w:p w:rsidR="000639FC" w:rsidRPr="00B773DF" w:rsidRDefault="000639FC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lastRenderedPageBreak/>
        <w:t>Jeżeli nie będzie można dokonać wyboru oferty najkorzystniejszej ze względu na to, że dwie lub więcej ofert przedstawia taki sam bilans ceny i pozostałych kryteriów oceny ofert, Zamawiający spośród tych ofert dokona wyboru oferty z niższą ceną.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3. W toku badania i oceny ofert Zamawiający może żądać od wykonawców wyjaśnień, dotyczących treści złożonych ofert.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4. Jeżeli złożono ofertę, której wybór prowadziłby do powstania obowiązku podatkoweg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o </w:t>
      </w:r>
      <w:r w:rsidRPr="00B773DF">
        <w:rPr>
          <w:rFonts w:ascii="Times New Roman" w:hAnsi="Times New Roman" w:cs="Times New Roman"/>
          <w:sz w:val="20"/>
          <w:szCs w:val="20"/>
        </w:rPr>
        <w:t>zamawiającego zgodnie z przepisami o podatku od towaró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w i usług w zakresie dotyczącym </w:t>
      </w:r>
      <w:r w:rsidRPr="00B773DF">
        <w:rPr>
          <w:rFonts w:ascii="Times New Roman" w:hAnsi="Times New Roman" w:cs="Times New Roman"/>
          <w:sz w:val="20"/>
          <w:szCs w:val="20"/>
        </w:rPr>
        <w:t>wewnątrz wspólnotowego nabycia towarów, zamawiający w celu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 oceny takiej oferty dolicza do </w:t>
      </w:r>
      <w:r w:rsidRPr="00B773DF">
        <w:rPr>
          <w:rFonts w:ascii="Times New Roman" w:hAnsi="Times New Roman" w:cs="Times New Roman"/>
          <w:sz w:val="20"/>
          <w:szCs w:val="20"/>
        </w:rPr>
        <w:t xml:space="preserve">przedstawionej w niej ceny podatek od towarów i usług, który miałby zapłacić, 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zgodnie z </w:t>
      </w:r>
      <w:r w:rsidRPr="00B773DF">
        <w:rPr>
          <w:rFonts w:ascii="Times New Roman" w:hAnsi="Times New Roman" w:cs="Times New Roman"/>
          <w:sz w:val="20"/>
          <w:szCs w:val="20"/>
        </w:rPr>
        <w:t>obowiązującymi przepisami.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5. Niedopuszczalne jest prowadzenie między Zamawiającym a wykonawcą negocjacji, dotyczących złożonej oferty oraz, z zastrzeżeniem ust.</w:t>
      </w:r>
      <w:r w:rsidR="008276D3" w:rsidRPr="00B773DF">
        <w:rPr>
          <w:rFonts w:ascii="Times New Roman" w:hAnsi="Times New Roman" w:cs="Times New Roman"/>
          <w:sz w:val="20"/>
          <w:szCs w:val="20"/>
        </w:rPr>
        <w:t xml:space="preserve"> </w:t>
      </w:r>
      <w:r w:rsidRPr="00B773DF">
        <w:rPr>
          <w:rFonts w:ascii="Times New Roman" w:hAnsi="Times New Roman" w:cs="Times New Roman"/>
          <w:sz w:val="20"/>
          <w:szCs w:val="20"/>
        </w:rPr>
        <w:t>1a i 2 art. 87 Pzp, dokonyw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anie jakiejkolwiek zmiany w jej </w:t>
      </w:r>
      <w:r w:rsidRPr="00B773DF">
        <w:rPr>
          <w:rFonts w:ascii="Times New Roman" w:hAnsi="Times New Roman" w:cs="Times New Roman"/>
          <w:sz w:val="20"/>
          <w:szCs w:val="20"/>
        </w:rPr>
        <w:t>treści.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6. Zamawiający poprawia w ofercie: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a) oczywiste omyłki pisarskie,</w:t>
      </w:r>
    </w:p>
    <w:p w:rsidR="00FE4599" w:rsidRPr="00B773DF" w:rsidRDefault="0041629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b)</w:t>
      </w:r>
      <w:r w:rsidR="00FE4599" w:rsidRPr="00B773DF">
        <w:rPr>
          <w:rFonts w:ascii="Times New Roman" w:hAnsi="Times New Roman" w:cs="Times New Roman"/>
          <w:sz w:val="20"/>
          <w:szCs w:val="20"/>
        </w:rPr>
        <w:t>oczywiste omyłki rachunkowe, z uwzględnieniem konsekwencji rachunkowych dokonanych poprawek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c) inne omyłki polegające na niezgodności oferty ze specyfikacją istotnych warunków zamówienia, nie powodujące istotnych zmian w treści oferty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niezwłocznie zawiadamiając o tym wykonawcę, którego oferta została poprawiona.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7. Zamawiający odrzuca ofertę, jeżeli Wykonawca, nie zgodzi się, w terminie trzech dni od dnia doręczenia zawiadomienia, na poprawienie przez Zamawiającego w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 ofercie omyłki, polegającej na </w:t>
      </w:r>
      <w:r w:rsidRPr="00B773DF">
        <w:rPr>
          <w:rFonts w:ascii="Times New Roman" w:hAnsi="Times New Roman" w:cs="Times New Roman"/>
          <w:sz w:val="20"/>
          <w:szCs w:val="20"/>
        </w:rPr>
        <w:t>niezgodności oferty ze specyfikacją istotnych warunków zamówi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enia, nie powodującej istotnych </w:t>
      </w:r>
      <w:r w:rsidRPr="00B773DF">
        <w:rPr>
          <w:rFonts w:ascii="Times New Roman" w:hAnsi="Times New Roman" w:cs="Times New Roman"/>
          <w:sz w:val="20"/>
          <w:szCs w:val="20"/>
        </w:rPr>
        <w:t>zmian w treści oferty.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8. Zamawiający w celu ustalenia, czy oferta zawiera rażąco nisko cenę w stosunku do przedmiotu zamówienia zwraca się do wykonawcy o udzielenie w określonym terminie wyjaśnień, dotyczących elementów oferty mających wpływ na wysokość ceny.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9. Zamawiający odrzuca ofertę wykonawcy, który nie złożył wyjaśnień lub, jeżeli dokonana ocena wyjaśnień wraz z dostarczonymi dowodami potwierdza, że o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ferta zawiera rażąco niska cenę </w:t>
      </w:r>
      <w:r w:rsidRPr="00B773DF">
        <w:rPr>
          <w:rFonts w:ascii="Times New Roman" w:hAnsi="Times New Roman" w:cs="Times New Roman"/>
          <w:sz w:val="20"/>
          <w:szCs w:val="20"/>
        </w:rPr>
        <w:t>w stosunku do przedmiotu zamówienia.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>10. Jeżeli w postępowaniu o udzielnie zamówienia, w którym jedynym k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ryterium oceny ofert jest cena, </w:t>
      </w:r>
      <w:r w:rsidRPr="00B773DF">
        <w:rPr>
          <w:rFonts w:ascii="Times New Roman" w:hAnsi="Times New Roman" w:cs="Times New Roman"/>
          <w:sz w:val="20"/>
          <w:szCs w:val="20"/>
        </w:rPr>
        <w:t xml:space="preserve">nie można dokonać wyboru najkorzystniejszej oferty ze względu na to, 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że zostały złożone oferty o tej </w:t>
      </w:r>
      <w:r w:rsidRPr="00B773DF">
        <w:rPr>
          <w:rFonts w:ascii="Times New Roman" w:hAnsi="Times New Roman" w:cs="Times New Roman"/>
          <w:sz w:val="20"/>
          <w:szCs w:val="20"/>
        </w:rPr>
        <w:t>samej cenie, zamawiający wzywa wykonawców, którzy złożyli te oferty do złożenia w terminie określonym przez zamawiającego ofert dodatkowych. Wykonawcy, skła</w:t>
      </w:r>
      <w:r w:rsidR="00416296" w:rsidRPr="00B773DF">
        <w:rPr>
          <w:rFonts w:ascii="Times New Roman" w:hAnsi="Times New Roman" w:cs="Times New Roman"/>
          <w:sz w:val="20"/>
          <w:szCs w:val="20"/>
        </w:rPr>
        <w:t xml:space="preserve">dając oferty dodatkowe nie mogą </w:t>
      </w:r>
      <w:r w:rsidRPr="00B773DF">
        <w:rPr>
          <w:rFonts w:ascii="Times New Roman" w:hAnsi="Times New Roman" w:cs="Times New Roman"/>
          <w:sz w:val="20"/>
          <w:szCs w:val="20"/>
        </w:rPr>
        <w:t>zaoferować cen wyższych niż zaoferowane w złożonych ofertach.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773DF">
        <w:rPr>
          <w:rFonts w:ascii="Times New Roman" w:hAnsi="Times New Roman" w:cs="Times New Roman"/>
          <w:b/>
          <w:sz w:val="20"/>
          <w:szCs w:val="20"/>
          <w:u w:val="single"/>
        </w:rPr>
        <w:t>XIV. Formalności, jakie powinny zostać dopełnione po wyborze oferty.</w:t>
      </w:r>
    </w:p>
    <w:p w:rsidR="00FE4599" w:rsidRPr="00B773DF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3DF">
        <w:rPr>
          <w:rFonts w:ascii="Times New Roman" w:hAnsi="Times New Roman" w:cs="Times New Roman"/>
          <w:sz w:val="20"/>
          <w:szCs w:val="20"/>
        </w:rPr>
        <w:t xml:space="preserve">1. Zamawiający informuje niezwłocznie wszystkich wykonawców o: 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lastRenderedPageBreak/>
        <w:t xml:space="preserve">1) wyborze najkorzystniejszej oferty, podając nazwę albo imię i 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nazwisko, siedzibę albo miejsce </w:t>
      </w:r>
      <w:r w:rsidRPr="003469A6">
        <w:rPr>
          <w:rFonts w:ascii="Times New Roman" w:hAnsi="Times New Roman" w:cs="Times New Roman"/>
          <w:sz w:val="20"/>
          <w:szCs w:val="20"/>
        </w:rPr>
        <w:t>zamieszkania i adres, jeżeli jest miejscem wykonywania działal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ności wykonawcy, którego ofertę </w:t>
      </w:r>
      <w:r w:rsidRPr="003469A6">
        <w:rPr>
          <w:rFonts w:ascii="Times New Roman" w:hAnsi="Times New Roman" w:cs="Times New Roman"/>
          <w:sz w:val="20"/>
          <w:szCs w:val="20"/>
        </w:rPr>
        <w:t>wybrano, oraz nazwy albo imiona i nazwiska, siedziby albo miejsc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a zamieszkania i adresy, jeżeli </w:t>
      </w:r>
      <w:r w:rsidRPr="003469A6">
        <w:rPr>
          <w:rFonts w:ascii="Times New Roman" w:hAnsi="Times New Roman" w:cs="Times New Roman"/>
          <w:sz w:val="20"/>
          <w:szCs w:val="20"/>
        </w:rPr>
        <w:t>są miejscami wykonywania działalności wykonawców, którzy zł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ożyli oferty, a także punktację </w:t>
      </w:r>
      <w:r w:rsidRPr="003469A6">
        <w:rPr>
          <w:rFonts w:ascii="Times New Roman" w:hAnsi="Times New Roman" w:cs="Times New Roman"/>
          <w:sz w:val="20"/>
          <w:szCs w:val="20"/>
        </w:rPr>
        <w:t>przyznaną ofertom w każdym kryterium oceny ofert i łączną punktację,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2) wykonawcach, którzy zostali wykluczeni,</w:t>
      </w:r>
    </w:p>
    <w:p w:rsidR="00416296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3) wykonawcach, których oferty zostały odrzucone, powodach odrz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ucenia oferty, a w przypadkach, </w:t>
      </w:r>
      <w:r w:rsidRPr="003469A6">
        <w:rPr>
          <w:rFonts w:ascii="Times New Roman" w:hAnsi="Times New Roman" w:cs="Times New Roman"/>
          <w:sz w:val="20"/>
          <w:szCs w:val="20"/>
        </w:rPr>
        <w:t>o których mowa w art. 89 ust. 4 i 5 ustawy Pzp, braku rów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noważności lub braku spełniania </w:t>
      </w:r>
      <w:r w:rsidRPr="003469A6">
        <w:rPr>
          <w:rFonts w:ascii="Times New Roman" w:hAnsi="Times New Roman" w:cs="Times New Roman"/>
          <w:sz w:val="20"/>
          <w:szCs w:val="20"/>
        </w:rPr>
        <w:t>wymagań dotyczących wydajności lub funkcjonalności,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4) wykonawcach, którzy złożyli oferty niepodlegające odrzuceniu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, ale nie zostali zaproszeni do </w:t>
      </w:r>
      <w:r w:rsidRPr="003469A6">
        <w:rPr>
          <w:rFonts w:ascii="Times New Roman" w:hAnsi="Times New Roman" w:cs="Times New Roman"/>
          <w:sz w:val="20"/>
          <w:szCs w:val="20"/>
        </w:rPr>
        <w:t>kolejnego etapu negocjacji albo dialogu,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5) dopuszczeniu do dynamicznego systemu zakupów,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6) nieustanowieniu dynamicznego systemu zakupów,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7) unieważnieniu postępowania – podając uzasadnienie faktyczne i prawne.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 xml:space="preserve">2. Zamawiający udostępnia informacje, o których mowa w 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pkt XIV.1 </w:t>
      </w:r>
      <w:r w:rsidRPr="003469A6">
        <w:rPr>
          <w:rFonts w:ascii="Times New Roman" w:hAnsi="Times New Roman" w:cs="Times New Roman"/>
          <w:sz w:val="20"/>
          <w:szCs w:val="20"/>
        </w:rPr>
        <w:t>ppkt 1) i 5</w:t>
      </w:r>
      <w:r w:rsidR="00416296" w:rsidRPr="003469A6">
        <w:rPr>
          <w:rFonts w:ascii="Times New Roman" w:hAnsi="Times New Roman" w:cs="Times New Roman"/>
          <w:sz w:val="20"/>
          <w:szCs w:val="20"/>
        </w:rPr>
        <w:t>) – 7), na stronie internetowej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hyperlink r:id="rId11" w:history="1">
        <w:r w:rsidR="00D273E6" w:rsidRPr="003469A6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http://www.dwikozy.bip.gmina.pl/index.php?id=499</w:t>
        </w:r>
      </w:hyperlink>
      <w:r w:rsidRPr="003469A6">
        <w:rPr>
          <w:rFonts w:ascii="Times New Roman" w:hAnsi="Times New Roman" w:cs="Times New Roman"/>
          <w:sz w:val="20"/>
          <w:szCs w:val="20"/>
        </w:rPr>
        <w:t xml:space="preserve"> oraz w miejscu publicznie dostępnym - tabl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ica ogłoszeń w Urzędzie </w:t>
      </w:r>
      <w:r w:rsidR="00D273E6" w:rsidRPr="003469A6">
        <w:rPr>
          <w:rFonts w:ascii="Times New Roman" w:hAnsi="Times New Roman" w:cs="Times New Roman"/>
          <w:sz w:val="20"/>
          <w:szCs w:val="20"/>
        </w:rPr>
        <w:t>Gminy w Dwikozach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3. Wykonawca, którego oferta zostanie uznana za najkorzystni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ejszą, przed podpisaniem umowy, </w:t>
      </w:r>
      <w:r w:rsidRPr="003469A6">
        <w:rPr>
          <w:rFonts w:ascii="Times New Roman" w:hAnsi="Times New Roman" w:cs="Times New Roman"/>
          <w:sz w:val="20"/>
          <w:szCs w:val="20"/>
        </w:rPr>
        <w:t>zobowiązany jest do: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a) przedłożenia umowy regulującej współpracę wykonawców wspólni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e ubiegających się o udzielenie </w:t>
      </w:r>
      <w:r w:rsidRPr="003469A6">
        <w:rPr>
          <w:rFonts w:ascii="Times New Roman" w:hAnsi="Times New Roman" w:cs="Times New Roman"/>
          <w:sz w:val="20"/>
          <w:szCs w:val="20"/>
        </w:rPr>
        <w:t>zamówienia (jeżeli dotyczy),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 xml:space="preserve">b) złożenia informacji o osobach umocowanych do zawarcia umowy 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i okazania dokumentu, z którego </w:t>
      </w:r>
      <w:r w:rsidRPr="003469A6">
        <w:rPr>
          <w:rFonts w:ascii="Times New Roman" w:hAnsi="Times New Roman" w:cs="Times New Roman"/>
          <w:sz w:val="20"/>
          <w:szCs w:val="20"/>
        </w:rPr>
        <w:t>wynika to umocowanie oraz pełnomocnictwa, jeżeli taka konieczność zaistnieje,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c) złożenia informacji - stosownie do treści oświadczenia zawartego w formularzu of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erty – zawierającej </w:t>
      </w:r>
      <w:r w:rsidRPr="003469A6">
        <w:rPr>
          <w:rFonts w:ascii="Times New Roman" w:hAnsi="Times New Roman" w:cs="Times New Roman"/>
          <w:sz w:val="20"/>
          <w:szCs w:val="20"/>
        </w:rPr>
        <w:t>nazwę/y, adres/y podwykonawcy/ów,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 xml:space="preserve">d) złożenia informacji i dokumentów (m.in. NIP, Regon, aktualny KRS lub 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wydruk z centralnej ewidencji i </w:t>
      </w:r>
      <w:r w:rsidRPr="003469A6">
        <w:rPr>
          <w:rFonts w:ascii="Times New Roman" w:hAnsi="Times New Roman" w:cs="Times New Roman"/>
          <w:sz w:val="20"/>
          <w:szCs w:val="20"/>
        </w:rPr>
        <w:t>informacji o działalności gospodarczej), dotyczących podmiotów, udostępniających Wykonawcy niezbęd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ne </w:t>
      </w:r>
      <w:r w:rsidRPr="003469A6">
        <w:rPr>
          <w:rFonts w:ascii="Times New Roman" w:hAnsi="Times New Roman" w:cs="Times New Roman"/>
          <w:sz w:val="20"/>
          <w:szCs w:val="20"/>
        </w:rPr>
        <w:t>zasoby na potrzeby realizacji zamówienia (jeżeli dotyczy),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4.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Termin i miejsce podpisania umowy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 xml:space="preserve">1) Zamawiający zawiera umowę w sprawie zamówienia publicznego z zastrzeżeniem 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art. </w:t>
      </w:r>
      <w:r w:rsidRPr="003469A6">
        <w:rPr>
          <w:rFonts w:ascii="Times New Roman" w:hAnsi="Times New Roman" w:cs="Times New Roman"/>
          <w:sz w:val="20"/>
          <w:szCs w:val="20"/>
        </w:rPr>
        <w:t>183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ustawy Pzp, w terminie nie krótszym niż 5 dni od dnia przesłania zawia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domienia o wyborze </w:t>
      </w:r>
      <w:r w:rsidRPr="003469A6">
        <w:rPr>
          <w:rFonts w:ascii="Times New Roman" w:hAnsi="Times New Roman" w:cs="Times New Roman"/>
          <w:sz w:val="20"/>
          <w:szCs w:val="20"/>
        </w:rPr>
        <w:t>najkorzystniejszej oferty, jeżeli zawiadomienie to został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o przesłane przy użyciu środków </w:t>
      </w:r>
      <w:r w:rsidRPr="003469A6">
        <w:rPr>
          <w:rFonts w:ascii="Times New Roman" w:hAnsi="Times New Roman" w:cs="Times New Roman"/>
          <w:sz w:val="20"/>
          <w:szCs w:val="20"/>
        </w:rPr>
        <w:t>komunikacji elektronicznej albo 10 dni, jeżeli zostało przesłane w inny sposób.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lastRenderedPageBreak/>
        <w:t>2) Zamawiający może zawrzeć umowę w sprawie zamówienia publicznego przed upływem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terminów, o których mowa w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pkt XIV.4 </w:t>
      </w:r>
      <w:r w:rsidRPr="003469A6">
        <w:rPr>
          <w:rFonts w:ascii="Times New Roman" w:hAnsi="Times New Roman" w:cs="Times New Roman"/>
          <w:sz w:val="20"/>
          <w:szCs w:val="20"/>
        </w:rPr>
        <w:t>ppkt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1), jeżeli: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a) w postępowaniu o udzielenie zamówie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nia w przypadku trybu przetargu </w:t>
      </w:r>
      <w:r w:rsidRPr="003469A6">
        <w:rPr>
          <w:rFonts w:ascii="Times New Roman" w:hAnsi="Times New Roman" w:cs="Times New Roman"/>
          <w:sz w:val="20"/>
          <w:szCs w:val="20"/>
        </w:rPr>
        <w:t>nieograniczonego złożono tylko jedną ofertę,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b) w postępowaniu o udzielenie zamówienia o wartości mniejszej niż kwoty określone w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przepisach wydanych na podstawie art.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11 ust.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8 ustawy P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zp upłynął termin do wniesienia </w:t>
      </w:r>
      <w:r w:rsidRPr="003469A6">
        <w:rPr>
          <w:rFonts w:ascii="Times New Roman" w:hAnsi="Times New Roman" w:cs="Times New Roman"/>
          <w:sz w:val="20"/>
          <w:szCs w:val="20"/>
        </w:rPr>
        <w:t>odwołania na czynności zamawiającego wymienione w a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rt. 180 ust. 2 ustawy Pzp lub w </w:t>
      </w:r>
      <w:r w:rsidRPr="003469A6">
        <w:rPr>
          <w:rFonts w:ascii="Times New Roman" w:hAnsi="Times New Roman" w:cs="Times New Roman"/>
          <w:sz w:val="20"/>
          <w:szCs w:val="20"/>
        </w:rPr>
        <w:t>następstwie jego wniesienia Izba ogłosiła wyrok lub postanowienie kończące postępowani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e </w:t>
      </w:r>
      <w:r w:rsidRPr="003469A6">
        <w:rPr>
          <w:rFonts w:ascii="Times New Roman" w:hAnsi="Times New Roman" w:cs="Times New Roman"/>
          <w:sz w:val="20"/>
          <w:szCs w:val="20"/>
        </w:rPr>
        <w:t>odwoławcze.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3) Jeżeli wykonawca, którego oferta została wybrana, uchyla się od zawarcia umowy w sprawie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zamówienia publicznego lub nie wnosi wymaganego zabe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zpieczenia należytego wykonania </w:t>
      </w:r>
      <w:r w:rsidRPr="003469A6">
        <w:rPr>
          <w:rFonts w:ascii="Times New Roman" w:hAnsi="Times New Roman" w:cs="Times New Roman"/>
          <w:sz w:val="20"/>
          <w:szCs w:val="20"/>
        </w:rPr>
        <w:t>umowy (jeżeli jest wymagane), zamawiający może wybrać ofertę najko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rzystniejszą spośród </w:t>
      </w:r>
      <w:r w:rsidRPr="003469A6">
        <w:rPr>
          <w:rFonts w:ascii="Times New Roman" w:hAnsi="Times New Roman" w:cs="Times New Roman"/>
          <w:sz w:val="20"/>
          <w:szCs w:val="20"/>
        </w:rPr>
        <w:t>pozostałych ofert bez przeprowadzania ich ponownego bada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nia i oceny, chyba, że zachodzą </w:t>
      </w:r>
      <w:r w:rsidRPr="003469A6">
        <w:rPr>
          <w:rFonts w:ascii="Times New Roman" w:hAnsi="Times New Roman" w:cs="Times New Roman"/>
          <w:sz w:val="20"/>
          <w:szCs w:val="20"/>
        </w:rPr>
        <w:t>przesłanki unieważnienia postępowania, o których mowa w</w:t>
      </w:r>
      <w:r w:rsidR="008276D3" w:rsidRPr="003469A6">
        <w:rPr>
          <w:rFonts w:ascii="Times New Roman" w:hAnsi="Times New Roman" w:cs="Times New Roman"/>
          <w:sz w:val="20"/>
          <w:szCs w:val="20"/>
        </w:rPr>
        <w:t> </w:t>
      </w:r>
      <w:r w:rsidRPr="003469A6">
        <w:rPr>
          <w:rFonts w:ascii="Times New Roman" w:hAnsi="Times New Roman" w:cs="Times New Roman"/>
          <w:sz w:val="20"/>
          <w:szCs w:val="20"/>
        </w:rPr>
        <w:t>art.</w:t>
      </w:r>
      <w:r w:rsidR="008276D3" w:rsidRPr="003469A6">
        <w:rPr>
          <w:rFonts w:ascii="Times New Roman" w:hAnsi="Times New Roman" w:cs="Times New Roman"/>
          <w:sz w:val="20"/>
          <w:szCs w:val="20"/>
        </w:rPr>
        <w:t> </w:t>
      </w:r>
      <w:r w:rsidRPr="003469A6">
        <w:rPr>
          <w:rFonts w:ascii="Times New Roman" w:hAnsi="Times New Roman" w:cs="Times New Roman"/>
          <w:sz w:val="20"/>
          <w:szCs w:val="20"/>
        </w:rPr>
        <w:t>93 ust.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ustawy Pzp.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5. Umowa, zostanie zawarta na warunkach określonych w załączniku Nr 5 SIWZ.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6. W zawiadomieniu, zawierającym informacje, o których mowa w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pkt XIV.1 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ppkt 1, wysłanym do wykonawcy, </w:t>
      </w:r>
      <w:r w:rsidRPr="003469A6">
        <w:rPr>
          <w:rFonts w:ascii="Times New Roman" w:hAnsi="Times New Roman" w:cs="Times New Roman"/>
          <w:sz w:val="20"/>
          <w:szCs w:val="20"/>
        </w:rPr>
        <w:t>którego oferta została wybrana, jako najkorzystniejsza, zamawi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ający określi termin podpisania </w:t>
      </w:r>
      <w:r w:rsidRPr="003469A6">
        <w:rPr>
          <w:rFonts w:ascii="Times New Roman" w:hAnsi="Times New Roman" w:cs="Times New Roman"/>
          <w:sz w:val="20"/>
          <w:szCs w:val="20"/>
        </w:rPr>
        <w:t>umowy. Miejsce podpisania umowy – siedziba Zamawiającego. Przy podpis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aniu umowy Wykonawca </w:t>
      </w:r>
      <w:r w:rsidRPr="003469A6">
        <w:rPr>
          <w:rFonts w:ascii="Times New Roman" w:hAnsi="Times New Roman" w:cs="Times New Roman"/>
          <w:sz w:val="20"/>
          <w:szCs w:val="20"/>
        </w:rPr>
        <w:t>winien załączyć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 xml:space="preserve">/ okazać wszystkie dokumenty, które bezspornie </w:t>
      </w:r>
      <w:r w:rsidR="00416296" w:rsidRPr="003469A6">
        <w:rPr>
          <w:rFonts w:ascii="Times New Roman" w:hAnsi="Times New Roman" w:cs="Times New Roman"/>
          <w:sz w:val="20"/>
          <w:szCs w:val="20"/>
        </w:rPr>
        <w:t xml:space="preserve">pozwolą sprawdzić umocowanie do </w:t>
      </w:r>
      <w:r w:rsidRPr="003469A6">
        <w:rPr>
          <w:rFonts w:ascii="Times New Roman" w:hAnsi="Times New Roman" w:cs="Times New Roman"/>
          <w:sz w:val="20"/>
          <w:szCs w:val="20"/>
        </w:rPr>
        <w:t>jej podpisania.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7. Zamawiający nie później niż w terminie 30 dni od dnia zawa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rcia umowy w sprawie zamówienia </w:t>
      </w:r>
      <w:r w:rsidRPr="003469A6">
        <w:rPr>
          <w:rFonts w:ascii="Times New Roman" w:hAnsi="Times New Roman" w:cs="Times New Roman"/>
          <w:sz w:val="20"/>
          <w:szCs w:val="20"/>
        </w:rPr>
        <w:t xml:space="preserve">publicznego zamieszcza ogłoszenie o udzieleniu zamówienia w Biuletynie Zamówień Publicznych. 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469A6">
        <w:rPr>
          <w:rFonts w:ascii="Times New Roman" w:hAnsi="Times New Roman" w:cs="Times New Roman"/>
          <w:b/>
          <w:sz w:val="20"/>
          <w:szCs w:val="20"/>
          <w:u w:val="single"/>
        </w:rPr>
        <w:t>XV. Zabezpieczenie należytego wykonania umowy 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1. Zamawiający nie wymaga wniesienia zabezpieczenia należytego wykonania umowy.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469A6">
        <w:rPr>
          <w:rFonts w:ascii="Times New Roman" w:hAnsi="Times New Roman" w:cs="Times New Roman"/>
          <w:b/>
          <w:sz w:val="20"/>
          <w:szCs w:val="20"/>
          <w:u w:val="single"/>
        </w:rPr>
        <w:t>XVI. Istotne dla stron postanowienia umowy 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Istotne dla stron postanowienia umowy zawarte są w projekc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ie umowy – załącznik nr 5 SIWZ. </w:t>
      </w:r>
      <w:r w:rsidRPr="003469A6">
        <w:rPr>
          <w:rFonts w:ascii="Times New Roman" w:hAnsi="Times New Roman" w:cs="Times New Roman"/>
          <w:sz w:val="20"/>
          <w:szCs w:val="20"/>
        </w:rPr>
        <w:t>Zamawiający wymaga od wykonawcy, aby zawarł z nim umowę w sp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rawie zamówienia publicznego na </w:t>
      </w:r>
      <w:r w:rsidRPr="003469A6">
        <w:rPr>
          <w:rFonts w:ascii="Times New Roman" w:hAnsi="Times New Roman" w:cs="Times New Roman"/>
          <w:sz w:val="20"/>
          <w:szCs w:val="20"/>
        </w:rPr>
        <w:t>warunkach określonych w projekcie umowy.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b/>
          <w:sz w:val="20"/>
          <w:szCs w:val="20"/>
          <w:u w:val="single"/>
        </w:rPr>
        <w:t>XVII. Pouczenie o środkach ochrony prawnej</w:t>
      </w:r>
      <w:r w:rsidR="00BD2506" w:rsidRPr="003469A6">
        <w:rPr>
          <w:rFonts w:ascii="Times New Roman" w:hAnsi="Times New Roman" w:cs="Times New Roman"/>
          <w:sz w:val="20"/>
          <w:szCs w:val="20"/>
        </w:rPr>
        <w:t>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Środki ochrony prawnej przewidziane w ustawie Pzp przysługują: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- Wykonawcy, a także innemu podmiotowi, jeżeli ma lub miał intere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s w uzyskaniu danego zamówienia </w:t>
      </w:r>
      <w:r w:rsidRPr="003469A6">
        <w:rPr>
          <w:rFonts w:ascii="Times New Roman" w:hAnsi="Times New Roman" w:cs="Times New Roman"/>
          <w:sz w:val="20"/>
          <w:szCs w:val="20"/>
        </w:rPr>
        <w:t>oraz poniósł lub może ponieść szkodę w wyniku naruszenia przez zam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awiającego przepisów niniejszej </w:t>
      </w:r>
      <w:r w:rsidRPr="003469A6">
        <w:rPr>
          <w:rFonts w:ascii="Times New Roman" w:hAnsi="Times New Roman" w:cs="Times New Roman"/>
          <w:sz w:val="20"/>
          <w:szCs w:val="20"/>
        </w:rPr>
        <w:t>ustawy.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- wobec ogłoszenia o zamówieniu oraz specyfikacji istotn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ych warunków zamówienia również </w:t>
      </w:r>
      <w:r w:rsidRPr="003469A6">
        <w:rPr>
          <w:rFonts w:ascii="Times New Roman" w:hAnsi="Times New Roman" w:cs="Times New Roman"/>
          <w:sz w:val="20"/>
          <w:szCs w:val="20"/>
        </w:rPr>
        <w:t>organizacjom wpisanym na listę organizacji uprawnionych do wno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szenia środków ochrony prawnej, </w:t>
      </w:r>
      <w:r w:rsidRPr="003469A6">
        <w:rPr>
          <w:rFonts w:ascii="Times New Roman" w:hAnsi="Times New Roman" w:cs="Times New Roman"/>
          <w:sz w:val="20"/>
          <w:szCs w:val="20"/>
        </w:rPr>
        <w:t>prowadzoną przez Prezesa UZP.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lastRenderedPageBreak/>
        <w:t>1. Odwołanie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1)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Odwołanie przysługuje wyłącznie od niezgodnej z przepisami ustawy czynności zamawiającego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podjętej w postępowaniu i udzielenie zamówienia lub zaniechanie czynno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ści, do której zamawiający jest </w:t>
      </w:r>
      <w:r w:rsidRPr="003469A6">
        <w:rPr>
          <w:rFonts w:ascii="Times New Roman" w:hAnsi="Times New Roman" w:cs="Times New Roman"/>
          <w:sz w:val="20"/>
          <w:szCs w:val="20"/>
        </w:rPr>
        <w:t>zobowiązany na podstawie ustawy.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2) Jeżeli wartość zamówienia jest mniejsza niż kwoty określone w przepisach wydanych na podstawie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art.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11 ust.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8 ustawy Pzp, odwołanie przysługuje wyłącznie wobec czynności:</w:t>
      </w:r>
    </w:p>
    <w:p w:rsidR="00FE4599" w:rsidRPr="003469A6" w:rsidRDefault="00FE4599" w:rsidP="008276D3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a) wyboru trybu negocjacji bez ogłoszenia, zamówienia z wolnej ręki lub zapytania o cenę</w:t>
      </w:r>
    </w:p>
    <w:p w:rsidR="00FE4599" w:rsidRPr="003469A6" w:rsidRDefault="00FE4599" w:rsidP="008276D3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b) określenia warunków udziału w postępowaniu;</w:t>
      </w:r>
    </w:p>
    <w:p w:rsidR="00FE4599" w:rsidRPr="003469A6" w:rsidRDefault="00FE4599" w:rsidP="008276D3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c) wykluczenia odwołującego z postępowania o udzielenie zamówienia;</w:t>
      </w:r>
    </w:p>
    <w:p w:rsidR="00FE4599" w:rsidRPr="003469A6" w:rsidRDefault="00FE4599" w:rsidP="008276D3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d) odrzucenia oferty odwołującego;</w:t>
      </w:r>
    </w:p>
    <w:p w:rsidR="00FE4599" w:rsidRPr="003469A6" w:rsidRDefault="00FE4599" w:rsidP="008276D3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e) opisu przedmiotu zamówienia;</w:t>
      </w:r>
    </w:p>
    <w:p w:rsidR="00FE4599" w:rsidRPr="003469A6" w:rsidRDefault="00FE4599" w:rsidP="008276D3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f) wyboru najkorzystniejszej oferty.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3)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Odwołanie powinno wskazywać czynność lub zaniechanie czynności zamawiającego, której zarzuca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się niezgodność z przepisami ustawy, zawierać zwięzłe przedstawienie zarzutów, określa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ć żądania </w:t>
      </w:r>
      <w:r w:rsidRPr="003469A6">
        <w:rPr>
          <w:rFonts w:ascii="Times New Roman" w:hAnsi="Times New Roman" w:cs="Times New Roman"/>
          <w:sz w:val="20"/>
          <w:szCs w:val="20"/>
        </w:rPr>
        <w:t>oraz wskazywać okoliczności faktyczne i prawne uzasadniające wniesienie odwołania.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4) Odwołanie wnosi się do Prezesa Izby w formie pisemnej w postaci papierowej albo w postaci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elektronicznej, opatrzone odpowiednio własnoręcznym podpisem albo kwal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ifikowanym podpisem </w:t>
      </w:r>
      <w:r w:rsidRPr="003469A6">
        <w:rPr>
          <w:rFonts w:ascii="Times New Roman" w:hAnsi="Times New Roman" w:cs="Times New Roman"/>
          <w:sz w:val="20"/>
          <w:szCs w:val="20"/>
        </w:rPr>
        <w:t>elektronicznym.</w:t>
      </w:r>
    </w:p>
    <w:p w:rsidR="00FE4599" w:rsidRPr="003469A6" w:rsidRDefault="00FE4599" w:rsidP="008276D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5)</w:t>
      </w:r>
      <w:r w:rsidR="008276D3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Odwołujący przesyła kopie odwołania zamawiającemu przed upływem terminu do wniesienia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odwołania w taki sposób, aby mógł zapoznać się z jego treś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cią przed upływem tego terminu. </w:t>
      </w:r>
      <w:r w:rsidRPr="003469A6">
        <w:rPr>
          <w:rFonts w:ascii="Times New Roman" w:hAnsi="Times New Roman" w:cs="Times New Roman"/>
          <w:sz w:val="20"/>
          <w:szCs w:val="20"/>
        </w:rPr>
        <w:t>Domniemywa się, iż zamawiający mógł zapoznać się z treścią odw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ołania przed upływem terminu do </w:t>
      </w:r>
      <w:r w:rsidRPr="003469A6">
        <w:rPr>
          <w:rFonts w:ascii="Times New Roman" w:hAnsi="Times New Roman" w:cs="Times New Roman"/>
          <w:sz w:val="20"/>
          <w:szCs w:val="20"/>
        </w:rPr>
        <w:t xml:space="preserve">jego wniesienia, jeżeli przesłanie jego kopii nastąpiło przed upływem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terminu do jego wniesienia przy </w:t>
      </w:r>
      <w:r w:rsidRPr="003469A6">
        <w:rPr>
          <w:rFonts w:ascii="Times New Roman" w:hAnsi="Times New Roman" w:cs="Times New Roman"/>
          <w:sz w:val="20"/>
          <w:szCs w:val="20"/>
        </w:rPr>
        <w:t>użyciu środków komunikacji elektronicznej.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6) Wykonawca może w terminie przewidzianym do wniesienia odwołania poinformować zamawiającego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 niezgodnej z przepisami ustawy czynności podjętej przez niego lub 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aniechaniu czynności, do której </w:t>
      </w:r>
      <w:r w:rsidRPr="003469A6">
        <w:rPr>
          <w:rFonts w:ascii="Times New Roman" w:hAnsi="Times New Roman" w:cs="Times New Roman"/>
          <w:sz w:val="20"/>
          <w:szCs w:val="20"/>
        </w:rPr>
        <w:t>jest on zobowiązany na podstawie ustawy, na które nie przysługuje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odwołanie na podstawie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180 </w:t>
      </w:r>
      <w:r w:rsidRPr="003469A6">
        <w:rPr>
          <w:rFonts w:ascii="Times New Roman" w:hAnsi="Times New Roman" w:cs="Times New Roman"/>
          <w:sz w:val="20"/>
          <w:szCs w:val="20"/>
        </w:rPr>
        <w:t>ust.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2 ustawy Pzp.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7) W przypadku uznania zasadności przekazanej informacji zamawiający powtarza czynność albo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czynność zaniechaną, informując o tym wykonawców w sposób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przewidziany w ustawie dla tej </w:t>
      </w:r>
      <w:r w:rsidRPr="003469A6">
        <w:rPr>
          <w:rFonts w:ascii="Times New Roman" w:hAnsi="Times New Roman" w:cs="Times New Roman"/>
          <w:sz w:val="20"/>
          <w:szCs w:val="20"/>
        </w:rPr>
        <w:t>czynności.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8) Na czynność, o której mowa powyżej nie przysługuje odwołanie z zastrzeżeniem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180 ust.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2 ustawy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Pzp.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9) Odwołanie wnosi się w terminie 5 dni od dnia przesłania informacji o czynności zamawiającego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stanowiącej podstawę jego wniesienia – jeżeli zostały przesłane w spo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sób określony w art. 180 ust. 5 </w:t>
      </w:r>
      <w:r w:rsidRPr="003469A6">
        <w:rPr>
          <w:rFonts w:ascii="Times New Roman" w:hAnsi="Times New Roman" w:cs="Times New Roman"/>
          <w:sz w:val="20"/>
          <w:szCs w:val="20"/>
        </w:rPr>
        <w:t>ustawy Pzp zdanie drugie (przy użyciu środków komunikacji elektronicznej) albo w terminie 10 dni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– jeżeli zostały przesłane w inny sposób.</w:t>
      </w:r>
    </w:p>
    <w:p w:rsidR="0055221B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lastRenderedPageBreak/>
        <w:t>10) Odwołanie wobec treści ogłoszenia o zamówieniu, a także wobec postanowień specyfikacji istotnych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warunków zamówienia wnosi się w terminie 5 dni od dnia zamiesz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czenia ogłoszenia w Biuletynie  </w:t>
      </w:r>
      <w:r w:rsidRPr="003469A6">
        <w:rPr>
          <w:rFonts w:ascii="Times New Roman" w:hAnsi="Times New Roman" w:cs="Times New Roman"/>
          <w:sz w:val="20"/>
          <w:szCs w:val="20"/>
        </w:rPr>
        <w:t>Zamówień Publicznych lub specyfikacji istotnych warunków zamó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wienia na stronie internetowej: </w:t>
      </w:r>
      <w:hyperlink r:id="rId12" w:history="1">
        <w:r w:rsidR="0055221B" w:rsidRPr="003469A6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http://www.dwikozy.bip.gmina.pl/index.php?id=499</w:t>
        </w:r>
      </w:hyperlink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11) Odwołanie wobec czynności innych niż wskazane w pkt 9) i 10) wnosi się w terminie 5 dni od dnia,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w którym powzięto lub przy zachowaniu należytej staranności można było powziąć wiadomość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 okolicznościach stanowiących podstawę jego wniesienia.</w:t>
      </w:r>
    </w:p>
    <w:p w:rsidR="00BD2506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12) Jeżeli zamawiający mimo takiego obowiązku nie przesłał wykonawcy zawiadomienia o wyborze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 xml:space="preserve">najkorzystniejszej oferty odwołanie wnosi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się nie później niż w terminie: </w:t>
      </w:r>
    </w:p>
    <w:p w:rsidR="00FE4599" w:rsidRPr="003469A6" w:rsidRDefault="00FE4599" w:rsidP="009739BE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a</w:t>
      </w:r>
      <w:r w:rsidR="009739BE" w:rsidRPr="003469A6">
        <w:rPr>
          <w:rFonts w:ascii="Times New Roman" w:hAnsi="Times New Roman" w:cs="Times New Roman"/>
          <w:sz w:val="20"/>
          <w:szCs w:val="20"/>
        </w:rPr>
        <w:t>)</w:t>
      </w:r>
      <w:r w:rsidRPr="003469A6">
        <w:rPr>
          <w:rFonts w:ascii="Times New Roman" w:hAnsi="Times New Roman" w:cs="Times New Roman"/>
          <w:sz w:val="20"/>
          <w:szCs w:val="20"/>
        </w:rPr>
        <w:t xml:space="preserve"> 15 dni od dnia zamieszczenia w Biuletynie Zamówień Publicznych ogłoszenia o udzieleniu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zamówienia;</w:t>
      </w:r>
    </w:p>
    <w:p w:rsidR="00FE4599" w:rsidRPr="003469A6" w:rsidRDefault="00FE4599" w:rsidP="009739BE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b</w:t>
      </w:r>
      <w:r w:rsidR="009739BE" w:rsidRPr="003469A6">
        <w:rPr>
          <w:rFonts w:ascii="Times New Roman" w:hAnsi="Times New Roman" w:cs="Times New Roman"/>
          <w:sz w:val="20"/>
          <w:szCs w:val="20"/>
        </w:rPr>
        <w:t>)</w:t>
      </w:r>
      <w:r w:rsidRPr="003469A6">
        <w:rPr>
          <w:rFonts w:ascii="Times New Roman" w:hAnsi="Times New Roman" w:cs="Times New Roman"/>
          <w:sz w:val="20"/>
          <w:szCs w:val="20"/>
        </w:rPr>
        <w:t xml:space="preserve"> 1 miesiąca od dnia zawarcia umowy, jeżeli zamawiający nie zamieścił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w Biuletynie Zamówień </w:t>
      </w:r>
      <w:r w:rsidRPr="003469A6">
        <w:rPr>
          <w:rFonts w:ascii="Times New Roman" w:hAnsi="Times New Roman" w:cs="Times New Roman"/>
          <w:sz w:val="20"/>
          <w:szCs w:val="20"/>
        </w:rPr>
        <w:t>Publicznych ogłoszenia o udzieleniu zamówienia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13) W przypadku wniesienia odwołania wobec treści ogłoszenia lub postanowień specyfikacji istotnych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warunków zamówienia Zamawiający może przedłużyć termin składania ofert.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14) W przypadku wniesienia odwołania po upływie terminu składania ofert bieg terminu związania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oferta ulega zawieszeniu do czasu ogłoszenia przez Izbę orzeczeni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a, tj. wyroku lub postanowienia </w:t>
      </w:r>
      <w:r w:rsidRPr="003469A6">
        <w:rPr>
          <w:rFonts w:ascii="Times New Roman" w:hAnsi="Times New Roman" w:cs="Times New Roman"/>
          <w:sz w:val="20"/>
          <w:szCs w:val="20"/>
        </w:rPr>
        <w:t>kończącego postępowanie odwoławcze.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15) Zamawiający, nie później niż na 7 dni przed upływem ważności wadium, wzywa wykonawców, pod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rygorem wykluczenia z postępowania, do przedłużenia ważnośc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i wadium albo wniesienia nowego </w:t>
      </w:r>
      <w:r w:rsidRPr="003469A6">
        <w:rPr>
          <w:rFonts w:ascii="Times New Roman" w:hAnsi="Times New Roman" w:cs="Times New Roman"/>
          <w:sz w:val="20"/>
          <w:szCs w:val="20"/>
        </w:rPr>
        <w:t>wadium na okres niezbędny do zabezpieczenia postępowania do 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awarcia umowy. Jeżeli odwołanie </w:t>
      </w:r>
      <w:r w:rsidRPr="003469A6">
        <w:rPr>
          <w:rFonts w:ascii="Times New Roman" w:hAnsi="Times New Roman" w:cs="Times New Roman"/>
          <w:sz w:val="20"/>
          <w:szCs w:val="20"/>
        </w:rPr>
        <w:t>wniesiono po wyborze oferty najkorzystniejszej, wezwanie kieruje si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ę jedynie do wykonawcy, którego </w:t>
      </w:r>
      <w:r w:rsidRPr="003469A6">
        <w:rPr>
          <w:rFonts w:ascii="Times New Roman" w:hAnsi="Times New Roman" w:cs="Times New Roman"/>
          <w:sz w:val="20"/>
          <w:szCs w:val="20"/>
        </w:rPr>
        <w:t>ofertę wybrano, jako najkorzystniejszą.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16) Zamawiający przesyła niezwłocznie, nie później niż w terminie 2 dni od dnia otrzymania kopię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 xml:space="preserve">odwołania innym wykonawcom uczestniczącym w postępowaniu o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udzielenie zamówienia, a jeżeli </w:t>
      </w:r>
      <w:r w:rsidRPr="003469A6">
        <w:rPr>
          <w:rFonts w:ascii="Times New Roman" w:hAnsi="Times New Roman" w:cs="Times New Roman"/>
          <w:sz w:val="20"/>
          <w:szCs w:val="20"/>
        </w:rPr>
        <w:t>odwołanie dotyczy treści ogłoszenia lub postanowień SIWZ 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amieszcza ją również na stronie </w:t>
      </w:r>
      <w:r w:rsidRPr="003469A6">
        <w:rPr>
          <w:rFonts w:ascii="Times New Roman" w:hAnsi="Times New Roman" w:cs="Times New Roman"/>
          <w:sz w:val="20"/>
          <w:szCs w:val="20"/>
        </w:rPr>
        <w:t>internetowej, na której zamieszczone ogłoszenie o zamówie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niu lub jest udostępniana SIWZ, </w:t>
      </w:r>
      <w:r w:rsidRPr="003469A6">
        <w:rPr>
          <w:rFonts w:ascii="Times New Roman" w:hAnsi="Times New Roman" w:cs="Times New Roman"/>
          <w:sz w:val="20"/>
          <w:szCs w:val="20"/>
        </w:rPr>
        <w:t>wzywając wykonawców do przystąpienia do postępowania odwoławczego.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17) Wykonawca może zgłosić przystąpienie do postępowania odwoławczego w terminie 3 dni od dnia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otrzymania kopii odwołania, wskazując stronę, do której prz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ystępuje, i interes w uzyskaniu </w:t>
      </w:r>
      <w:r w:rsidRPr="003469A6">
        <w:rPr>
          <w:rFonts w:ascii="Times New Roman" w:hAnsi="Times New Roman" w:cs="Times New Roman"/>
          <w:sz w:val="20"/>
          <w:szCs w:val="20"/>
        </w:rPr>
        <w:t>rozstrzygnięcia na korzyść strony, do której przystępuje.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18) Wykonawcy, którzy przystąpili do postępowania odwoławczego, stają się uczestnikami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postępowania odwoławczego, jeżeli maja interes w tym, aby odwo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łanie zostało rozstrzygnięte na </w:t>
      </w:r>
      <w:r w:rsidRPr="003469A6">
        <w:rPr>
          <w:rFonts w:ascii="Times New Roman" w:hAnsi="Times New Roman" w:cs="Times New Roman"/>
          <w:sz w:val="20"/>
          <w:szCs w:val="20"/>
        </w:rPr>
        <w:t>korzyść jednej ze stron.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19) Zamawiający lub odwołujący może zgłosić opozycje przeciw przystąpieniu innego wykonawcy nie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później niż do czasu otwarcia rozprawy. Postanowienie o uwzględnien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iu albo oddaleniu opozycji Izba </w:t>
      </w:r>
      <w:r w:rsidRPr="003469A6">
        <w:rPr>
          <w:rFonts w:ascii="Times New Roman" w:hAnsi="Times New Roman" w:cs="Times New Roman"/>
          <w:sz w:val="20"/>
          <w:szCs w:val="20"/>
        </w:rPr>
        <w:t>może wydać na posiedzeniu niejawnym. Na postanowienie o uwzględnieniu albo oddale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niu </w:t>
      </w:r>
      <w:r w:rsidRPr="003469A6">
        <w:rPr>
          <w:rFonts w:ascii="Times New Roman" w:hAnsi="Times New Roman" w:cs="Times New Roman"/>
          <w:sz w:val="20"/>
          <w:szCs w:val="20"/>
        </w:rPr>
        <w:t>opozycji nie przysługuje skarga.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lastRenderedPageBreak/>
        <w:t>20) Czynności uczestnika postępowania odwoławczego nie mogą pozostawać w sprzeczności 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czynnościami i oświadczeniami strony, do której przystąpił, z zastrz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eżeniem zgłoszenia sprzeciwu, o </w:t>
      </w:r>
      <w:r w:rsidRPr="003469A6">
        <w:rPr>
          <w:rFonts w:ascii="Times New Roman" w:hAnsi="Times New Roman" w:cs="Times New Roman"/>
          <w:sz w:val="20"/>
          <w:szCs w:val="20"/>
        </w:rPr>
        <w:t>którym mowa w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186 ust.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3 ustawy Pzp, przez uczestnika, który przyst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ąpił do postępowania po stronie </w:t>
      </w:r>
      <w:r w:rsidRPr="003469A6">
        <w:rPr>
          <w:rFonts w:ascii="Times New Roman" w:hAnsi="Times New Roman" w:cs="Times New Roman"/>
          <w:sz w:val="20"/>
          <w:szCs w:val="20"/>
        </w:rPr>
        <w:t>zamawiającego.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21) Odwołujący oraz wykonawca wezwany zgodnie z pkt 16) nie mogą następnie korzystać ze środków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ochrony prawnej wobec czynności zamawiającego wykonanych zgodnie z wyrokie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m Izby lub sądu na </w:t>
      </w:r>
      <w:r w:rsidRPr="003469A6">
        <w:rPr>
          <w:rFonts w:ascii="Times New Roman" w:hAnsi="Times New Roman" w:cs="Times New Roman"/>
          <w:sz w:val="20"/>
          <w:szCs w:val="20"/>
        </w:rPr>
        <w:t>podstawie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186 ust.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2 i 3 ustawy Pzp.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22) Do postępowania odwoławczego stosuje się odpowiednio przepisy ustawy z dnia 17.11.1964r.- Kodeks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postępowania cywilnego o sądzie polubownym (arbitrażowym), jeżeli ustawa nie stanowi inaczej.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23) Jeżeli koniec terminu do wykonania czynności przypada na sobotę lub dzień ustawowo wolny od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pracy, termin upływa dnia następnego po dniu lub dniach wolnych od pracy.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24) Odwołanie podlega rozpoznaniu, jeżeli:</w:t>
      </w:r>
    </w:p>
    <w:p w:rsidR="00FE4599" w:rsidRPr="003469A6" w:rsidRDefault="00FE4599" w:rsidP="009739BE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a) nie zawiera braków formalnych;</w:t>
      </w:r>
    </w:p>
    <w:p w:rsidR="00FE4599" w:rsidRPr="003469A6" w:rsidRDefault="00FE4599" w:rsidP="009739BE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b) uiszczono wpis. Wpis uiszcza się najpóźniej do dnia upływu terminu d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o wniesienia odwołania, a dowód </w:t>
      </w:r>
      <w:r w:rsidRPr="003469A6">
        <w:rPr>
          <w:rFonts w:ascii="Times New Roman" w:hAnsi="Times New Roman" w:cs="Times New Roman"/>
          <w:sz w:val="20"/>
          <w:szCs w:val="20"/>
        </w:rPr>
        <w:t>jego uiszczenia dołącza się do odwołania.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25) Odwołanie rozpoznaje Izba w terminie 15 dni od dnia jego doręczenia Prezesowi Izby, zgodnie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z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189-198 ustawy.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26) Odwołujący się może cofnąć odwołanie do czasu zamknięcia rozprawy; w takim przypadku Izba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umarza postępowanie odwoławcze. Jeżeli cofnięcie odwołania nastąpiło przed otwarciem rozprawy,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odwołującemu zawraca się 90% wpisu.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27) O oddaleniu odwołania lub jego uwzględnieniu Izba orzeka w wyroku. W pozostałych przypadkach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 xml:space="preserve">Izba wydaje postanowienie. 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28) Izba uwzględnia odwołanie, jeżeli stwierdzi naruszenie przepisów ustawy, które miało wpływ lub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może mieć istotny wpływ na wynik postępowania o udzielenie zamówienia.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29) Izba nie może orzekać, co do zarzutów, które nie były zawarte w odwołaniu.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30) Izba z urzędu sporządza uzasadnienie orzeczenia.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2. Skarga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1) Na orzeczenie Izby stronom oraz uczestnikom postępowania odwoławczego przysługuje skarga do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sądu.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2) W postępowaniu toczącym się w wyniku wniesienia skargi stosuje się odpowiednio przepisy ustawy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z dnia 17.11.1964 r. Kodeks postępowania cywilnego o apelacji, jeże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li przepisy ustawy nie stanowią </w:t>
      </w:r>
      <w:r w:rsidRPr="003469A6">
        <w:rPr>
          <w:rFonts w:ascii="Times New Roman" w:hAnsi="Times New Roman" w:cs="Times New Roman"/>
          <w:sz w:val="20"/>
          <w:szCs w:val="20"/>
        </w:rPr>
        <w:t>inaczej.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3) Skargę wnosi się do sądu okręgowego właściwego dla siedziby albo miejsca zamieszkania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zamawiającego, za pośrednictwem Prezesa Izby w terminie 7 dn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i od dnia doręczenia orzeczenia </w:t>
      </w:r>
      <w:r w:rsidRPr="003469A6">
        <w:rPr>
          <w:rFonts w:ascii="Times New Roman" w:hAnsi="Times New Roman" w:cs="Times New Roman"/>
          <w:sz w:val="20"/>
          <w:szCs w:val="20"/>
        </w:rPr>
        <w:t xml:space="preserve">Izby, przesyłając jednocześnie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jej odpis przeciwnikowi skargi. </w:t>
      </w:r>
      <w:r w:rsidRPr="003469A6">
        <w:rPr>
          <w:rFonts w:ascii="Times New Roman" w:hAnsi="Times New Roman" w:cs="Times New Roman"/>
          <w:sz w:val="20"/>
          <w:szCs w:val="20"/>
        </w:rPr>
        <w:t>Złożenie skargi w placówce pocztowej operatora wyznaczonego w rozumieni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u </w:t>
      </w:r>
      <w:r w:rsidR="00BD2506" w:rsidRPr="003469A6">
        <w:rPr>
          <w:rFonts w:ascii="Times New Roman" w:hAnsi="Times New Roman" w:cs="Times New Roman"/>
          <w:sz w:val="20"/>
          <w:szCs w:val="20"/>
        </w:rPr>
        <w:lastRenderedPageBreak/>
        <w:t xml:space="preserve">ustawy z dnia 23 listopada </w:t>
      </w:r>
      <w:r w:rsidRPr="003469A6">
        <w:rPr>
          <w:rFonts w:ascii="Times New Roman" w:hAnsi="Times New Roman" w:cs="Times New Roman"/>
          <w:sz w:val="20"/>
          <w:szCs w:val="20"/>
        </w:rPr>
        <w:t>2012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r. - Prawo pocztowe (Dz.U.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z 2012 r.</w:t>
      </w:r>
      <w:r w:rsidRPr="003469A6">
        <w:rPr>
          <w:rFonts w:ascii="Times New Roman" w:hAnsi="Times New Roman" w:cs="Times New Roman"/>
          <w:sz w:val="20"/>
          <w:szCs w:val="20"/>
        </w:rPr>
        <w:t xml:space="preserve"> poz.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1529) jest równoznaczne z jej wniesieniem.</w:t>
      </w:r>
    </w:p>
    <w:p w:rsidR="00FE4599" w:rsidRPr="003469A6" w:rsidRDefault="00FE4599" w:rsidP="009739B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4) Sąd rozpoznaje skargę niezwłocznie nie później jednak niż w terminie 1 miesiąca od dnia wpływu skargi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do sądu.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469A6">
        <w:rPr>
          <w:rFonts w:ascii="Times New Roman" w:hAnsi="Times New Roman" w:cs="Times New Roman"/>
          <w:b/>
          <w:sz w:val="20"/>
          <w:szCs w:val="20"/>
          <w:u w:val="single"/>
        </w:rPr>
        <w:t>XVIII. PODWYKONAWCY 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1. Wykonawca może powierzyć wykonanie części zamówienia podwyko</w:t>
      </w:r>
      <w:r w:rsidR="00BD2506" w:rsidRPr="003469A6">
        <w:rPr>
          <w:rFonts w:ascii="Times New Roman" w:hAnsi="Times New Roman" w:cs="Times New Roman"/>
          <w:sz w:val="20"/>
          <w:szCs w:val="20"/>
        </w:rPr>
        <w:t>nawcy, zgodnie z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36a ustawy </w:t>
      </w:r>
      <w:r w:rsidRPr="003469A6">
        <w:rPr>
          <w:rFonts w:ascii="Times New Roman" w:hAnsi="Times New Roman" w:cs="Times New Roman"/>
          <w:sz w:val="20"/>
          <w:szCs w:val="20"/>
        </w:rPr>
        <w:t>Pzp.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2. Zamawiający nie zastrzega obowiązku osobistego wykonania przez wykonawcę prac związanych z rozmieszczeniem i instalacją, w ramach zamówienia na dostawy, zgodnie z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36a ust. 2 ustawy Pzp.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3. Zamawiający żąda wskazania przez Wykonawcę w ofercie części zamówienia, których wykonanie zamierza powierzyć podwykonawcy, i podania przez wykonawcę firm podwykonawców, zgodnie z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36b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ust.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 ustawy Pzp.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4. W przypadku zamówień na usługi, które mają być wykonane w miej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scu podlegającym bezpośredniemu </w:t>
      </w:r>
      <w:r w:rsidRPr="003469A6">
        <w:rPr>
          <w:rFonts w:ascii="Times New Roman" w:hAnsi="Times New Roman" w:cs="Times New Roman"/>
          <w:sz w:val="20"/>
          <w:szCs w:val="20"/>
        </w:rPr>
        <w:t>nadzorowi zamawiającego, zamawiający żąda, aby przed przystąpieniem do wykonania zamówienia wykonawca, o ile są już znane, podał nazwy albo imiona i nazwiska oraz dane kontaktowe podw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ykonawców i </w:t>
      </w:r>
      <w:r w:rsidRPr="003469A6">
        <w:rPr>
          <w:rFonts w:ascii="Times New Roman" w:hAnsi="Times New Roman" w:cs="Times New Roman"/>
          <w:sz w:val="20"/>
          <w:szCs w:val="20"/>
        </w:rPr>
        <w:t>osób do kontaktu z nimi, zaangażowanych w takie usługi. Zgodnie z art.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36b ust.</w:t>
      </w:r>
      <w:r w:rsidR="009739BE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1a ustawy Pzp.</w:t>
      </w:r>
    </w:p>
    <w:p w:rsidR="00FE4599" w:rsidRPr="003469A6" w:rsidRDefault="00FE4599" w:rsidP="009739BE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1) Wykonawca zawiadamia zamawiającego o wszelkich zmianach danych, o których mowa powyżej, w trakcie realizacji zamówienia,</w:t>
      </w:r>
    </w:p>
    <w:p w:rsidR="00FE4599" w:rsidRPr="003469A6" w:rsidRDefault="00FE4599" w:rsidP="009739BE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2) Wykonawca przekazuje Zamawiającemu informacje na temat nowych podwykonawców, którym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w późniejszym okresie zamierza powierzyć realizację usług.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5. Jeżeli zmiana albo rezygnacja z podwykonawcy, dotyczy podmiotu, na którego zasoby wykonawca powoływał się, na zasadach określonych w art. 22a ust.</w:t>
      </w:r>
      <w:r w:rsidR="00237CFA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1, w celu wykazani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a spełniania warunków udziału w </w:t>
      </w:r>
      <w:r w:rsidRPr="003469A6">
        <w:rPr>
          <w:rFonts w:ascii="Times New Roman" w:hAnsi="Times New Roman" w:cs="Times New Roman"/>
          <w:sz w:val="20"/>
          <w:szCs w:val="20"/>
        </w:rPr>
        <w:t>postępowaniu, wykonawca jest obowiązany wykazać zamawiającemu, że proponowany inny podwykonawca lub wykonawca samodzielnie spełnia je w stopniu nie mniejsz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ym niż podwykonawca, na którego </w:t>
      </w:r>
      <w:r w:rsidRPr="003469A6">
        <w:rPr>
          <w:rFonts w:ascii="Times New Roman" w:hAnsi="Times New Roman" w:cs="Times New Roman"/>
          <w:sz w:val="20"/>
          <w:szCs w:val="20"/>
        </w:rPr>
        <w:t>zasoby wykonawca powoływał się w trakcie postępowania o udzielenie zamówienia.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6. Zamawiający żąda, aby Wykonawca, który zamierza powierzyć wykonanie części zamówienia podwykonawcom</w:t>
      </w:r>
      <w:r w:rsidR="00D12D00" w:rsidRPr="003469A6">
        <w:rPr>
          <w:rFonts w:ascii="Times New Roman" w:hAnsi="Times New Roman" w:cs="Times New Roman"/>
          <w:sz w:val="20"/>
          <w:szCs w:val="20"/>
        </w:rPr>
        <w:t>,</w:t>
      </w:r>
      <w:r w:rsidRPr="003469A6">
        <w:rPr>
          <w:rFonts w:ascii="Times New Roman" w:hAnsi="Times New Roman" w:cs="Times New Roman"/>
          <w:sz w:val="20"/>
          <w:szCs w:val="20"/>
        </w:rPr>
        <w:t xml:space="preserve"> w celu wykazania braku istnienia wobec nich podstaw wykluczenia z udziału w postę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powaniu </w:t>
      </w:r>
      <w:r w:rsidRPr="003469A6">
        <w:rPr>
          <w:rFonts w:ascii="Times New Roman" w:hAnsi="Times New Roman" w:cs="Times New Roman"/>
          <w:sz w:val="20"/>
          <w:szCs w:val="20"/>
        </w:rPr>
        <w:t>zamieścił informacje o podwykonawcach w oświadczeniu, o którym mowa w art. 25a ust.</w:t>
      </w:r>
      <w:r w:rsidR="00237CFA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 ustawy Pzp dołączonym do oferty. (art.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25a ust. 5 ustawy Pzp).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7. Jeżeli powierzenie podwykonawcy wykonania części zamówienia na roboty budowlane lub usługi następuje w trakcie jego realizacji Zamawiający żąda, aby Wykonawca, przedstawił Zamawiającemu oświadczenie, o którym mowa w art. 25a ust. 1 ustawy Pzp, lub oświadczenia lu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b dokumenty potwierdzające brak </w:t>
      </w:r>
      <w:r w:rsidRPr="003469A6">
        <w:rPr>
          <w:rFonts w:ascii="Times New Roman" w:hAnsi="Times New Roman" w:cs="Times New Roman"/>
          <w:sz w:val="20"/>
          <w:szCs w:val="20"/>
        </w:rPr>
        <w:t>podstaw wykluczenia wobec tego podwykonawcy (art.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36ba ust.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1 ustawy Pzp).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8. Jeżeli zamawiający stwierdzi, że wobec danego podwykonawcy zachodzą podstawy wykluczenia, wykonawca obowiązany jest zastąpić tego podwykonawcę lub zrezygnować z powierzenia wykonania części zamówienia podwykonawcy.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lastRenderedPageBreak/>
        <w:t>9. Zamawiający przewiduje działania, o których mowa w pkt 7 i 8 wobec dalszych podwykonawców.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10. Powierzenie wykonania części zamówienia podwykonawcom nie zwalnia wykonawcy z odpowiedzialności za należyte wykonanie tego zamówienia.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 xml:space="preserve">11. Wymagania dotyczące obowiązków Wykonawcy dotyczących podwykonawstwa, określono w projekcie umowy, stanowiącym załącznik SIWZ. 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469A6">
        <w:rPr>
          <w:rFonts w:ascii="Times New Roman" w:hAnsi="Times New Roman" w:cs="Times New Roman"/>
          <w:b/>
          <w:sz w:val="20"/>
          <w:szCs w:val="20"/>
          <w:u w:val="single"/>
        </w:rPr>
        <w:t>XIX. INFORMACJE DODATKOWE 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1. Zamawiający nie dopuszcza możliwości składania ofert częściowych.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2. Zamawiający nie przewiduje zawarcia umowy ramowej.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3. Zamawiający nie przewiduje udzielenia zamówienia, o którym mowa w art. 67 ust. 1 pkt 6 ustawy Pzp.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4. Zamawiający nie wymaga i nie dopuszcza możliwości składania ofert wariantowych.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5. Zamawiający nie przewiduje dokonania wyboru oferty najkorzystniejszej z wykorzystaniem aukcji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elektronicznej.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6. Zamawiający nie przewiduje ustanowienia dynamicznego systemu zakupów.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7. Zamawiający nie dopuszcza możliwości złożenia oferty w postaci katalogów elektronicznych lub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dołączenia katalogów elektronicznych do oferty.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8. Zamawiający nie przeprowadził dialogu technicznego przed wszczęciem postępowania.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9. Rozliczenia finansowe między Zamawiającym a Wykonawcą dokonywane będą w polskich złotych.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10. Zamawiający nie przewiduje udzielania zaliczek na poczet wykonania zamówienia.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11. Zamawiający nie przewiduje zwrotu kosztów udziału w postępowa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niu. Wszelkie koszty związane z </w:t>
      </w:r>
      <w:r w:rsidRPr="003469A6">
        <w:rPr>
          <w:rFonts w:ascii="Times New Roman" w:hAnsi="Times New Roman" w:cs="Times New Roman"/>
          <w:sz w:val="20"/>
          <w:szCs w:val="20"/>
        </w:rPr>
        <w:t>przygotowaniem i złożeniem oferty ponosi Wykonawca.</w:t>
      </w:r>
    </w:p>
    <w:p w:rsidR="00FE4599" w:rsidRPr="003469A6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12. Zgodnie z art. 13 ust. 1 i 2 rozporządzenia Parlamentu Europejskiego i Rady (UE) 2016/679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z dnia 27</w:t>
      </w:r>
      <w:r w:rsidR="00D12D00" w:rsidRPr="003469A6">
        <w:rPr>
          <w:rFonts w:ascii="Times New Roman" w:hAnsi="Times New Roman" w:cs="Times New Roman"/>
          <w:sz w:val="20"/>
          <w:szCs w:val="20"/>
        </w:rPr>
        <w:t> </w:t>
      </w:r>
      <w:r w:rsidRPr="003469A6">
        <w:rPr>
          <w:rFonts w:ascii="Times New Roman" w:hAnsi="Times New Roman" w:cs="Times New Roman"/>
          <w:sz w:val="20"/>
          <w:szCs w:val="20"/>
        </w:rPr>
        <w:t>kwietnia 2016 r. w sprawie ochrony osób fizycznych w związku z przetwarzaniem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>danych osobowych i w sprawie swobodnego przepływu takich danych oraz uchylenia dyrektywy</w:t>
      </w:r>
      <w:r w:rsidR="00D12D00" w:rsidRPr="003469A6">
        <w:rPr>
          <w:rFonts w:ascii="Times New Roman" w:hAnsi="Times New Roman" w:cs="Times New Roman"/>
          <w:sz w:val="20"/>
          <w:szCs w:val="20"/>
        </w:rPr>
        <w:t xml:space="preserve"> </w:t>
      </w:r>
      <w:r w:rsidRPr="003469A6">
        <w:rPr>
          <w:rFonts w:ascii="Times New Roman" w:hAnsi="Times New Roman" w:cs="Times New Roman"/>
          <w:sz w:val="20"/>
          <w:szCs w:val="20"/>
        </w:rPr>
        <w:t xml:space="preserve">95/46/WE (ogólne rozporządzenie o ochronie danych) (Dz. Urz. 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UE L 119 z 04.05.2016, str.1), </w:t>
      </w:r>
      <w:r w:rsidRPr="003469A6">
        <w:rPr>
          <w:rFonts w:ascii="Times New Roman" w:hAnsi="Times New Roman" w:cs="Times New Roman"/>
          <w:sz w:val="20"/>
          <w:szCs w:val="20"/>
        </w:rPr>
        <w:t>dalej „RODO”, informuję, że:</w:t>
      </w:r>
    </w:p>
    <w:p w:rsidR="00D01219" w:rsidRPr="003469A6" w:rsidRDefault="00FE4599" w:rsidP="00D0121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administratorem Pani/Pana danych osobowych jest Ochotnicza Straż Pożarna</w:t>
      </w:r>
      <w:r w:rsidR="00D14D46" w:rsidRPr="003469A6">
        <w:rPr>
          <w:rFonts w:ascii="Times New Roman" w:hAnsi="Times New Roman" w:cs="Times New Roman"/>
          <w:sz w:val="20"/>
          <w:szCs w:val="20"/>
        </w:rPr>
        <w:t xml:space="preserve"> w Gałkowicach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, </w:t>
      </w:r>
      <w:r w:rsidR="00D14D46" w:rsidRPr="003469A6">
        <w:rPr>
          <w:rFonts w:ascii="Times New Roman" w:hAnsi="Times New Roman" w:cs="Times New Roman"/>
          <w:sz w:val="20"/>
          <w:szCs w:val="20"/>
        </w:rPr>
        <w:t>Gałkowice 35 A</w:t>
      </w:r>
      <w:r w:rsidR="00BD2506" w:rsidRPr="003469A6">
        <w:rPr>
          <w:rFonts w:ascii="Times New Roman" w:hAnsi="Times New Roman" w:cs="Times New Roman"/>
          <w:sz w:val="20"/>
          <w:szCs w:val="20"/>
        </w:rPr>
        <w:t xml:space="preserve">, </w:t>
      </w:r>
      <w:r w:rsidR="00D14D46" w:rsidRPr="003469A6">
        <w:rPr>
          <w:rFonts w:ascii="Times New Roman" w:hAnsi="Times New Roman" w:cs="Times New Roman"/>
          <w:sz w:val="20"/>
          <w:szCs w:val="20"/>
        </w:rPr>
        <w:t>27-620 Dwikozy</w:t>
      </w:r>
    </w:p>
    <w:p w:rsidR="00D14D46" w:rsidRPr="003469A6" w:rsidRDefault="00D14D46" w:rsidP="00D01219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685D" w:rsidRPr="00FD6878" w:rsidRDefault="00FE4599" w:rsidP="006A685D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A6">
        <w:rPr>
          <w:rFonts w:ascii="Times New Roman" w:hAnsi="Times New Roman" w:cs="Times New Roman"/>
          <w:sz w:val="20"/>
          <w:szCs w:val="20"/>
        </w:rPr>
        <w:t>Pani/Pana dane osobowe przetwarzane będą na podstawie a</w:t>
      </w:r>
      <w:r w:rsidR="00D01219" w:rsidRPr="003469A6">
        <w:rPr>
          <w:rFonts w:ascii="Times New Roman" w:hAnsi="Times New Roman" w:cs="Times New Roman"/>
          <w:sz w:val="20"/>
          <w:szCs w:val="20"/>
        </w:rPr>
        <w:t xml:space="preserve">rt. 6 ust. 1 lit. c RODO w celu </w:t>
      </w:r>
      <w:r w:rsidRPr="003469A6">
        <w:rPr>
          <w:rFonts w:ascii="Times New Roman" w:hAnsi="Times New Roman" w:cs="Times New Roman"/>
          <w:sz w:val="20"/>
          <w:szCs w:val="20"/>
        </w:rPr>
        <w:t xml:space="preserve">związanym z postępowaniem o udzielenie zamówienia publicznego na </w:t>
      </w:r>
    </w:p>
    <w:p w:rsidR="00C579D8" w:rsidRPr="00FD6878" w:rsidRDefault="00C579D8" w:rsidP="00C579D8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FD6878">
        <w:rPr>
          <w:rFonts w:ascii="Times New Roman" w:hAnsi="Times New Roman" w:cs="Times New Roman"/>
          <w:b/>
          <w:i/>
          <w:sz w:val="24"/>
          <w:szCs w:val="20"/>
        </w:rPr>
        <w:t xml:space="preserve">„Dostawa lekkiego samochodu ratowniczo – gaśniczego dla Ochotniczej Straży Pożarnej                  w Gałkowicach” </w:t>
      </w:r>
    </w:p>
    <w:p w:rsidR="00C579D8" w:rsidRPr="00FD6878" w:rsidRDefault="00C579D8" w:rsidP="006A685D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599" w:rsidRPr="00FD6878" w:rsidRDefault="00FE4599" w:rsidP="0094363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odbiorcami Pani/Pana danych osobowych będą osoby lub podmioty, którym udostępniona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zostanie dokumentacja postępowania w oparciu o art. 8 oraz art. 96 ust. 3 ustawy z dnia 29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stycznia 2004 r. – Prawo zamówień publicznych, dalej „ustawa Pzp”;</w:t>
      </w:r>
    </w:p>
    <w:p w:rsidR="00FE4599" w:rsidRPr="00FD6878" w:rsidRDefault="00FE4599" w:rsidP="0094363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 xml:space="preserve"> Pani/Pana dane osobowe będą przechowywane, zgodnie z art. 97 ust. 1 ustawy Pzp, przez okres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4 lat od dnia zakończenia postępowania o udzielenie zamówienia, a jeżeli czas trwania umowy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przekracza 4 lata, okres przechowywania obejmuje cały czas trwania umowy;</w:t>
      </w:r>
    </w:p>
    <w:p w:rsidR="00FE4599" w:rsidRPr="00FD6878" w:rsidRDefault="00FE4599" w:rsidP="0094363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obowiązek podania przez Panią/Pana danych osobowych bezpośrednio Pani/Pana dotyczących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jest wymogiem ustawowym określonym w przepisach us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tawy Pzp, związanym z udziałem w </w:t>
      </w:r>
      <w:r w:rsidRPr="00FD6878">
        <w:rPr>
          <w:rFonts w:ascii="Times New Roman" w:hAnsi="Times New Roman" w:cs="Times New Roman"/>
          <w:sz w:val="20"/>
          <w:szCs w:val="20"/>
        </w:rPr>
        <w:t>postępowaniu o udzielenie zamówienia publicznego; konsekwencje niepodania określonych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danych wynikają z ustawy Pzp;</w:t>
      </w:r>
    </w:p>
    <w:p w:rsidR="00FE4599" w:rsidRPr="00FD6878" w:rsidRDefault="00FE4599" w:rsidP="0094363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w odniesieniu do Pani/Pana danych osobowych decyzje nie będą podejmowane w sposób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zautomatyzowany, stosowanie do art. 22 RODO;</w:t>
      </w:r>
    </w:p>
    <w:p w:rsidR="00FE4599" w:rsidRPr="00FD6878" w:rsidRDefault="00FE4599" w:rsidP="00D0121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posiada Pani/Pan:</w:t>
      </w:r>
    </w:p>
    <w:p w:rsidR="00FE4599" w:rsidRPr="00FD6878" w:rsidRDefault="00FE4599" w:rsidP="00D12D00">
      <w:p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na podstawie art. 15 RODO prawo dostępu do danych osobowych Pani/Pana dotyczących;</w:t>
      </w:r>
    </w:p>
    <w:p w:rsidR="00FE4599" w:rsidRPr="00FD6878" w:rsidRDefault="00FE4599" w:rsidP="00D12D00">
      <w:p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na podstawie art. 16 RODO prawo do sprostowania Pani/Pana danych osobowych **;</w:t>
      </w:r>
    </w:p>
    <w:p w:rsidR="00D12D00" w:rsidRPr="00FD6878" w:rsidRDefault="00FE4599" w:rsidP="00D12D00">
      <w:p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na podstawie art. 18 RODO prawo żądania od administratora ograniczenia przetwarzania</w:t>
      </w:r>
      <w:r w:rsidR="00D12D00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danych osobowych z zastrzeżeniem przypadków, o których mowa w art. 18 ust. 2 RODO</w:t>
      </w:r>
      <w:r w:rsidR="00D12D00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 xml:space="preserve">***; </w:t>
      </w:r>
    </w:p>
    <w:p w:rsidR="00FE4599" w:rsidRPr="00FD6878" w:rsidRDefault="00FE4599" w:rsidP="00D12D00">
      <w:pPr>
        <w:spacing w:line="360" w:lineRule="auto"/>
        <w:ind w:left="851" w:hanging="142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prawo do wniesienia skargi do Prezesa Urzędu Ochrony Danych Osobowych, gdy uzna</w:t>
      </w:r>
      <w:r w:rsidR="00D12D00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Pani/Pan, że przetwarzanie danych osobowych Pani/Pana dotyczących narusza przepisy</w:t>
      </w:r>
      <w:r w:rsidR="00D12D00"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sz w:val="20"/>
          <w:szCs w:val="20"/>
        </w:rPr>
        <w:t>RODO;</w:t>
      </w:r>
    </w:p>
    <w:p w:rsidR="00FE4599" w:rsidRPr="00FD6878" w:rsidRDefault="00FE4599" w:rsidP="00D0121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nie przysługuje Pani/Panu:</w:t>
      </w:r>
    </w:p>
    <w:p w:rsidR="00FE4599" w:rsidRPr="00FD6878" w:rsidRDefault="00FE4599" w:rsidP="00D12D00">
      <w:p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w związku z art. 17 ust. 3 lit. b, d lub e RODO prawo do usunięcia danych osobowych;</w:t>
      </w:r>
    </w:p>
    <w:p w:rsidR="00FE4599" w:rsidRPr="00FD6878" w:rsidRDefault="00FE4599" w:rsidP="00D12D00">
      <w:p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prawo do przenoszenia danych osobowych, o którym mowa w art. 20 RODO;</w:t>
      </w:r>
    </w:p>
    <w:p w:rsidR="00D01219" w:rsidRPr="00FD6878" w:rsidRDefault="00FE4599" w:rsidP="00625E26">
      <w:pPr>
        <w:spacing w:line="360" w:lineRule="auto"/>
        <w:ind w:left="851" w:hanging="142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− na podstawie art. 21 RODO prawo sprzec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iwu, wobec przetwarzania danych </w:t>
      </w:r>
      <w:r w:rsidRPr="00FD6878">
        <w:rPr>
          <w:rFonts w:ascii="Times New Roman" w:hAnsi="Times New Roman" w:cs="Times New Roman"/>
          <w:sz w:val="20"/>
          <w:szCs w:val="20"/>
        </w:rPr>
        <w:t xml:space="preserve">osobowych, gdyż podstawą prawną przetwarzania </w:t>
      </w:r>
      <w:r w:rsidR="00D01219" w:rsidRPr="00FD6878">
        <w:rPr>
          <w:rFonts w:ascii="Times New Roman" w:hAnsi="Times New Roman" w:cs="Times New Roman"/>
          <w:sz w:val="20"/>
          <w:szCs w:val="20"/>
        </w:rPr>
        <w:t xml:space="preserve">Pani/Pana danych osobowych jest </w:t>
      </w:r>
      <w:r w:rsidRPr="00FD6878">
        <w:rPr>
          <w:rFonts w:ascii="Times New Roman" w:hAnsi="Times New Roman" w:cs="Times New Roman"/>
          <w:sz w:val="20"/>
          <w:szCs w:val="20"/>
        </w:rPr>
        <w:t>art. 6 ust. 1 lit. c RODO.</w:t>
      </w: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5E26" w:rsidRPr="00FD6878" w:rsidRDefault="00625E26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599" w:rsidRPr="00FD6878" w:rsidRDefault="00FE4599" w:rsidP="0094363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>Wykaz załączników:</w:t>
      </w:r>
    </w:p>
    <w:p w:rsidR="00FE4599" w:rsidRPr="00FD6878" w:rsidRDefault="00FE4599" w:rsidP="00D12D0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6878">
        <w:rPr>
          <w:rFonts w:ascii="Times New Roman" w:hAnsi="Times New Roman" w:cs="Times New Roman"/>
          <w:iCs/>
          <w:sz w:val="20"/>
          <w:szCs w:val="20"/>
        </w:rPr>
        <w:t>Formularz oferty, – załącznik Nr 1</w:t>
      </w:r>
    </w:p>
    <w:p w:rsidR="00FE4599" w:rsidRPr="00FD6878" w:rsidRDefault="00FE4599" w:rsidP="00D12D0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6878">
        <w:rPr>
          <w:rFonts w:ascii="Times New Roman" w:hAnsi="Times New Roman" w:cs="Times New Roman"/>
          <w:iCs/>
          <w:sz w:val="20"/>
          <w:szCs w:val="20"/>
        </w:rPr>
        <w:t>Oświadczenie, o którym mowa w art. 25a ust.</w:t>
      </w:r>
      <w:r w:rsidR="00D12D00" w:rsidRPr="00FD687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iCs/>
          <w:sz w:val="20"/>
          <w:szCs w:val="20"/>
        </w:rPr>
        <w:t>1 ustawy Pzp w zakresi</w:t>
      </w:r>
      <w:r w:rsidR="002D01A1" w:rsidRPr="00FD6878">
        <w:rPr>
          <w:rFonts w:ascii="Times New Roman" w:hAnsi="Times New Roman" w:cs="Times New Roman"/>
          <w:iCs/>
          <w:sz w:val="20"/>
          <w:szCs w:val="20"/>
        </w:rPr>
        <w:t xml:space="preserve">e wskazanym przez zamawiającego </w:t>
      </w:r>
      <w:r w:rsidRPr="00FD6878">
        <w:rPr>
          <w:rFonts w:ascii="Times New Roman" w:hAnsi="Times New Roman" w:cs="Times New Roman"/>
          <w:iCs/>
          <w:sz w:val="20"/>
          <w:szCs w:val="20"/>
        </w:rPr>
        <w:t>(dot. spełnia warunki udziału w postępowaniu) – załącznik Nr 2,</w:t>
      </w:r>
    </w:p>
    <w:p w:rsidR="00FE4599" w:rsidRPr="00FD6878" w:rsidRDefault="00FE4599" w:rsidP="00D12D0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6878">
        <w:rPr>
          <w:rFonts w:ascii="Times New Roman" w:hAnsi="Times New Roman" w:cs="Times New Roman"/>
          <w:iCs/>
          <w:sz w:val="20"/>
          <w:szCs w:val="20"/>
        </w:rPr>
        <w:t>Oświadczenie, o którym mowa w art. 25a ust.</w:t>
      </w:r>
      <w:r w:rsidR="00D12D00" w:rsidRPr="00FD687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iCs/>
          <w:sz w:val="20"/>
          <w:szCs w:val="20"/>
        </w:rPr>
        <w:t>1 ustawy Pzp w zakresi</w:t>
      </w:r>
      <w:r w:rsidR="002D01A1" w:rsidRPr="00FD6878">
        <w:rPr>
          <w:rFonts w:ascii="Times New Roman" w:hAnsi="Times New Roman" w:cs="Times New Roman"/>
          <w:iCs/>
          <w:sz w:val="20"/>
          <w:szCs w:val="20"/>
        </w:rPr>
        <w:t xml:space="preserve">e wskazanym przez zamawiającego </w:t>
      </w:r>
      <w:r w:rsidRPr="00FD6878">
        <w:rPr>
          <w:rFonts w:ascii="Times New Roman" w:hAnsi="Times New Roman" w:cs="Times New Roman"/>
          <w:iCs/>
          <w:sz w:val="20"/>
          <w:szCs w:val="20"/>
        </w:rPr>
        <w:t>(dot. braku podstaw wykluczenia) – załącznik Nr 3</w:t>
      </w:r>
    </w:p>
    <w:p w:rsidR="00FE4599" w:rsidRPr="00FD6878" w:rsidRDefault="00FE4599" w:rsidP="00D12D0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6878">
        <w:rPr>
          <w:rFonts w:ascii="Times New Roman" w:hAnsi="Times New Roman" w:cs="Times New Roman"/>
          <w:iCs/>
          <w:sz w:val="20"/>
          <w:szCs w:val="20"/>
        </w:rPr>
        <w:t>Oświadczenie, informacja dotycząca przynależności do grupy kapitałowej - załącznik Nr 4</w:t>
      </w:r>
    </w:p>
    <w:p w:rsidR="00FE4599" w:rsidRPr="00FD6878" w:rsidRDefault="00FE4599" w:rsidP="00D12D0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6878">
        <w:rPr>
          <w:rFonts w:ascii="Times New Roman" w:hAnsi="Times New Roman" w:cs="Times New Roman"/>
          <w:iCs/>
          <w:sz w:val="20"/>
          <w:szCs w:val="20"/>
        </w:rPr>
        <w:t>Projekt umowy</w:t>
      </w:r>
      <w:r w:rsidR="00D12D00" w:rsidRPr="00FD687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FD6878">
        <w:rPr>
          <w:rFonts w:ascii="Times New Roman" w:hAnsi="Times New Roman" w:cs="Times New Roman"/>
          <w:iCs/>
          <w:sz w:val="20"/>
          <w:szCs w:val="20"/>
        </w:rPr>
        <w:t>- załącznik Nr 5,</w:t>
      </w:r>
    </w:p>
    <w:p w:rsidR="00FE4599" w:rsidRPr="00FD6878" w:rsidRDefault="0007006C" w:rsidP="00D12D0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6878">
        <w:rPr>
          <w:rFonts w:ascii="Times New Roman" w:hAnsi="Times New Roman" w:cs="Times New Roman"/>
          <w:iCs/>
          <w:sz w:val="20"/>
          <w:szCs w:val="20"/>
        </w:rPr>
        <w:t>WYMAGANIA TECHNICZNE DLA LEKKIEGO SAMOCHODU RATOWNICZO-GAŚNICZEGO Z NAPĘDEM 4x2 z AUTOPOMPĄ</w:t>
      </w:r>
      <w:r w:rsidR="002D01A1" w:rsidRPr="00FD6878">
        <w:rPr>
          <w:rFonts w:ascii="Times New Roman" w:hAnsi="Times New Roman" w:cs="Times New Roman"/>
          <w:iCs/>
          <w:sz w:val="20"/>
          <w:szCs w:val="20"/>
        </w:rPr>
        <w:t xml:space="preserve"> – załącznik </w:t>
      </w:r>
      <w:r w:rsidR="00646182" w:rsidRPr="00FD6878">
        <w:rPr>
          <w:rFonts w:ascii="Times New Roman" w:hAnsi="Times New Roman" w:cs="Times New Roman"/>
          <w:iCs/>
          <w:sz w:val="20"/>
          <w:szCs w:val="20"/>
        </w:rPr>
        <w:t>N</w:t>
      </w:r>
      <w:r w:rsidR="002D01A1" w:rsidRPr="00FD6878">
        <w:rPr>
          <w:rFonts w:ascii="Times New Roman" w:hAnsi="Times New Roman" w:cs="Times New Roman"/>
          <w:iCs/>
          <w:sz w:val="20"/>
          <w:szCs w:val="20"/>
        </w:rPr>
        <w:t>r 6</w:t>
      </w:r>
    </w:p>
    <w:p w:rsidR="00FE4599" w:rsidRPr="00FD6878" w:rsidRDefault="00FE4599" w:rsidP="0094363E">
      <w:pPr>
        <w:spacing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FD6878">
        <w:rPr>
          <w:rFonts w:ascii="Times New Roman" w:hAnsi="Times New Roman" w:cs="Times New Roman"/>
          <w:sz w:val="20"/>
          <w:szCs w:val="20"/>
        </w:rPr>
        <w:t xml:space="preserve"> </w:t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="002D01A1" w:rsidRPr="00FD6878">
        <w:rPr>
          <w:rFonts w:ascii="Times New Roman" w:hAnsi="Times New Roman" w:cs="Times New Roman"/>
          <w:sz w:val="20"/>
          <w:szCs w:val="20"/>
        </w:rPr>
        <w:tab/>
      </w:r>
      <w:r w:rsidRPr="00FD6878">
        <w:rPr>
          <w:rFonts w:ascii="Times New Roman" w:hAnsi="Times New Roman" w:cs="Times New Roman"/>
          <w:b/>
          <w:szCs w:val="20"/>
        </w:rPr>
        <w:t>Zatwierdzam</w:t>
      </w:r>
    </w:p>
    <w:p w:rsidR="00387BD7" w:rsidRPr="00FD6878" w:rsidRDefault="00387BD7" w:rsidP="00387BD7">
      <w:pPr>
        <w:ind w:left="7080"/>
        <w:rPr>
          <w:rFonts w:ascii="Times New Roman" w:hAnsi="Times New Roman" w:cs="Times New Roman"/>
        </w:rPr>
      </w:pPr>
    </w:p>
    <w:p w:rsidR="00387BD7" w:rsidRPr="00FD6878" w:rsidRDefault="00387BD7" w:rsidP="00387BD7">
      <w:pPr>
        <w:ind w:left="7080"/>
        <w:rPr>
          <w:rFonts w:ascii="Times New Roman" w:hAnsi="Times New Roman" w:cs="Times New Roman"/>
        </w:rPr>
      </w:pPr>
    </w:p>
    <w:p w:rsidR="00027ABD" w:rsidRPr="00FD6878" w:rsidRDefault="00027ABD" w:rsidP="00387BD7">
      <w:pPr>
        <w:ind w:left="7080"/>
        <w:rPr>
          <w:rFonts w:ascii="Times New Roman" w:hAnsi="Times New Roman" w:cs="Times New Roman"/>
        </w:rPr>
      </w:pPr>
    </w:p>
    <w:p w:rsidR="00027ABD" w:rsidRPr="00FD6878" w:rsidRDefault="00027ABD" w:rsidP="00387BD7">
      <w:pPr>
        <w:ind w:left="7080"/>
        <w:rPr>
          <w:rFonts w:ascii="Times New Roman" w:hAnsi="Times New Roman" w:cs="Times New Roman"/>
        </w:rPr>
      </w:pPr>
    </w:p>
    <w:p w:rsidR="00027ABD" w:rsidRPr="00FD6878" w:rsidRDefault="00027ABD" w:rsidP="00387BD7">
      <w:pPr>
        <w:ind w:left="7080"/>
        <w:rPr>
          <w:rFonts w:ascii="Times New Roman" w:hAnsi="Times New Roman" w:cs="Times New Roman"/>
        </w:rPr>
      </w:pPr>
    </w:p>
    <w:p w:rsidR="00027ABD" w:rsidRPr="00FD6878" w:rsidRDefault="00027ABD" w:rsidP="00387BD7">
      <w:pPr>
        <w:ind w:left="7080"/>
        <w:rPr>
          <w:rFonts w:ascii="Times New Roman" w:hAnsi="Times New Roman" w:cs="Times New Roman"/>
        </w:rPr>
      </w:pPr>
    </w:p>
    <w:p w:rsidR="00027ABD" w:rsidRPr="00FD6878" w:rsidRDefault="00027ABD" w:rsidP="00387BD7">
      <w:pPr>
        <w:ind w:left="7080"/>
        <w:rPr>
          <w:rFonts w:ascii="Times New Roman" w:hAnsi="Times New Roman" w:cs="Times New Roman"/>
        </w:rPr>
      </w:pPr>
    </w:p>
    <w:p w:rsidR="00027ABD" w:rsidRPr="00FD6878" w:rsidRDefault="00027ABD" w:rsidP="00387BD7">
      <w:pPr>
        <w:ind w:left="7080"/>
        <w:rPr>
          <w:rFonts w:ascii="Times New Roman" w:hAnsi="Times New Roman" w:cs="Times New Roman"/>
        </w:rPr>
      </w:pPr>
    </w:p>
    <w:p w:rsidR="00646182" w:rsidRPr="00FD6878" w:rsidRDefault="00646182" w:rsidP="004E6A5D">
      <w:pPr>
        <w:rPr>
          <w:rFonts w:ascii="Times New Roman" w:hAnsi="Times New Roman" w:cs="Times New Roman"/>
          <w:sz w:val="24"/>
          <w:szCs w:val="24"/>
        </w:rPr>
      </w:pPr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6182" w:rsidRPr="00FD6878" w:rsidRDefault="00646182" w:rsidP="00387BD7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646182" w:rsidRDefault="00646182" w:rsidP="00387BD7">
      <w:pPr>
        <w:ind w:left="7080"/>
        <w:rPr>
          <w:rFonts w:ascii="Times New Roman" w:hAnsi="Times New Roman" w:cs="Times New Roman"/>
          <w:color w:val="00B050"/>
          <w:sz w:val="24"/>
          <w:szCs w:val="24"/>
        </w:rPr>
      </w:pPr>
    </w:p>
    <w:p w:rsidR="00646182" w:rsidRDefault="00646182" w:rsidP="00387BD7">
      <w:pPr>
        <w:ind w:left="7080"/>
        <w:rPr>
          <w:rFonts w:ascii="Times New Roman" w:hAnsi="Times New Roman" w:cs="Times New Roman"/>
          <w:color w:val="00B050"/>
          <w:sz w:val="24"/>
          <w:szCs w:val="24"/>
        </w:rPr>
      </w:pPr>
    </w:p>
    <w:p w:rsidR="00646182" w:rsidRDefault="00646182" w:rsidP="004E6A5D">
      <w:pPr>
        <w:rPr>
          <w:rFonts w:ascii="Times New Roman" w:hAnsi="Times New Roman" w:cs="Times New Roman"/>
          <w:color w:val="00B050"/>
          <w:sz w:val="24"/>
          <w:szCs w:val="24"/>
        </w:rPr>
      </w:pPr>
    </w:p>
    <w:sectPr w:rsidR="00646182" w:rsidSect="00387BD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60" w:rsidRDefault="00400760" w:rsidP="00D01219">
      <w:pPr>
        <w:spacing w:after="0" w:line="240" w:lineRule="auto"/>
      </w:pPr>
      <w:r>
        <w:separator/>
      </w:r>
    </w:p>
  </w:endnote>
  <w:endnote w:type="continuationSeparator" w:id="0">
    <w:p w:rsidR="00400760" w:rsidRDefault="00400760" w:rsidP="00D0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60" w:rsidRDefault="00400760" w:rsidP="00D01219">
      <w:pPr>
        <w:spacing w:after="0" w:line="240" w:lineRule="auto"/>
      </w:pPr>
      <w:r>
        <w:separator/>
      </w:r>
    </w:p>
  </w:footnote>
  <w:footnote w:type="continuationSeparator" w:id="0">
    <w:p w:rsidR="00400760" w:rsidRDefault="00400760" w:rsidP="00D01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B72"/>
    <w:multiLevelType w:val="hybridMultilevel"/>
    <w:tmpl w:val="565A2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B52CC"/>
    <w:multiLevelType w:val="hybridMultilevel"/>
    <w:tmpl w:val="68D652F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6D83EAD"/>
    <w:multiLevelType w:val="hybridMultilevel"/>
    <w:tmpl w:val="4F2A9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872B2"/>
    <w:multiLevelType w:val="hybridMultilevel"/>
    <w:tmpl w:val="F3606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56CC8"/>
    <w:multiLevelType w:val="hybridMultilevel"/>
    <w:tmpl w:val="92705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02914"/>
    <w:multiLevelType w:val="hybridMultilevel"/>
    <w:tmpl w:val="4E4AF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77C36"/>
    <w:multiLevelType w:val="hybridMultilevel"/>
    <w:tmpl w:val="DDCC7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92510"/>
    <w:multiLevelType w:val="hybridMultilevel"/>
    <w:tmpl w:val="004A6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D429B"/>
    <w:multiLevelType w:val="hybridMultilevel"/>
    <w:tmpl w:val="BDEEE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8028F"/>
    <w:multiLevelType w:val="hybridMultilevel"/>
    <w:tmpl w:val="A7E0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D1B8A"/>
    <w:multiLevelType w:val="hybridMultilevel"/>
    <w:tmpl w:val="7CB4705C"/>
    <w:lvl w:ilvl="0" w:tplc="BE6EFEE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C1D27C9"/>
    <w:multiLevelType w:val="hybridMultilevel"/>
    <w:tmpl w:val="69D44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B0904"/>
    <w:multiLevelType w:val="hybridMultilevel"/>
    <w:tmpl w:val="FB627BCC"/>
    <w:lvl w:ilvl="0" w:tplc="23386F7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99"/>
    <w:rsid w:val="000261ED"/>
    <w:rsid w:val="00026575"/>
    <w:rsid w:val="00027ABD"/>
    <w:rsid w:val="00043D31"/>
    <w:rsid w:val="000639FC"/>
    <w:rsid w:val="0007006C"/>
    <w:rsid w:val="00095F85"/>
    <w:rsid w:val="000B6EE5"/>
    <w:rsid w:val="000C1E35"/>
    <w:rsid w:val="000C3A46"/>
    <w:rsid w:val="000C443F"/>
    <w:rsid w:val="000C46CF"/>
    <w:rsid w:val="000E51D2"/>
    <w:rsid w:val="000F3D5A"/>
    <w:rsid w:val="000F5520"/>
    <w:rsid w:val="00120F85"/>
    <w:rsid w:val="001261F8"/>
    <w:rsid w:val="0014031D"/>
    <w:rsid w:val="00170605"/>
    <w:rsid w:val="001A11C8"/>
    <w:rsid w:val="001A6082"/>
    <w:rsid w:val="00237CFA"/>
    <w:rsid w:val="00291B22"/>
    <w:rsid w:val="00295CF0"/>
    <w:rsid w:val="002D01A1"/>
    <w:rsid w:val="002D3B4C"/>
    <w:rsid w:val="002D6329"/>
    <w:rsid w:val="00324C95"/>
    <w:rsid w:val="00337C4C"/>
    <w:rsid w:val="003469A6"/>
    <w:rsid w:val="00353E14"/>
    <w:rsid w:val="00387BD7"/>
    <w:rsid w:val="00396056"/>
    <w:rsid w:val="003B15E9"/>
    <w:rsid w:val="003D557A"/>
    <w:rsid w:val="003E5093"/>
    <w:rsid w:val="003E7282"/>
    <w:rsid w:val="003E731B"/>
    <w:rsid w:val="003F10C9"/>
    <w:rsid w:val="003F41B3"/>
    <w:rsid w:val="003F5C67"/>
    <w:rsid w:val="00400760"/>
    <w:rsid w:val="00416296"/>
    <w:rsid w:val="004356BF"/>
    <w:rsid w:val="00437CA4"/>
    <w:rsid w:val="0044475E"/>
    <w:rsid w:val="004A1E5D"/>
    <w:rsid w:val="004B6BD0"/>
    <w:rsid w:val="004C0444"/>
    <w:rsid w:val="004E6A5D"/>
    <w:rsid w:val="00502A57"/>
    <w:rsid w:val="0050472D"/>
    <w:rsid w:val="00504BCC"/>
    <w:rsid w:val="00511194"/>
    <w:rsid w:val="005112E7"/>
    <w:rsid w:val="0051219B"/>
    <w:rsid w:val="0055221B"/>
    <w:rsid w:val="0056130A"/>
    <w:rsid w:val="005A1502"/>
    <w:rsid w:val="005A25EE"/>
    <w:rsid w:val="005C7398"/>
    <w:rsid w:val="005E07B3"/>
    <w:rsid w:val="005E3F58"/>
    <w:rsid w:val="00604211"/>
    <w:rsid w:val="00625E26"/>
    <w:rsid w:val="00646182"/>
    <w:rsid w:val="00684CFF"/>
    <w:rsid w:val="006A2B59"/>
    <w:rsid w:val="006A3710"/>
    <w:rsid w:val="006A685D"/>
    <w:rsid w:val="0070583C"/>
    <w:rsid w:val="00763F7E"/>
    <w:rsid w:val="00771BC7"/>
    <w:rsid w:val="007B2EBA"/>
    <w:rsid w:val="007D39AB"/>
    <w:rsid w:val="007E6229"/>
    <w:rsid w:val="00805996"/>
    <w:rsid w:val="0081324B"/>
    <w:rsid w:val="008276D3"/>
    <w:rsid w:val="0086418E"/>
    <w:rsid w:val="008B70D6"/>
    <w:rsid w:val="008E6340"/>
    <w:rsid w:val="0094363E"/>
    <w:rsid w:val="00952B34"/>
    <w:rsid w:val="009739BE"/>
    <w:rsid w:val="009C6D4A"/>
    <w:rsid w:val="009D7601"/>
    <w:rsid w:val="009E0159"/>
    <w:rsid w:val="00A12D5D"/>
    <w:rsid w:val="00A13E07"/>
    <w:rsid w:val="00A14795"/>
    <w:rsid w:val="00A3054B"/>
    <w:rsid w:val="00A62CAC"/>
    <w:rsid w:val="00A904AD"/>
    <w:rsid w:val="00AC050B"/>
    <w:rsid w:val="00B16952"/>
    <w:rsid w:val="00B20E52"/>
    <w:rsid w:val="00B21075"/>
    <w:rsid w:val="00B225F4"/>
    <w:rsid w:val="00B23495"/>
    <w:rsid w:val="00B27CEC"/>
    <w:rsid w:val="00B35F28"/>
    <w:rsid w:val="00B773DF"/>
    <w:rsid w:val="00B86E62"/>
    <w:rsid w:val="00B87FE8"/>
    <w:rsid w:val="00BD2506"/>
    <w:rsid w:val="00BD493B"/>
    <w:rsid w:val="00BE7D33"/>
    <w:rsid w:val="00BF5C9B"/>
    <w:rsid w:val="00C45271"/>
    <w:rsid w:val="00C579D8"/>
    <w:rsid w:val="00C80AA8"/>
    <w:rsid w:val="00C85E30"/>
    <w:rsid w:val="00D01219"/>
    <w:rsid w:val="00D0523E"/>
    <w:rsid w:val="00D12D00"/>
    <w:rsid w:val="00D14D46"/>
    <w:rsid w:val="00D273E6"/>
    <w:rsid w:val="00D540FB"/>
    <w:rsid w:val="00D851DD"/>
    <w:rsid w:val="00DA51F7"/>
    <w:rsid w:val="00DD6483"/>
    <w:rsid w:val="00E36862"/>
    <w:rsid w:val="00EA5E46"/>
    <w:rsid w:val="00EB22FA"/>
    <w:rsid w:val="00EE2FF1"/>
    <w:rsid w:val="00EE3268"/>
    <w:rsid w:val="00EF376B"/>
    <w:rsid w:val="00EF615E"/>
    <w:rsid w:val="00F115C0"/>
    <w:rsid w:val="00F5434A"/>
    <w:rsid w:val="00F73842"/>
    <w:rsid w:val="00FC5A19"/>
    <w:rsid w:val="00FD6878"/>
    <w:rsid w:val="00FE0808"/>
    <w:rsid w:val="00FE4599"/>
    <w:rsid w:val="00FE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D0226-9559-45B8-A20B-B91EE9E1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363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61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1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219"/>
  </w:style>
  <w:style w:type="paragraph" w:styleId="Stopka">
    <w:name w:val="footer"/>
    <w:basedOn w:val="Normalny"/>
    <w:link w:val="StopkaZnak"/>
    <w:uiPriority w:val="99"/>
    <w:unhideWhenUsed/>
    <w:rsid w:val="00D01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19"/>
  </w:style>
  <w:style w:type="table" w:styleId="Tabela-Siatka">
    <w:name w:val="Table Grid"/>
    <w:basedOn w:val="Standardowy"/>
    <w:uiPriority w:val="59"/>
    <w:rsid w:val="00387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6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ikozy.bip.gmi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wikozy.bip.gmina.pl/index.php?id=49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wikozy.bip.gmina.pl/index.php?id=4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wikozy.bip.gmin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gor38@poczta.one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DE1DB-7B72-4E5B-AAD0-2C7DCDCA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27</Pages>
  <Words>9580</Words>
  <Characters>57483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</dc:creator>
  <cp:lastModifiedBy>Mariusz</cp:lastModifiedBy>
  <cp:revision>101</cp:revision>
  <dcterms:created xsi:type="dcterms:W3CDTF">2019-07-09T08:22:00Z</dcterms:created>
  <dcterms:modified xsi:type="dcterms:W3CDTF">2019-07-23T08:26:00Z</dcterms:modified>
</cp:coreProperties>
</file>