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B39CF" w14:textId="012DE184" w:rsidR="004862B8" w:rsidRDefault="004862B8" w:rsidP="004862B8">
      <w:pPr>
        <w:pStyle w:val="Tytu"/>
        <w:spacing w:line="276" w:lineRule="auto"/>
        <w:ind w:right="6376"/>
        <w:jc w:val="both"/>
        <w:rPr>
          <w:rFonts w:ascii="Cambria" w:hAnsi="Cambria" w:cs="Arial"/>
          <w:b w:val="0"/>
          <w:sz w:val="20"/>
          <w:szCs w:val="20"/>
        </w:rPr>
      </w:pPr>
      <w:r>
        <w:rPr>
          <w:rFonts w:ascii="Cambria" w:hAnsi="Cambria" w:cs="Arial"/>
          <w:sz w:val="20"/>
          <w:szCs w:val="20"/>
        </w:rPr>
        <w:t>Z A T W I E R D Z A M:</w:t>
      </w:r>
    </w:p>
    <w:p w14:paraId="79958367" w14:textId="039F22BE" w:rsidR="004862B8" w:rsidRPr="00AF0E3D" w:rsidRDefault="00AF0E3D" w:rsidP="004862B8">
      <w:pPr>
        <w:pStyle w:val="Tytu"/>
        <w:spacing w:after="60" w:line="276" w:lineRule="auto"/>
        <w:jc w:val="right"/>
        <w:rPr>
          <w:rFonts w:ascii="Cambria" w:hAnsi="Cambria" w:cs="Arial"/>
          <w:iCs/>
          <w:sz w:val="20"/>
          <w:szCs w:val="20"/>
          <w:lang w:val="pl-PL"/>
        </w:rPr>
      </w:pPr>
      <w:r w:rsidRPr="00AF0E3D">
        <w:rPr>
          <w:rFonts w:ascii="Cambria" w:hAnsi="Cambria" w:cs="Arial"/>
          <w:iCs/>
          <w:sz w:val="20"/>
          <w:szCs w:val="20"/>
          <w:lang w:val="pl-PL"/>
        </w:rPr>
        <w:t>Dwikozy, dnia 23.08.</w:t>
      </w:r>
      <w:r w:rsidR="004862B8" w:rsidRPr="00AF0E3D">
        <w:rPr>
          <w:rFonts w:ascii="Cambria" w:hAnsi="Cambria" w:cs="Arial"/>
          <w:iCs/>
          <w:sz w:val="20"/>
          <w:szCs w:val="20"/>
          <w:lang w:val="pl-PL"/>
        </w:rPr>
        <w:t>2018 r.</w:t>
      </w:r>
    </w:p>
    <w:p w14:paraId="77DEF203" w14:textId="77777777" w:rsidR="004862B8" w:rsidRDefault="004862B8" w:rsidP="004862B8">
      <w:pPr>
        <w:pStyle w:val="Tytu"/>
        <w:spacing w:after="60" w:line="276" w:lineRule="auto"/>
        <w:jc w:val="both"/>
        <w:rPr>
          <w:rFonts w:ascii="Cambria" w:hAnsi="Cambria" w:cs="Arial"/>
          <w:iCs/>
          <w:sz w:val="20"/>
          <w:szCs w:val="20"/>
          <w:lang w:val="pl-PL"/>
        </w:rPr>
      </w:pPr>
    </w:p>
    <w:p w14:paraId="3EF75700" w14:textId="77777777" w:rsidR="004862B8" w:rsidRPr="004862B8" w:rsidRDefault="004862B8" w:rsidP="004862B8">
      <w:pPr>
        <w:pStyle w:val="Tytu"/>
        <w:spacing w:after="60" w:line="276" w:lineRule="auto"/>
        <w:jc w:val="both"/>
        <w:rPr>
          <w:rFonts w:ascii="Cambria" w:hAnsi="Cambria" w:cs="Arial"/>
          <w:b w:val="0"/>
          <w:iCs/>
          <w:color w:val="00B050"/>
          <w:sz w:val="20"/>
          <w:szCs w:val="20"/>
          <w:lang w:val="pl-PL"/>
        </w:rPr>
      </w:pPr>
      <w:r>
        <w:rPr>
          <w:rFonts w:ascii="Cambria" w:hAnsi="Cambria" w:cs="Arial"/>
          <w:b w:val="0"/>
          <w:iCs/>
          <w:sz w:val="20"/>
          <w:szCs w:val="20"/>
          <w:lang w:val="pl-PL"/>
        </w:rPr>
        <w:t>…………………………………………………</w:t>
      </w:r>
    </w:p>
    <w:p w14:paraId="31D162DC" w14:textId="77777777" w:rsidR="004862B8" w:rsidRPr="00AF0E3D" w:rsidRDefault="004862B8" w:rsidP="004862B8">
      <w:pPr>
        <w:pStyle w:val="Tytu"/>
        <w:spacing w:after="60" w:line="276" w:lineRule="auto"/>
        <w:rPr>
          <w:rFonts w:ascii="Cambria" w:hAnsi="Cambria" w:cs="Arial"/>
          <w:iCs/>
          <w:sz w:val="20"/>
          <w:szCs w:val="20"/>
          <w:u w:val="single"/>
        </w:rPr>
      </w:pPr>
      <w:r w:rsidRPr="00AF0E3D">
        <w:rPr>
          <w:rFonts w:ascii="Cambria" w:hAnsi="Cambria" w:cs="Arial"/>
          <w:iCs/>
          <w:sz w:val="20"/>
          <w:szCs w:val="20"/>
          <w:u w:val="single"/>
        </w:rPr>
        <w:t xml:space="preserve">S p e c y f i k a c j a </w:t>
      </w:r>
      <w:r w:rsidRPr="00AF0E3D">
        <w:rPr>
          <w:rFonts w:ascii="Cambria" w:hAnsi="Cambria" w:cs="Arial"/>
          <w:iCs/>
          <w:sz w:val="20"/>
          <w:szCs w:val="20"/>
          <w:u w:val="single"/>
        </w:rPr>
        <w:br/>
        <w:t xml:space="preserve"> I s t o t n y c h W a r u n k ó w Z a m ó w i e n i a</w:t>
      </w:r>
      <w:r w:rsidRPr="00AF0E3D">
        <w:rPr>
          <w:rFonts w:ascii="Cambria" w:hAnsi="Cambria" w:cs="Arial"/>
          <w:iCs/>
          <w:sz w:val="20"/>
          <w:szCs w:val="20"/>
          <w:u w:val="single"/>
        </w:rPr>
        <w:br/>
        <w:t>(SIWZ)</w:t>
      </w:r>
    </w:p>
    <w:p w14:paraId="48CA4CD1" w14:textId="77777777" w:rsidR="00832C89" w:rsidRPr="00AF0E3D" w:rsidRDefault="00832C89" w:rsidP="00832C89">
      <w:pPr>
        <w:pStyle w:val="Tytu"/>
        <w:spacing w:after="60" w:line="276" w:lineRule="auto"/>
        <w:rPr>
          <w:rFonts w:ascii="Cambria" w:hAnsi="Cambria" w:cs="Arial"/>
          <w:iCs/>
          <w:sz w:val="20"/>
          <w:szCs w:val="20"/>
          <w:u w:val="single"/>
        </w:rPr>
      </w:pPr>
    </w:p>
    <w:p w14:paraId="13F1BEED" w14:textId="77777777" w:rsidR="00832C89" w:rsidRPr="00AF0E3D" w:rsidRDefault="00832C89" w:rsidP="00832C89">
      <w:pPr>
        <w:autoSpaceDE w:val="0"/>
        <w:autoSpaceDN w:val="0"/>
        <w:adjustRightInd w:val="0"/>
        <w:jc w:val="both"/>
        <w:rPr>
          <w:rFonts w:ascii="Cambria" w:hAnsi="Cambria"/>
          <w:b/>
          <w:bCs/>
          <w:sz w:val="20"/>
          <w:szCs w:val="20"/>
        </w:rPr>
      </w:pPr>
      <w:r w:rsidRPr="00AF0E3D">
        <w:rPr>
          <w:rFonts w:ascii="Cambria" w:hAnsi="Cambria"/>
          <w:b/>
          <w:bCs/>
          <w:sz w:val="20"/>
          <w:szCs w:val="20"/>
        </w:rPr>
        <w:t>Poprawa funkcjonalności ul. Spacerowej poprzez rozbudowę kanalizacji sanitarnej w ramach zadania Kompleksowa rewitalizacja centrum Gminy Dwikozy mająca na celu ożywienie zdegradowanego obszaru</w:t>
      </w:r>
    </w:p>
    <w:p w14:paraId="3C364B23" w14:textId="77777777" w:rsidR="00832C89" w:rsidRPr="00AF0E3D" w:rsidRDefault="00832C89" w:rsidP="00832C89">
      <w:pPr>
        <w:pStyle w:val="Tytu"/>
        <w:spacing w:after="60" w:line="276" w:lineRule="auto"/>
        <w:jc w:val="left"/>
        <w:rPr>
          <w:rFonts w:ascii="Cambria" w:hAnsi="Cambria" w:cs="Arial"/>
          <w:iCs/>
          <w:sz w:val="20"/>
          <w:szCs w:val="20"/>
          <w:u w:val="single"/>
        </w:rPr>
      </w:pPr>
    </w:p>
    <w:p w14:paraId="09ED4AAB" w14:textId="77777777" w:rsidR="001F1E84" w:rsidRPr="00AF0E3D" w:rsidRDefault="00832C89" w:rsidP="001F1E84">
      <w:pPr>
        <w:rPr>
          <w:rFonts w:ascii="Cambria" w:hAnsi="Cambria"/>
          <w:b/>
          <w:i/>
          <w:sz w:val="20"/>
          <w:szCs w:val="20"/>
        </w:rPr>
      </w:pPr>
      <w:r w:rsidRPr="00AF0E3D">
        <w:rPr>
          <w:rFonts w:ascii="Cambria" w:hAnsi="Cambria"/>
          <w:b/>
          <w:i/>
          <w:sz w:val="20"/>
          <w:szCs w:val="20"/>
        </w:rPr>
        <w:t>Inwestycja jest finansowana ze środków Unii Europejskiej z Europejskiego Funduszu Rozwoju Regionalnego w ramach Regionalnego Programu Operacyjnego Województwa Świętokrzyskiego na lata 2014- 2020.</w:t>
      </w:r>
      <w:r w:rsidR="00621E7D" w:rsidRPr="00AF0E3D">
        <w:rPr>
          <w:rFonts w:ascii="Cambria" w:hAnsi="Cambria"/>
          <w:b/>
          <w:i/>
          <w:sz w:val="20"/>
          <w:szCs w:val="20"/>
        </w:rPr>
        <w:t xml:space="preserve"> </w:t>
      </w:r>
      <w:r w:rsidR="001F1E84" w:rsidRPr="00AF0E3D">
        <w:rPr>
          <w:rFonts w:ascii="Cambria" w:hAnsi="Cambria"/>
          <w:b/>
          <w:sz w:val="20"/>
          <w:szCs w:val="20"/>
        </w:rPr>
        <w:t>Projekt pn. „Kompleksowa rewitalizacja centrum Gminy Dwikozy  mająca na celu ożywienie zdegradowanego obszaru”</w:t>
      </w:r>
      <w:r w:rsidR="007A4771" w:rsidRPr="00AF0E3D">
        <w:rPr>
          <w:rFonts w:ascii="Cambria" w:hAnsi="Cambria"/>
          <w:b/>
          <w:sz w:val="20"/>
          <w:szCs w:val="20"/>
        </w:rPr>
        <w:t>.</w:t>
      </w:r>
      <w:r w:rsidR="001F1E84" w:rsidRPr="00AF0E3D">
        <w:rPr>
          <w:rFonts w:ascii="Cambria" w:hAnsi="Cambria"/>
          <w:b/>
          <w:sz w:val="20"/>
          <w:szCs w:val="20"/>
        </w:rPr>
        <w:t xml:space="preserve"> Oś priorytetowa VI „Rozwój miast” Działanie 6.5 „Rewitalizacja obszarów miejskich i wiejskich”</w:t>
      </w:r>
      <w:r w:rsidR="007A4771" w:rsidRPr="00AF0E3D">
        <w:rPr>
          <w:rFonts w:ascii="Cambria" w:hAnsi="Cambria"/>
          <w:b/>
          <w:sz w:val="20"/>
          <w:szCs w:val="20"/>
        </w:rPr>
        <w:t>.</w:t>
      </w:r>
    </w:p>
    <w:p w14:paraId="6F564A80" w14:textId="77777777" w:rsidR="00832C89" w:rsidRPr="00AF0E3D" w:rsidRDefault="00832C89" w:rsidP="005D58C5">
      <w:pPr>
        <w:pStyle w:val="Tytu"/>
        <w:spacing w:after="60" w:line="276" w:lineRule="auto"/>
        <w:jc w:val="left"/>
        <w:rPr>
          <w:rFonts w:ascii="Cambria" w:hAnsi="Cambria" w:cs="Arial"/>
          <w:iCs/>
          <w:sz w:val="20"/>
          <w:szCs w:val="20"/>
          <w:u w:val="single"/>
        </w:rPr>
      </w:pPr>
    </w:p>
    <w:p w14:paraId="5C74FC2C" w14:textId="77777777" w:rsidR="004862B8" w:rsidRPr="00AF0E3D" w:rsidRDefault="004862B8" w:rsidP="004862B8">
      <w:pPr>
        <w:pStyle w:val="Nagwek4"/>
        <w:numPr>
          <w:ilvl w:val="0"/>
          <w:numId w:val="11"/>
        </w:numPr>
        <w:tabs>
          <w:tab w:val="clear" w:pos="720"/>
          <w:tab w:val="num" w:pos="426"/>
        </w:tabs>
        <w:spacing w:after="120" w:line="276" w:lineRule="auto"/>
        <w:ind w:left="425" w:hanging="425"/>
        <w:jc w:val="both"/>
        <w:rPr>
          <w:rFonts w:ascii="Cambria" w:hAnsi="Cambria" w:cs="Arial"/>
          <w:sz w:val="20"/>
          <w:szCs w:val="20"/>
          <w:u w:val="single"/>
        </w:rPr>
      </w:pPr>
      <w:r w:rsidRPr="00AF0E3D">
        <w:rPr>
          <w:rFonts w:ascii="Cambria" w:hAnsi="Cambria" w:cs="Arial"/>
          <w:sz w:val="20"/>
          <w:szCs w:val="20"/>
          <w:u w:val="single"/>
        </w:rPr>
        <w:t>Nazwa oraz adres zamawiającego.</w:t>
      </w:r>
    </w:p>
    <w:tbl>
      <w:tblPr>
        <w:tblW w:w="7999" w:type="dxa"/>
        <w:tblInd w:w="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2"/>
        <w:gridCol w:w="6157"/>
      </w:tblGrid>
      <w:tr w:rsidR="004862B8" w:rsidRPr="00AF0E3D" w14:paraId="1A3E47D7" w14:textId="77777777" w:rsidTr="00280B33">
        <w:trPr>
          <w:trHeight w:val="1162"/>
        </w:trPr>
        <w:tc>
          <w:tcPr>
            <w:tcW w:w="1842" w:type="dxa"/>
            <w:tcBorders>
              <w:top w:val="single" w:sz="8" w:space="0" w:color="auto"/>
              <w:left w:val="single" w:sz="8" w:space="0" w:color="auto"/>
              <w:bottom w:val="single" w:sz="8" w:space="0" w:color="auto"/>
              <w:right w:val="single" w:sz="8" w:space="0" w:color="auto"/>
            </w:tcBorders>
          </w:tcPr>
          <w:p w14:paraId="0EFAFE93" w14:textId="77777777" w:rsidR="004862B8" w:rsidRPr="00AF0E3D" w:rsidRDefault="004862B8" w:rsidP="00280B33">
            <w:pPr>
              <w:pStyle w:val="Tekstpodstawowy3"/>
              <w:tabs>
                <w:tab w:val="left" w:pos="2410"/>
              </w:tabs>
              <w:spacing w:line="276" w:lineRule="auto"/>
              <w:jc w:val="both"/>
              <w:rPr>
                <w:rFonts w:ascii="Cambria" w:hAnsi="Cambria" w:cs="Arial"/>
                <w:b/>
                <w:bCs/>
                <w:sz w:val="20"/>
                <w:szCs w:val="20"/>
              </w:rPr>
            </w:pPr>
            <w:r w:rsidRPr="00AF0E3D">
              <w:rPr>
                <w:rFonts w:ascii="Cambria" w:hAnsi="Cambria" w:cs="Arial"/>
                <w:b/>
                <w:bCs/>
                <w:sz w:val="20"/>
                <w:szCs w:val="20"/>
              </w:rPr>
              <w:t>Zamawiający:</w:t>
            </w:r>
            <w:r w:rsidRPr="00AF0E3D">
              <w:rPr>
                <w:rFonts w:ascii="Cambria" w:hAnsi="Cambria" w:cs="Arial"/>
                <w:b/>
                <w:bCs/>
                <w:sz w:val="20"/>
                <w:szCs w:val="20"/>
              </w:rPr>
              <w:tab/>
            </w:r>
          </w:p>
        </w:tc>
        <w:tc>
          <w:tcPr>
            <w:tcW w:w="6157" w:type="dxa"/>
            <w:tcBorders>
              <w:top w:val="single" w:sz="8" w:space="0" w:color="auto"/>
              <w:left w:val="single" w:sz="8" w:space="0" w:color="auto"/>
              <w:bottom w:val="single" w:sz="8" w:space="0" w:color="auto"/>
              <w:right w:val="single" w:sz="8" w:space="0" w:color="auto"/>
            </w:tcBorders>
          </w:tcPr>
          <w:p w14:paraId="4E051808" w14:textId="77777777" w:rsidR="004862B8" w:rsidRPr="00AF0E3D" w:rsidRDefault="004862B8" w:rsidP="004862B8">
            <w:pPr>
              <w:pStyle w:val="Nagwek2"/>
              <w:tabs>
                <w:tab w:val="left" w:pos="426"/>
              </w:tabs>
              <w:rPr>
                <w:rFonts w:ascii="Times New Roman" w:hAnsi="Times New Roman" w:cs="Times New Roman"/>
                <w:b/>
                <w:color w:val="auto"/>
                <w:sz w:val="22"/>
                <w:szCs w:val="22"/>
              </w:rPr>
            </w:pPr>
            <w:r w:rsidRPr="00AF0E3D">
              <w:rPr>
                <w:rFonts w:ascii="Times New Roman" w:hAnsi="Times New Roman" w:cs="Times New Roman"/>
                <w:color w:val="auto"/>
                <w:sz w:val="22"/>
                <w:szCs w:val="22"/>
              </w:rPr>
              <w:t xml:space="preserve">Gmina Dwikozy </w:t>
            </w:r>
          </w:p>
          <w:p w14:paraId="3477C173" w14:textId="77777777" w:rsidR="004862B8" w:rsidRPr="00AF0E3D" w:rsidRDefault="004862B8" w:rsidP="004862B8">
            <w:pPr>
              <w:pStyle w:val="Nagwek2"/>
              <w:tabs>
                <w:tab w:val="left" w:pos="426"/>
              </w:tabs>
              <w:rPr>
                <w:rFonts w:ascii="Times New Roman" w:hAnsi="Times New Roman" w:cs="Times New Roman"/>
                <w:b/>
                <w:color w:val="auto"/>
                <w:sz w:val="22"/>
                <w:szCs w:val="22"/>
              </w:rPr>
            </w:pPr>
            <w:r w:rsidRPr="00AF0E3D">
              <w:rPr>
                <w:rFonts w:ascii="Times New Roman" w:hAnsi="Times New Roman" w:cs="Times New Roman"/>
                <w:color w:val="auto"/>
                <w:sz w:val="22"/>
                <w:szCs w:val="22"/>
              </w:rPr>
              <w:t xml:space="preserve">ul. Spółdzielcza 15  27-620 Dwikozy  </w:t>
            </w:r>
          </w:p>
          <w:p w14:paraId="71452ABF" w14:textId="77777777" w:rsidR="004862B8" w:rsidRPr="00AF0E3D" w:rsidRDefault="004862B8" w:rsidP="004862B8">
            <w:pPr>
              <w:pStyle w:val="Nagwek2"/>
              <w:tabs>
                <w:tab w:val="left" w:pos="426"/>
                <w:tab w:val="left" w:pos="993"/>
              </w:tabs>
              <w:rPr>
                <w:rFonts w:ascii="Times New Roman" w:hAnsi="Times New Roman" w:cs="Times New Roman"/>
                <w:b/>
                <w:color w:val="auto"/>
                <w:sz w:val="22"/>
                <w:szCs w:val="22"/>
              </w:rPr>
            </w:pPr>
            <w:r w:rsidRPr="00AF0E3D">
              <w:rPr>
                <w:rFonts w:ascii="Times New Roman" w:hAnsi="Times New Roman" w:cs="Times New Roman"/>
                <w:color w:val="auto"/>
                <w:sz w:val="22"/>
                <w:szCs w:val="22"/>
              </w:rPr>
              <w:t xml:space="preserve">Tel: (15) 831-14-71 </w:t>
            </w:r>
            <w:bookmarkStart w:id="0" w:name="_Hlk521408955"/>
            <w:r w:rsidRPr="00AF0E3D">
              <w:rPr>
                <w:rFonts w:ascii="Times New Roman" w:hAnsi="Times New Roman" w:cs="Times New Roman"/>
                <w:color w:val="auto"/>
                <w:sz w:val="22"/>
                <w:szCs w:val="22"/>
              </w:rPr>
              <w:t xml:space="preserve">Fax: (15) 831-14-04 </w:t>
            </w:r>
          </w:p>
          <w:p w14:paraId="0585D6A7" w14:textId="77777777" w:rsidR="004862B8" w:rsidRPr="00AF0E3D" w:rsidRDefault="004862B8" w:rsidP="004862B8">
            <w:pPr>
              <w:pStyle w:val="Nagwek2"/>
              <w:tabs>
                <w:tab w:val="left" w:pos="426"/>
                <w:tab w:val="left" w:pos="993"/>
              </w:tabs>
              <w:rPr>
                <w:rFonts w:ascii="Times New Roman" w:hAnsi="Times New Roman" w:cs="Times New Roman"/>
                <w:color w:val="auto"/>
                <w:sz w:val="22"/>
                <w:szCs w:val="22"/>
              </w:rPr>
            </w:pPr>
            <w:r w:rsidRPr="00AF0E3D">
              <w:rPr>
                <w:rFonts w:ascii="Times New Roman" w:hAnsi="Times New Roman" w:cs="Times New Roman"/>
                <w:color w:val="auto"/>
                <w:sz w:val="22"/>
                <w:szCs w:val="22"/>
              </w:rPr>
              <w:t>e-mail: m.dominik@dwikozy.gmina.pl</w:t>
            </w:r>
          </w:p>
          <w:bookmarkEnd w:id="0"/>
          <w:p w14:paraId="7A88827B" w14:textId="77777777" w:rsidR="004862B8" w:rsidRPr="00AF0E3D" w:rsidRDefault="004862B8" w:rsidP="004862B8">
            <w:r w:rsidRPr="00AF0E3D">
              <w:t xml:space="preserve">adres strony internetowej: </w:t>
            </w:r>
            <w:hyperlink r:id="rId7" w:history="1">
              <w:r w:rsidRPr="00AF0E3D">
                <w:rPr>
                  <w:rStyle w:val="Hipercze"/>
                  <w:color w:val="auto"/>
                </w:rPr>
                <w:t>www.dwikozy.bip.gmina.pl</w:t>
              </w:r>
            </w:hyperlink>
          </w:p>
          <w:p w14:paraId="6202A344" w14:textId="77777777" w:rsidR="004862B8" w:rsidRPr="00AF0E3D" w:rsidRDefault="004862B8" w:rsidP="00280B33">
            <w:pPr>
              <w:pStyle w:val="Bezodstpw"/>
              <w:spacing w:line="276" w:lineRule="auto"/>
              <w:rPr>
                <w:rFonts w:ascii="Cambria" w:hAnsi="Cambria" w:cs="Arial"/>
                <w:b/>
                <w:bCs/>
                <w:sz w:val="20"/>
                <w:szCs w:val="20"/>
                <w:lang w:val="en-US"/>
              </w:rPr>
            </w:pPr>
          </w:p>
        </w:tc>
      </w:tr>
    </w:tbl>
    <w:p w14:paraId="6256B84E" w14:textId="77777777" w:rsidR="004862B8" w:rsidRPr="00AF0E3D" w:rsidRDefault="004862B8" w:rsidP="004862B8">
      <w:pPr>
        <w:spacing w:line="276" w:lineRule="auto"/>
        <w:jc w:val="both"/>
        <w:rPr>
          <w:rFonts w:ascii="Cambria" w:hAnsi="Cambria" w:cs="Arial"/>
          <w:sz w:val="20"/>
          <w:szCs w:val="20"/>
          <w:lang w:val="en-US"/>
        </w:rPr>
      </w:pPr>
    </w:p>
    <w:p w14:paraId="33E960D4" w14:textId="77777777" w:rsidR="004862B8" w:rsidRPr="00AF0E3D" w:rsidRDefault="004862B8" w:rsidP="004862B8">
      <w:pPr>
        <w:pStyle w:val="Nagwek4"/>
        <w:numPr>
          <w:ilvl w:val="0"/>
          <w:numId w:val="11"/>
        </w:numPr>
        <w:tabs>
          <w:tab w:val="clear" w:pos="720"/>
          <w:tab w:val="num" w:pos="426"/>
        </w:tabs>
        <w:spacing w:before="120" w:after="0" w:line="276" w:lineRule="auto"/>
        <w:ind w:left="425" w:hanging="425"/>
        <w:jc w:val="both"/>
        <w:rPr>
          <w:rFonts w:ascii="Cambria" w:hAnsi="Cambria" w:cs="Arial"/>
          <w:sz w:val="20"/>
          <w:szCs w:val="20"/>
          <w:u w:val="single"/>
        </w:rPr>
      </w:pPr>
      <w:r w:rsidRPr="00AF0E3D">
        <w:rPr>
          <w:rFonts w:ascii="Cambria" w:hAnsi="Cambria" w:cs="Arial"/>
          <w:sz w:val="20"/>
          <w:szCs w:val="20"/>
          <w:u w:val="single"/>
        </w:rPr>
        <w:t>Tryb udzielenia zamówienia.</w:t>
      </w:r>
      <w:r w:rsidRPr="00AF0E3D">
        <w:rPr>
          <w:rFonts w:ascii="Cambria" w:hAnsi="Cambria" w:cs="Arial"/>
          <w:sz w:val="20"/>
          <w:szCs w:val="20"/>
          <w:u w:val="single"/>
          <w:lang w:val="pl-PL"/>
        </w:rPr>
        <w:t xml:space="preserve"> </w:t>
      </w:r>
    </w:p>
    <w:p w14:paraId="1B346C5A" w14:textId="66B12CC5" w:rsidR="004862B8" w:rsidRPr="00AF0E3D" w:rsidRDefault="004862B8" w:rsidP="004862B8">
      <w:pPr>
        <w:pStyle w:val="Nagwek4"/>
        <w:spacing w:before="120" w:line="276" w:lineRule="auto"/>
        <w:ind w:left="426"/>
        <w:jc w:val="both"/>
        <w:rPr>
          <w:rFonts w:ascii="Cambria" w:hAnsi="Cambria" w:cs="Arial"/>
          <w:b w:val="0"/>
          <w:sz w:val="20"/>
          <w:szCs w:val="20"/>
        </w:rPr>
      </w:pPr>
      <w:r w:rsidRPr="00AF0E3D">
        <w:rPr>
          <w:rFonts w:ascii="Cambria" w:hAnsi="Cambria" w:cs="Arial"/>
          <w:b w:val="0"/>
          <w:sz w:val="20"/>
          <w:szCs w:val="20"/>
        </w:rPr>
        <w:t xml:space="preserve">Postępowanie jest prowadzone w celu udzielenia zamówienia publicznego w trybie </w:t>
      </w:r>
      <w:r w:rsidRPr="00AF0E3D">
        <w:rPr>
          <w:rFonts w:ascii="Cambria" w:hAnsi="Cambria" w:cs="Arial"/>
          <w:sz w:val="20"/>
          <w:szCs w:val="20"/>
        </w:rPr>
        <w:t>„PRZETARG NIEOGRANICZONY”</w:t>
      </w:r>
      <w:r w:rsidRPr="00AF0E3D">
        <w:rPr>
          <w:rFonts w:ascii="Cambria" w:hAnsi="Cambria" w:cs="Arial"/>
          <w:b w:val="0"/>
          <w:sz w:val="20"/>
          <w:szCs w:val="20"/>
        </w:rPr>
        <w:t xml:space="preserve"> art. 39 ustawy z dnia 29 stycznia 2004 r. Prawo zamówień publicznych, (</w:t>
      </w:r>
      <w:r w:rsidRPr="00AF0E3D">
        <w:rPr>
          <w:rFonts w:ascii="Cambria" w:hAnsi="Cambria" w:cs="Arial"/>
          <w:sz w:val="20"/>
          <w:szCs w:val="20"/>
        </w:rPr>
        <w:t>Dz. U. z</w:t>
      </w:r>
      <w:r w:rsidRPr="00AF0E3D">
        <w:rPr>
          <w:rFonts w:ascii="Cambria" w:hAnsi="Cambria" w:cs="Arial"/>
          <w:b w:val="0"/>
          <w:sz w:val="20"/>
          <w:szCs w:val="20"/>
          <w:lang w:val="pl-PL"/>
        </w:rPr>
        <w:t> </w:t>
      </w:r>
      <w:r w:rsidRPr="00AF0E3D">
        <w:rPr>
          <w:rFonts w:ascii="Cambria" w:hAnsi="Cambria" w:cs="Arial"/>
          <w:sz w:val="20"/>
          <w:szCs w:val="20"/>
        </w:rPr>
        <w:t>201</w:t>
      </w:r>
      <w:r w:rsidRPr="00AF0E3D">
        <w:rPr>
          <w:rFonts w:ascii="Cambria" w:hAnsi="Cambria" w:cs="Arial"/>
          <w:sz w:val="20"/>
          <w:szCs w:val="20"/>
          <w:lang w:val="pl-PL"/>
        </w:rPr>
        <w:t>7</w:t>
      </w:r>
      <w:r w:rsidRPr="00AF0E3D">
        <w:rPr>
          <w:rFonts w:ascii="Cambria" w:hAnsi="Cambria" w:cs="Arial"/>
          <w:sz w:val="20"/>
          <w:szCs w:val="20"/>
        </w:rPr>
        <w:t xml:space="preserve"> r.</w:t>
      </w:r>
      <w:r w:rsidR="008071FD" w:rsidRPr="00AF0E3D">
        <w:rPr>
          <w:rFonts w:ascii="Cambria" w:hAnsi="Cambria" w:cs="Arial"/>
          <w:sz w:val="20"/>
          <w:szCs w:val="20"/>
          <w:lang w:val="pl-PL"/>
        </w:rPr>
        <w:t xml:space="preserve">, </w:t>
      </w:r>
      <w:r w:rsidRPr="00AF0E3D">
        <w:rPr>
          <w:rFonts w:ascii="Cambria" w:hAnsi="Cambria" w:cs="Arial"/>
          <w:sz w:val="20"/>
          <w:szCs w:val="20"/>
        </w:rPr>
        <w:t xml:space="preserve">poz. </w:t>
      </w:r>
      <w:r w:rsidRPr="00AF0E3D">
        <w:rPr>
          <w:rFonts w:ascii="Cambria" w:hAnsi="Cambria" w:cs="Arial"/>
          <w:sz w:val="20"/>
          <w:szCs w:val="20"/>
          <w:lang w:val="pl-PL"/>
        </w:rPr>
        <w:t xml:space="preserve">1579 z </w:t>
      </w:r>
      <w:proofErr w:type="spellStart"/>
      <w:r w:rsidRPr="00AF0E3D">
        <w:rPr>
          <w:rFonts w:ascii="Cambria" w:hAnsi="Cambria" w:cs="Arial"/>
          <w:sz w:val="20"/>
          <w:szCs w:val="20"/>
          <w:lang w:val="pl-PL"/>
        </w:rPr>
        <w:t>póź</w:t>
      </w:r>
      <w:r w:rsidR="008071FD" w:rsidRPr="00AF0E3D">
        <w:rPr>
          <w:rFonts w:ascii="Cambria" w:hAnsi="Cambria" w:cs="Arial"/>
          <w:sz w:val="20"/>
          <w:szCs w:val="20"/>
          <w:lang w:val="pl-PL"/>
        </w:rPr>
        <w:t>n</w:t>
      </w:r>
      <w:proofErr w:type="spellEnd"/>
      <w:r w:rsidRPr="00AF0E3D">
        <w:rPr>
          <w:rFonts w:ascii="Cambria" w:hAnsi="Cambria" w:cs="Arial"/>
          <w:sz w:val="20"/>
          <w:szCs w:val="20"/>
          <w:lang w:val="pl-PL"/>
        </w:rPr>
        <w:t>. zm.</w:t>
      </w:r>
      <w:r w:rsidRPr="00AF0E3D">
        <w:rPr>
          <w:rFonts w:ascii="Cambria" w:hAnsi="Cambria" w:cs="Arial"/>
          <w:b w:val="0"/>
          <w:sz w:val="20"/>
          <w:szCs w:val="20"/>
        </w:rPr>
        <w:t>) zwanej dalej ustawą. Wartość przedmiotu zamówienia nie przekracza kwoty</w:t>
      </w:r>
      <w:r w:rsidR="00C566DE" w:rsidRPr="00AF0E3D">
        <w:rPr>
          <w:rFonts w:ascii="Cambria" w:hAnsi="Cambria" w:cs="Arial"/>
          <w:b w:val="0"/>
          <w:sz w:val="20"/>
          <w:szCs w:val="20"/>
          <w:lang w:val="pl-PL"/>
        </w:rPr>
        <w:t>,</w:t>
      </w:r>
      <w:r w:rsidRPr="00AF0E3D">
        <w:rPr>
          <w:rFonts w:ascii="Cambria" w:hAnsi="Cambria" w:cs="Arial"/>
          <w:b w:val="0"/>
          <w:sz w:val="20"/>
          <w:szCs w:val="20"/>
        </w:rPr>
        <w:t xml:space="preserve"> o której mowa w art. 11 ust. 8 ustawy.</w:t>
      </w:r>
    </w:p>
    <w:p w14:paraId="452D692D" w14:textId="5EF12559" w:rsidR="004862B8" w:rsidRPr="00AF0E3D" w:rsidRDefault="004862B8" w:rsidP="004862B8">
      <w:pPr>
        <w:autoSpaceDE w:val="0"/>
        <w:autoSpaceDN w:val="0"/>
        <w:adjustRightInd w:val="0"/>
        <w:spacing w:line="276" w:lineRule="auto"/>
        <w:ind w:left="426"/>
        <w:jc w:val="both"/>
        <w:rPr>
          <w:rFonts w:ascii="Cambria" w:hAnsi="Cambria" w:cs="Arial"/>
          <w:bCs/>
          <w:iCs/>
          <w:sz w:val="20"/>
          <w:szCs w:val="20"/>
        </w:rPr>
      </w:pPr>
      <w:r w:rsidRPr="00AF0E3D">
        <w:rPr>
          <w:rFonts w:ascii="Cambria" w:hAnsi="Cambria" w:cs="Arial"/>
          <w:bCs/>
          <w:sz w:val="20"/>
          <w:szCs w:val="20"/>
        </w:rPr>
        <w:t xml:space="preserve">Postępowanie prowadzone jest w oparciu o zapisy </w:t>
      </w:r>
      <w:r w:rsidRPr="00AF0E3D">
        <w:rPr>
          <w:rFonts w:ascii="Cambria" w:hAnsi="Cambria" w:cs="Arial"/>
          <w:bCs/>
          <w:iCs/>
          <w:sz w:val="20"/>
          <w:szCs w:val="20"/>
        </w:rPr>
        <w:t>art. 24aa ust. 1 ustawy</w:t>
      </w:r>
      <w:r w:rsidR="00C566DE" w:rsidRPr="00AF0E3D">
        <w:rPr>
          <w:rFonts w:ascii="Cambria" w:hAnsi="Cambria" w:cs="Arial"/>
          <w:bCs/>
          <w:iCs/>
          <w:sz w:val="20"/>
          <w:szCs w:val="20"/>
        </w:rPr>
        <w:t>, tj.</w:t>
      </w:r>
      <w:r w:rsidRPr="00AF0E3D">
        <w:rPr>
          <w:rFonts w:ascii="Cambria" w:hAnsi="Cambria" w:cs="Arial"/>
          <w:bCs/>
          <w:iCs/>
          <w:sz w:val="20"/>
          <w:szCs w:val="20"/>
        </w:rPr>
        <w:t xml:space="preserve"> Zamawiający najpierw dokona oceny ofert, a następnie zbada, czy wykonawca, którego oferta została oceniona jako najkorzystniejsza, nie podlega wykluczeniu oraz spełnia warunki udziału w postępowaniu.</w:t>
      </w:r>
    </w:p>
    <w:p w14:paraId="7A28AAD3" w14:textId="77777777" w:rsidR="004862B8" w:rsidRPr="00AF0E3D" w:rsidRDefault="004862B8" w:rsidP="004862B8">
      <w:pPr>
        <w:autoSpaceDE w:val="0"/>
        <w:autoSpaceDN w:val="0"/>
        <w:adjustRightInd w:val="0"/>
        <w:spacing w:line="276" w:lineRule="auto"/>
        <w:ind w:left="426"/>
        <w:jc w:val="both"/>
        <w:rPr>
          <w:rFonts w:ascii="Cambria" w:hAnsi="Cambria" w:cs="Arial"/>
          <w:bCs/>
          <w:iCs/>
          <w:sz w:val="20"/>
          <w:szCs w:val="20"/>
        </w:rPr>
      </w:pPr>
    </w:p>
    <w:p w14:paraId="052E6BCC" w14:textId="360F66CC" w:rsidR="00211292" w:rsidRPr="00AF0E3D" w:rsidRDefault="00C566DE" w:rsidP="00211292">
      <w:pPr>
        <w:spacing w:line="280" w:lineRule="auto"/>
        <w:jc w:val="both"/>
        <w:rPr>
          <w:rFonts w:ascii="Cambria" w:hAnsi="Cambria"/>
          <w:sz w:val="20"/>
          <w:szCs w:val="20"/>
        </w:rPr>
      </w:pPr>
      <w:r w:rsidRPr="00AF0E3D">
        <w:rPr>
          <w:rFonts w:ascii="Cambria" w:hAnsi="Cambria"/>
          <w:sz w:val="20"/>
          <w:szCs w:val="20"/>
        </w:rPr>
        <w:t xml:space="preserve">2.1. </w:t>
      </w:r>
      <w:r w:rsidR="00211292" w:rsidRPr="00AF0E3D">
        <w:rPr>
          <w:rFonts w:ascii="Cambria" w:hAnsi="Cambria"/>
          <w:sz w:val="20"/>
          <w:szCs w:val="20"/>
        </w:rPr>
        <w:t xml:space="preserve">W niniejszym postępowaniu o udzielenie zamówienia publicznego są przetwarzane dane osobowe podlegające ochronie </w:t>
      </w:r>
      <w:bookmarkStart w:id="1" w:name="_Hlk518450335"/>
      <w:r w:rsidR="00211292" w:rsidRPr="00AF0E3D">
        <w:rPr>
          <w:rFonts w:ascii="Cambria" w:hAnsi="Cambria"/>
          <w:sz w:val="20"/>
          <w:szCs w:val="20"/>
        </w:rPr>
        <w:t>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dalej: RODO</w:t>
      </w:r>
      <w:bookmarkEnd w:id="1"/>
      <w:r w:rsidR="00211292" w:rsidRPr="00AF0E3D">
        <w:rPr>
          <w:rFonts w:ascii="Cambria" w:hAnsi="Cambria"/>
          <w:sz w:val="20"/>
          <w:szCs w:val="20"/>
        </w:rPr>
        <w:t>). Dane te mogą dotyczyć tak samego wykonawcy (osoby fizycznej prowadzącej działalność gospodarczą), jego pełnomocnika, jak też informacji o osobach, które w swojej ofercie/wniosku o dopuszczenie do udziału w postępowaniu wykonawca przedkłada celem wykazania spełniania warunków udziału w postępowaniu, braku podstaw do wykluczenia z postępowania, jak i potwierdzenia wymogów zamawiającego dotyczących wykonania przedmiotu zamówienia.</w:t>
      </w:r>
    </w:p>
    <w:p w14:paraId="60EA306C" w14:textId="07E762CD"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2.2. Klauzula informacyjna Zamawiającego z art. 13 RODO:</w:t>
      </w:r>
    </w:p>
    <w:p w14:paraId="13508BBC"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 xml:space="preserve">Zgodnie z art. 13 ust. 1 i 2 RODO, informuję, że: </w:t>
      </w:r>
    </w:p>
    <w:p w14:paraId="140D5F60"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1) administratorem Pani/Pana danych osobowych jest Gmina Dwikozy, ul. Spółdzielcza 15, 27-620 Dwikozy, reprezentowana przez Wójta Gminy Dwikozy – Marka Łukaszek;</w:t>
      </w:r>
    </w:p>
    <w:p w14:paraId="6010A291"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 xml:space="preserve">2) inspektorem ochrony danych osobowych w Gminie Dwikozy jest pani Monika </w:t>
      </w:r>
      <w:proofErr w:type="spellStart"/>
      <w:r w:rsidRPr="00AF0E3D">
        <w:rPr>
          <w:rFonts w:ascii="Cambria" w:hAnsi="Cambria"/>
          <w:sz w:val="20"/>
          <w:szCs w:val="20"/>
        </w:rPr>
        <w:t>Kraszula</w:t>
      </w:r>
      <w:proofErr w:type="spellEnd"/>
      <w:r w:rsidRPr="00AF0E3D">
        <w:rPr>
          <w:rFonts w:ascii="Cambria" w:hAnsi="Cambria"/>
          <w:sz w:val="20"/>
          <w:szCs w:val="20"/>
        </w:rPr>
        <w:t>, kontakt: monika.kraszula@dwikozy.gmina.pl, tel. 15 831 14 71 w. 49;</w:t>
      </w:r>
    </w:p>
    <w:p w14:paraId="79397375"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lastRenderedPageBreak/>
        <w:t>3) Pani/Pana dane osobowe przetwarzane będą na podstawie art. 6 ust. 1 lit. c RODO w celu przeprowadzenia postępowania o udzielenie zamówienia publicznego pn.: „Dostawa i montaż instalacji kolektorów słonecznych płaskich, kolektorów słonecznych próżniowych i modułów fotowoltaicznych na terenie gminy Dwikozy i gminy Samborzec” prowadzonym w trybie przetargu nieograniczonego;</w:t>
      </w:r>
    </w:p>
    <w:p w14:paraId="2C0F4717"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 xml:space="preserve">4) 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AF0E3D">
        <w:rPr>
          <w:rFonts w:ascii="Cambria" w:hAnsi="Cambria"/>
          <w:sz w:val="20"/>
          <w:szCs w:val="20"/>
        </w:rPr>
        <w:t>Pzp</w:t>
      </w:r>
      <w:proofErr w:type="spellEnd"/>
      <w:r w:rsidRPr="00AF0E3D">
        <w:rPr>
          <w:rFonts w:ascii="Cambria" w:hAnsi="Cambria"/>
          <w:sz w:val="20"/>
          <w:szCs w:val="20"/>
        </w:rPr>
        <w:t xml:space="preserve">”;  </w:t>
      </w:r>
    </w:p>
    <w:p w14:paraId="6127134C"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 xml:space="preserve">5) Pani/Pana dane osobowe będą przechowywane, zgodnie z art. 97 ust. 1 ustawy </w:t>
      </w:r>
      <w:proofErr w:type="spellStart"/>
      <w:r w:rsidRPr="00AF0E3D">
        <w:rPr>
          <w:rFonts w:ascii="Cambria" w:hAnsi="Cambria"/>
          <w:sz w:val="20"/>
          <w:szCs w:val="20"/>
        </w:rPr>
        <w:t>Pzp</w:t>
      </w:r>
      <w:proofErr w:type="spellEnd"/>
      <w:r w:rsidRPr="00AF0E3D">
        <w:rPr>
          <w:rFonts w:ascii="Cambria" w:hAnsi="Cambria"/>
          <w:sz w:val="20"/>
          <w:szCs w:val="20"/>
        </w:rPr>
        <w:t>, przez okres 4 lat od dnia zakończenia postępowania o udzielenie zamówienia, a jeżeli czas trwania umowy przekracza 4 lata, okres przechowywania obejmuje cały czas trwania umowy;</w:t>
      </w:r>
    </w:p>
    <w:p w14:paraId="331C3190"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 xml:space="preserve">6) obowiązek podania przez Panią/Pana danych osobowych bezpośrednio Pani/Pana dotyczących jest wymogiem ustawowym określonym w przepisach ustawy </w:t>
      </w:r>
      <w:proofErr w:type="spellStart"/>
      <w:r w:rsidRPr="00AF0E3D">
        <w:rPr>
          <w:rFonts w:ascii="Cambria" w:hAnsi="Cambria"/>
          <w:sz w:val="20"/>
          <w:szCs w:val="20"/>
        </w:rPr>
        <w:t>Pzp</w:t>
      </w:r>
      <w:proofErr w:type="spellEnd"/>
      <w:r w:rsidRPr="00AF0E3D">
        <w:rPr>
          <w:rFonts w:ascii="Cambria" w:hAnsi="Cambria"/>
          <w:sz w:val="20"/>
          <w:szCs w:val="20"/>
        </w:rPr>
        <w:t xml:space="preserve">, związanym z udziałem w postępowaniu o udzielenie zamówienia publicznego; konsekwencje niepodania określonych danych wynikają z ustawy </w:t>
      </w:r>
      <w:proofErr w:type="spellStart"/>
      <w:r w:rsidRPr="00AF0E3D">
        <w:rPr>
          <w:rFonts w:ascii="Cambria" w:hAnsi="Cambria"/>
          <w:sz w:val="20"/>
          <w:szCs w:val="20"/>
        </w:rPr>
        <w:t>Pzp</w:t>
      </w:r>
      <w:proofErr w:type="spellEnd"/>
      <w:r w:rsidRPr="00AF0E3D">
        <w:rPr>
          <w:rFonts w:ascii="Cambria" w:hAnsi="Cambria"/>
          <w:sz w:val="20"/>
          <w:szCs w:val="20"/>
        </w:rPr>
        <w:t xml:space="preserve">;  </w:t>
      </w:r>
    </w:p>
    <w:p w14:paraId="5BA62AD1"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7) w odniesieniu do Pani/Pana danych osobowych decyzje nie będą podejmowane w sposób zautomatyzowany, stosowanie do art. 22 RODO;</w:t>
      </w:r>
    </w:p>
    <w:p w14:paraId="10C57509"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8) posiada Pani/Pan:</w:t>
      </w:r>
    </w:p>
    <w:p w14:paraId="02279D56" w14:textId="77777777" w:rsidR="00211292" w:rsidRPr="00AF0E3D" w:rsidRDefault="00211292" w:rsidP="006A2E7B">
      <w:pPr>
        <w:spacing w:line="280" w:lineRule="auto"/>
        <w:ind w:left="708"/>
        <w:jc w:val="both"/>
        <w:rPr>
          <w:rFonts w:ascii="Cambria" w:hAnsi="Cambria"/>
          <w:sz w:val="20"/>
          <w:szCs w:val="20"/>
        </w:rPr>
      </w:pPr>
      <w:r w:rsidRPr="00AF0E3D">
        <w:rPr>
          <w:rFonts w:ascii="Cambria" w:hAnsi="Cambria"/>
          <w:sz w:val="20"/>
          <w:szCs w:val="20"/>
        </w:rPr>
        <w:t>a) na podstawie art. 15 RODO prawo dostępu do danych osobowych Pani/Pana dotyczących;</w:t>
      </w:r>
    </w:p>
    <w:p w14:paraId="44CB8F29" w14:textId="77777777" w:rsidR="00211292" w:rsidRPr="00AF0E3D" w:rsidRDefault="00211292" w:rsidP="006A2E7B">
      <w:pPr>
        <w:spacing w:line="280" w:lineRule="auto"/>
        <w:ind w:left="708"/>
        <w:jc w:val="both"/>
        <w:rPr>
          <w:rFonts w:ascii="Cambria" w:hAnsi="Cambria"/>
          <w:sz w:val="20"/>
          <w:szCs w:val="20"/>
        </w:rPr>
      </w:pPr>
      <w:r w:rsidRPr="00AF0E3D">
        <w:rPr>
          <w:rFonts w:ascii="Cambria" w:hAnsi="Cambria"/>
          <w:sz w:val="20"/>
          <w:szCs w:val="20"/>
        </w:rPr>
        <w:t xml:space="preserve">b) na podstawie art. 16 RODO prawo do sprostowania Pani/Pana danych osobowych (UWAGA: skorzystanie z prawa do sprostowania nie może skutkować zmianą wyniku postępowania o udzielenie zamówienia publicznego ani zmianą postanowień umowy w zakresie niezgodnym z ustawą </w:t>
      </w:r>
      <w:proofErr w:type="spellStart"/>
      <w:r w:rsidRPr="00AF0E3D">
        <w:rPr>
          <w:rFonts w:ascii="Cambria" w:hAnsi="Cambria"/>
          <w:sz w:val="20"/>
          <w:szCs w:val="20"/>
        </w:rPr>
        <w:t>Pzp</w:t>
      </w:r>
      <w:proofErr w:type="spellEnd"/>
      <w:r w:rsidRPr="00AF0E3D">
        <w:rPr>
          <w:rFonts w:ascii="Cambria" w:hAnsi="Cambria"/>
          <w:sz w:val="20"/>
          <w:szCs w:val="20"/>
        </w:rPr>
        <w:t xml:space="preserve"> oraz nie może naruszać integralności protokołu oraz jego załączników)</w:t>
      </w:r>
    </w:p>
    <w:p w14:paraId="503FE419" w14:textId="77777777" w:rsidR="00211292" w:rsidRPr="00AF0E3D" w:rsidRDefault="00211292" w:rsidP="006A2E7B">
      <w:pPr>
        <w:spacing w:line="280" w:lineRule="auto"/>
        <w:ind w:left="708"/>
        <w:jc w:val="both"/>
        <w:rPr>
          <w:rFonts w:ascii="Cambria" w:hAnsi="Cambria"/>
          <w:sz w:val="20"/>
          <w:szCs w:val="20"/>
        </w:rPr>
      </w:pPr>
      <w:r w:rsidRPr="00AF0E3D">
        <w:rPr>
          <w:rFonts w:ascii="Cambria" w:hAnsi="Cambria"/>
          <w:sz w:val="20"/>
          <w:szCs w:val="20"/>
        </w:rPr>
        <w:t>c) na podstawie art. 18 RODO prawo żądania od administratora ograniczenia przetwarzania danych osobowych z zastrzeżeniem przypadków, o których mowa w art. 18 ust. 2 RODO (UWAGA: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E1E7982" w14:textId="77777777" w:rsidR="00211292" w:rsidRPr="00AF0E3D" w:rsidRDefault="00211292" w:rsidP="006A2E7B">
      <w:pPr>
        <w:spacing w:line="280" w:lineRule="auto"/>
        <w:ind w:left="708"/>
        <w:jc w:val="both"/>
        <w:rPr>
          <w:rFonts w:ascii="Cambria" w:hAnsi="Cambria"/>
          <w:sz w:val="20"/>
          <w:szCs w:val="20"/>
        </w:rPr>
      </w:pPr>
      <w:r w:rsidRPr="00AF0E3D">
        <w:rPr>
          <w:rFonts w:ascii="Cambria" w:hAnsi="Cambria"/>
          <w:sz w:val="20"/>
          <w:szCs w:val="20"/>
        </w:rPr>
        <w:t>d) prawo do wniesienia skargi do Prezesa Urzędu Ochrony Danych Osobowych, gdy uzna Pani/Pan, że przetwarzanie danych osobowych Pani/Pana dotyczących narusza przepisy RODO;</w:t>
      </w:r>
    </w:p>
    <w:p w14:paraId="322855AE"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9) nie przysługuje Pani/Panu:</w:t>
      </w:r>
    </w:p>
    <w:p w14:paraId="506BCBCD" w14:textId="77777777" w:rsidR="00211292" w:rsidRPr="00AF0E3D" w:rsidRDefault="00211292" w:rsidP="006A2E7B">
      <w:pPr>
        <w:spacing w:line="280" w:lineRule="auto"/>
        <w:ind w:left="708"/>
        <w:jc w:val="both"/>
        <w:rPr>
          <w:rFonts w:ascii="Cambria" w:hAnsi="Cambria"/>
          <w:sz w:val="20"/>
          <w:szCs w:val="20"/>
        </w:rPr>
      </w:pPr>
      <w:r w:rsidRPr="00AF0E3D">
        <w:rPr>
          <w:rFonts w:ascii="Cambria" w:hAnsi="Cambria"/>
          <w:sz w:val="20"/>
          <w:szCs w:val="20"/>
        </w:rPr>
        <w:t>a) w związku z art. 17 ust. 3 lit. b, d lub e RODO prawo do usunięcia danych osobowych;</w:t>
      </w:r>
    </w:p>
    <w:p w14:paraId="52765E46" w14:textId="77777777" w:rsidR="00211292" w:rsidRPr="00AF0E3D" w:rsidRDefault="00211292" w:rsidP="006A2E7B">
      <w:pPr>
        <w:spacing w:line="280" w:lineRule="auto"/>
        <w:ind w:left="708"/>
        <w:jc w:val="both"/>
        <w:rPr>
          <w:rFonts w:ascii="Cambria" w:hAnsi="Cambria"/>
          <w:sz w:val="20"/>
          <w:szCs w:val="20"/>
        </w:rPr>
      </w:pPr>
      <w:r w:rsidRPr="00AF0E3D">
        <w:rPr>
          <w:rFonts w:ascii="Cambria" w:hAnsi="Cambria"/>
          <w:sz w:val="20"/>
          <w:szCs w:val="20"/>
        </w:rPr>
        <w:t>b) prawo do przenoszenia danych osobowych, o którym mowa w art. 20 RODO;</w:t>
      </w:r>
    </w:p>
    <w:p w14:paraId="220B855D" w14:textId="77777777" w:rsidR="00211292" w:rsidRPr="00AF0E3D" w:rsidRDefault="00211292" w:rsidP="006A2E7B">
      <w:pPr>
        <w:spacing w:line="280" w:lineRule="auto"/>
        <w:ind w:left="708"/>
        <w:jc w:val="both"/>
        <w:rPr>
          <w:rFonts w:ascii="Cambria" w:hAnsi="Cambria"/>
          <w:sz w:val="20"/>
          <w:szCs w:val="20"/>
        </w:rPr>
      </w:pPr>
      <w:r w:rsidRPr="00AF0E3D">
        <w:rPr>
          <w:rFonts w:ascii="Cambria" w:hAnsi="Cambria"/>
          <w:sz w:val="20"/>
          <w:szCs w:val="20"/>
        </w:rPr>
        <w:t>c) na podstawie art. 21 RODO prawo sprzeciwu wobec przetwarzania danych osobowych, gdyż podstawą prawną przetwarzania Pani/Pana danych osobowych jest art. 6 ust. 1 lit. c RODO, tj. przetwarzanie jest niezbędne do wypełnienia obowiązku prawnego ciążącego na administratorze danych.</w:t>
      </w:r>
    </w:p>
    <w:p w14:paraId="2F0803C6" w14:textId="52C5F8E9"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2.3. Obowiązki Wykonawcy wynikające z art. 13 i 14 RODO</w:t>
      </w:r>
    </w:p>
    <w:p w14:paraId="6185853D"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Wykonawca ubiegając się o udzielenie zamówienia publicznego jest zobowiązany do wypełnienia wszystkich obowiązków formalno-prawnych związanych z udziałem w postępowaniu. Do obowiązków tych należą m.in. obowiązki wynikające z RODO, w szczególności obowiązek informacyjny przewidziany w art. 13 RODO względem osób fizycznych, których dane osobowe dotyczą i od których dane te wykonawca bezpośrednio pozyskał (UWAGA: obowiązek informacyjny wynikający z art. 13 RODO nie będzie miał zastosowania, gdy i w zakresie, w jakim osoba fizyczna, której dane dotyczą, dysponuje już tymi informacjami).</w:t>
      </w:r>
    </w:p>
    <w:p w14:paraId="5A556BD8"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 xml:space="preserve">Ponadto wykonawca będzie musiał wypełnić obowiązek informacyjny wynikający z art. 14 RODO względem osób fizycznych, których dane przekazuje zamawiającemu i których dane pośrednio pozyskał, chyba że ma zastosowanie co najmniej jedno z </w:t>
      </w:r>
      <w:proofErr w:type="spellStart"/>
      <w:r w:rsidRPr="00AF0E3D">
        <w:rPr>
          <w:rFonts w:ascii="Cambria" w:hAnsi="Cambria"/>
          <w:sz w:val="20"/>
          <w:szCs w:val="20"/>
        </w:rPr>
        <w:t>wyłączeń</w:t>
      </w:r>
      <w:proofErr w:type="spellEnd"/>
      <w:r w:rsidRPr="00AF0E3D">
        <w:rPr>
          <w:rFonts w:ascii="Cambria" w:hAnsi="Cambria"/>
          <w:sz w:val="20"/>
          <w:szCs w:val="20"/>
        </w:rPr>
        <w:t>, o których mowa w art. 14 ust. 5 RODO.</w:t>
      </w:r>
    </w:p>
    <w:p w14:paraId="1A1732E2" w14:textId="77777777" w:rsidR="00211292" w:rsidRPr="00AF0E3D" w:rsidRDefault="00211292" w:rsidP="00211292">
      <w:pPr>
        <w:spacing w:line="280" w:lineRule="auto"/>
        <w:jc w:val="both"/>
        <w:rPr>
          <w:rFonts w:ascii="Cambria" w:hAnsi="Cambria"/>
          <w:sz w:val="20"/>
          <w:szCs w:val="20"/>
        </w:rPr>
      </w:pPr>
      <w:r w:rsidRPr="00AF0E3D">
        <w:rPr>
          <w:rFonts w:ascii="Cambria" w:hAnsi="Cambria"/>
          <w:sz w:val="20"/>
          <w:szCs w:val="20"/>
        </w:rPr>
        <w:t>W celu zapewnienia, że wykonawca wypełnił ww. obowiązki informacyjne oraz ochrony prawnie uzasadnionych interesów osoby trzeciej, której dane zostały przekazane w związku z udziałem wykonawcy w postępowaniu, wykonawcy zostaną zobowiązani do złożenia w postępowaniu o udzielenie zamówienia publicznego na formularzu ofertowym oświadczenia o wypełnieniu przez niego obowiązków informacyjnych przewidzianych w art. 13 lub art. 14 RODO.</w:t>
      </w:r>
    </w:p>
    <w:p w14:paraId="0707D3C8" w14:textId="77777777" w:rsidR="004862B8" w:rsidRPr="00AF0E3D" w:rsidRDefault="004862B8" w:rsidP="004862B8">
      <w:pPr>
        <w:spacing w:line="276" w:lineRule="auto"/>
        <w:jc w:val="both"/>
        <w:rPr>
          <w:rFonts w:ascii="Cambria" w:hAnsi="Cambria"/>
          <w:sz w:val="20"/>
          <w:szCs w:val="20"/>
          <w:lang w:eastAsia="x-none"/>
        </w:rPr>
      </w:pPr>
    </w:p>
    <w:p w14:paraId="525464AA" w14:textId="77777777" w:rsidR="00832C89" w:rsidRPr="00AF0E3D" w:rsidRDefault="00832C89" w:rsidP="004862B8">
      <w:pPr>
        <w:spacing w:line="276" w:lineRule="auto"/>
        <w:jc w:val="both"/>
        <w:rPr>
          <w:rFonts w:ascii="Cambria" w:hAnsi="Cambria"/>
          <w:sz w:val="20"/>
          <w:szCs w:val="20"/>
          <w:lang w:eastAsia="x-none"/>
        </w:rPr>
      </w:pPr>
    </w:p>
    <w:p w14:paraId="0AA6B2C4" w14:textId="77777777" w:rsidR="00832C89" w:rsidRPr="00AF0E3D" w:rsidRDefault="00832C89" w:rsidP="004862B8">
      <w:pPr>
        <w:spacing w:line="276" w:lineRule="auto"/>
        <w:jc w:val="both"/>
        <w:rPr>
          <w:rFonts w:ascii="Cambria" w:hAnsi="Cambria"/>
          <w:sz w:val="20"/>
          <w:szCs w:val="20"/>
          <w:lang w:eastAsia="x-none"/>
        </w:rPr>
      </w:pPr>
    </w:p>
    <w:p w14:paraId="3824B6FC" w14:textId="77777777" w:rsidR="00832C89" w:rsidRPr="00AF0E3D" w:rsidRDefault="00832C89" w:rsidP="004862B8">
      <w:pPr>
        <w:spacing w:line="276" w:lineRule="auto"/>
        <w:jc w:val="both"/>
        <w:rPr>
          <w:rFonts w:ascii="Cambria" w:hAnsi="Cambria"/>
          <w:sz w:val="20"/>
          <w:szCs w:val="20"/>
          <w:lang w:eastAsia="x-none"/>
        </w:rPr>
      </w:pPr>
    </w:p>
    <w:p w14:paraId="738CBAB5" w14:textId="77777777" w:rsidR="00832C89" w:rsidRPr="00AF0E3D" w:rsidRDefault="00832C89" w:rsidP="004862B8">
      <w:pPr>
        <w:spacing w:line="276" w:lineRule="auto"/>
        <w:jc w:val="both"/>
        <w:rPr>
          <w:rFonts w:ascii="Cambria" w:hAnsi="Cambria"/>
          <w:sz w:val="20"/>
          <w:szCs w:val="20"/>
          <w:lang w:eastAsia="x-none"/>
        </w:rPr>
      </w:pPr>
    </w:p>
    <w:p w14:paraId="78E3B7CC" w14:textId="77777777" w:rsidR="00832C89" w:rsidRPr="00AF0E3D" w:rsidRDefault="00832C89" w:rsidP="004862B8">
      <w:pPr>
        <w:spacing w:line="276" w:lineRule="auto"/>
        <w:jc w:val="both"/>
        <w:rPr>
          <w:rFonts w:ascii="Cambria" w:hAnsi="Cambria"/>
          <w:sz w:val="20"/>
          <w:szCs w:val="20"/>
          <w:lang w:eastAsia="x-none"/>
        </w:rPr>
      </w:pPr>
    </w:p>
    <w:p w14:paraId="530F0BAA" w14:textId="77777777" w:rsidR="00832C89" w:rsidRPr="00AF0E3D" w:rsidRDefault="00832C89" w:rsidP="004862B8">
      <w:pPr>
        <w:spacing w:line="276" w:lineRule="auto"/>
        <w:jc w:val="both"/>
        <w:rPr>
          <w:rFonts w:ascii="Cambria" w:hAnsi="Cambria"/>
          <w:sz w:val="20"/>
          <w:szCs w:val="20"/>
          <w:lang w:eastAsia="x-none"/>
        </w:rPr>
      </w:pPr>
    </w:p>
    <w:p w14:paraId="033F4AA9" w14:textId="77777777" w:rsidR="004862B8" w:rsidRPr="00AF0E3D" w:rsidRDefault="004862B8" w:rsidP="004862B8">
      <w:pPr>
        <w:numPr>
          <w:ilvl w:val="0"/>
          <w:numId w:val="11"/>
        </w:numPr>
        <w:tabs>
          <w:tab w:val="clear" w:pos="720"/>
          <w:tab w:val="num" w:pos="426"/>
        </w:tabs>
        <w:spacing w:line="276" w:lineRule="auto"/>
        <w:ind w:hanging="720"/>
        <w:jc w:val="both"/>
        <w:rPr>
          <w:rFonts w:ascii="Cambria" w:hAnsi="Cambria" w:cs="Arial"/>
          <w:b/>
          <w:sz w:val="20"/>
          <w:szCs w:val="20"/>
          <w:u w:val="single"/>
        </w:rPr>
      </w:pPr>
      <w:r w:rsidRPr="00AF0E3D">
        <w:rPr>
          <w:rFonts w:ascii="Cambria" w:hAnsi="Cambria" w:cs="Arial"/>
          <w:b/>
          <w:sz w:val="20"/>
          <w:szCs w:val="20"/>
          <w:u w:val="single"/>
        </w:rPr>
        <w:t>Opis przedmiotu zamówienia.</w:t>
      </w:r>
    </w:p>
    <w:p w14:paraId="2E1FD6F7" w14:textId="77777777" w:rsidR="004862B8" w:rsidRPr="00AF0E3D" w:rsidRDefault="00211292" w:rsidP="00832C89">
      <w:pPr>
        <w:shd w:val="clear" w:color="auto" w:fill="D0CECE" w:themeFill="background2" w:themeFillShade="E6"/>
        <w:autoSpaceDE w:val="0"/>
        <w:autoSpaceDN w:val="0"/>
        <w:adjustRightInd w:val="0"/>
        <w:jc w:val="both"/>
        <w:rPr>
          <w:rFonts w:ascii="Cambria" w:hAnsi="Cambria"/>
          <w:b/>
          <w:bCs/>
          <w:sz w:val="20"/>
          <w:szCs w:val="20"/>
        </w:rPr>
      </w:pPr>
      <w:r w:rsidRPr="00AF0E3D">
        <w:rPr>
          <w:rFonts w:ascii="Cambria" w:hAnsi="Cambria"/>
          <w:b/>
          <w:bCs/>
          <w:sz w:val="20"/>
          <w:szCs w:val="20"/>
        </w:rPr>
        <w:t>Poprawa</w:t>
      </w:r>
      <w:r w:rsidR="00BE51FE" w:rsidRPr="00AF0E3D">
        <w:rPr>
          <w:rFonts w:ascii="Cambria" w:hAnsi="Cambria"/>
          <w:b/>
          <w:bCs/>
          <w:sz w:val="20"/>
          <w:szCs w:val="20"/>
        </w:rPr>
        <w:t xml:space="preserve"> funkcjonalności ul. Spacerowej poprzez rozbudowę kanalizacji sanitarnej w ramach zadania</w:t>
      </w:r>
      <w:r w:rsidR="00832C89" w:rsidRPr="00AF0E3D">
        <w:rPr>
          <w:rFonts w:ascii="Cambria" w:hAnsi="Cambria"/>
          <w:b/>
          <w:bCs/>
          <w:sz w:val="20"/>
          <w:szCs w:val="20"/>
        </w:rPr>
        <w:t xml:space="preserve"> Kompleksowa rewitalizacja centrum Gminy Dwikozy mająca na celu ożywienie zdegradowanego obszaru</w:t>
      </w:r>
    </w:p>
    <w:p w14:paraId="16868399" w14:textId="77777777" w:rsidR="004862B8" w:rsidRPr="00AF0E3D" w:rsidRDefault="004862B8" w:rsidP="00832C89">
      <w:pPr>
        <w:shd w:val="clear" w:color="auto" w:fill="D0CECE" w:themeFill="background2" w:themeFillShade="E6"/>
        <w:spacing w:line="276" w:lineRule="auto"/>
        <w:jc w:val="both"/>
        <w:rPr>
          <w:rFonts w:ascii="Cambria" w:hAnsi="Cambria"/>
          <w:b/>
          <w:sz w:val="20"/>
          <w:szCs w:val="20"/>
        </w:rPr>
      </w:pPr>
    </w:p>
    <w:p w14:paraId="41734219" w14:textId="0FEAE375" w:rsidR="00280B33" w:rsidRPr="00AF0E3D" w:rsidRDefault="004862B8" w:rsidP="00280B33">
      <w:pPr>
        <w:jc w:val="both"/>
        <w:rPr>
          <w:rFonts w:ascii="Cambria" w:hAnsi="Cambria" w:cs="Arial"/>
          <w:sz w:val="20"/>
          <w:szCs w:val="20"/>
          <w:lang w:eastAsia="ar-SA"/>
        </w:rPr>
      </w:pPr>
      <w:r w:rsidRPr="00AF0E3D">
        <w:rPr>
          <w:rFonts w:ascii="Cambria" w:hAnsi="Cambria" w:cs="Arial"/>
          <w:b/>
          <w:sz w:val="20"/>
          <w:szCs w:val="20"/>
          <w:lang w:eastAsia="ar-SA"/>
        </w:rPr>
        <w:t>3.1</w:t>
      </w:r>
      <w:r w:rsidRPr="00AF0E3D">
        <w:rPr>
          <w:rFonts w:ascii="Cambria" w:hAnsi="Cambria" w:cs="Arial"/>
          <w:sz w:val="20"/>
          <w:szCs w:val="20"/>
          <w:lang w:eastAsia="ar-SA"/>
        </w:rPr>
        <w:t xml:space="preserve"> </w:t>
      </w:r>
      <w:r w:rsidR="00280B33" w:rsidRPr="00AF0E3D">
        <w:rPr>
          <w:rFonts w:ascii="Cambria" w:hAnsi="Cambria" w:cs="Arial"/>
          <w:sz w:val="20"/>
          <w:szCs w:val="20"/>
          <w:lang w:eastAsia="ar-SA"/>
        </w:rPr>
        <w:t>Projekt obejmuje</w:t>
      </w:r>
      <w:r w:rsidR="00557916" w:rsidRPr="00AF0E3D">
        <w:rPr>
          <w:rFonts w:ascii="Cambria" w:hAnsi="Cambria" w:cs="Arial"/>
          <w:sz w:val="20"/>
          <w:szCs w:val="20"/>
          <w:lang w:eastAsia="ar-SA"/>
        </w:rPr>
        <w:t xml:space="preserve"> drugi</w:t>
      </w:r>
      <w:r w:rsidR="00280B33" w:rsidRPr="00AF0E3D">
        <w:rPr>
          <w:rFonts w:ascii="Cambria" w:hAnsi="Cambria" w:cs="Arial"/>
          <w:sz w:val="20"/>
          <w:szCs w:val="20"/>
          <w:lang w:eastAsia="ar-SA"/>
        </w:rPr>
        <w:t xml:space="preserve"> etap zadania budowy sieci kanalizacyjnej na terenie Gminy Dwikozy. Obejmuje swoim zakresem budowę kanalizacji sanitarnej grawitacyjnej w ulicy Spacerowej i ulicy Nowej w Dwikozach wraz z kanałami bocznymi do granicy działek prywatnych.</w:t>
      </w:r>
    </w:p>
    <w:p w14:paraId="7DBB97CA" w14:textId="77777777" w:rsidR="00280B33" w:rsidRPr="00AF0E3D" w:rsidRDefault="00280B33" w:rsidP="00280B33">
      <w:pPr>
        <w:jc w:val="both"/>
        <w:rPr>
          <w:rFonts w:ascii="Cambria" w:hAnsi="Cambria" w:cs="Arial"/>
          <w:sz w:val="20"/>
          <w:szCs w:val="20"/>
          <w:lang w:eastAsia="ar-SA"/>
        </w:rPr>
      </w:pPr>
    </w:p>
    <w:p w14:paraId="20BB1101" w14:textId="77777777" w:rsidR="00280B33" w:rsidRPr="00AF0E3D" w:rsidRDefault="00280B33" w:rsidP="00280B33">
      <w:pPr>
        <w:jc w:val="both"/>
        <w:rPr>
          <w:rFonts w:ascii="Cambria" w:hAnsi="Cambria" w:cs="Arial"/>
          <w:sz w:val="20"/>
          <w:szCs w:val="20"/>
          <w:lang w:eastAsia="ar-SA"/>
        </w:rPr>
      </w:pPr>
      <w:r w:rsidRPr="00AF0E3D">
        <w:rPr>
          <w:rFonts w:ascii="Cambria" w:hAnsi="Cambria" w:cs="Arial"/>
          <w:sz w:val="20"/>
          <w:szCs w:val="20"/>
          <w:lang w:eastAsia="ar-SA"/>
        </w:rPr>
        <w:t>Kanalizacja sanitarna grawitacyjna</w:t>
      </w:r>
    </w:p>
    <w:p w14:paraId="43880724" w14:textId="77777777" w:rsidR="00280B33" w:rsidRPr="00AF0E3D" w:rsidRDefault="00280B33" w:rsidP="00280B33">
      <w:pPr>
        <w:jc w:val="both"/>
        <w:rPr>
          <w:rFonts w:ascii="Cambria" w:hAnsi="Cambria" w:cs="Arial"/>
          <w:sz w:val="20"/>
          <w:szCs w:val="20"/>
          <w:lang w:eastAsia="ar-SA"/>
        </w:rPr>
      </w:pPr>
      <w:r w:rsidRPr="00AF0E3D">
        <w:rPr>
          <w:rFonts w:ascii="Cambria" w:hAnsi="Cambria" w:cs="Arial"/>
          <w:sz w:val="20"/>
          <w:szCs w:val="20"/>
          <w:lang w:eastAsia="ar-SA"/>
        </w:rPr>
        <w:t>PVC 200 – 327mb</w:t>
      </w:r>
    </w:p>
    <w:p w14:paraId="5486B742" w14:textId="77777777" w:rsidR="00280B33" w:rsidRPr="00AF0E3D" w:rsidRDefault="00280B33" w:rsidP="00280B33">
      <w:pPr>
        <w:jc w:val="both"/>
        <w:rPr>
          <w:rFonts w:ascii="Cambria" w:hAnsi="Cambria" w:cs="Arial"/>
          <w:sz w:val="20"/>
          <w:szCs w:val="20"/>
          <w:lang w:eastAsia="ar-SA"/>
        </w:rPr>
      </w:pPr>
      <w:r w:rsidRPr="00AF0E3D">
        <w:rPr>
          <w:rFonts w:ascii="Cambria" w:hAnsi="Cambria" w:cs="Arial"/>
          <w:sz w:val="20"/>
          <w:szCs w:val="20"/>
          <w:lang w:eastAsia="ar-SA"/>
        </w:rPr>
        <w:t>PVC 160 – 31,1mb</w:t>
      </w:r>
    </w:p>
    <w:p w14:paraId="4F314E3F" w14:textId="77777777" w:rsidR="00280B33" w:rsidRPr="00AF0E3D" w:rsidRDefault="00280B33" w:rsidP="00280B33">
      <w:pPr>
        <w:jc w:val="both"/>
        <w:rPr>
          <w:rFonts w:ascii="Cambria" w:eastAsia="ArialNarrow" w:hAnsi="Cambria" w:cs="ArialNarrow"/>
          <w:sz w:val="20"/>
          <w:szCs w:val="20"/>
        </w:rPr>
      </w:pPr>
      <w:r w:rsidRPr="00AF0E3D">
        <w:rPr>
          <w:rFonts w:ascii="Cambria" w:hAnsi="Cambria" w:cs="Arial"/>
          <w:sz w:val="20"/>
          <w:szCs w:val="20"/>
          <w:lang w:eastAsia="ar-SA"/>
        </w:rPr>
        <w:t>Studzienki kanalizacyjne – 10szt.</w:t>
      </w:r>
    </w:p>
    <w:p w14:paraId="3193969D" w14:textId="77777777" w:rsidR="004862B8" w:rsidRPr="00AF0E3D" w:rsidRDefault="004862B8" w:rsidP="004862B8">
      <w:pPr>
        <w:spacing w:line="276" w:lineRule="auto"/>
        <w:rPr>
          <w:rFonts w:ascii="Cambria" w:eastAsia="ArialNarrow" w:hAnsi="Cambria" w:cs="ArialNarrow"/>
          <w:sz w:val="20"/>
          <w:szCs w:val="20"/>
        </w:rPr>
      </w:pPr>
    </w:p>
    <w:p w14:paraId="0605C2B4" w14:textId="77777777" w:rsidR="006D6CED" w:rsidRPr="00AF0E3D" w:rsidRDefault="004862B8" w:rsidP="004862B8">
      <w:pPr>
        <w:spacing w:line="276" w:lineRule="auto"/>
        <w:rPr>
          <w:rFonts w:ascii="Cambria" w:eastAsia="ArialNarrow" w:hAnsi="Cambria" w:cs="ArialNarrow"/>
          <w:sz w:val="20"/>
          <w:szCs w:val="20"/>
        </w:rPr>
      </w:pPr>
      <w:r w:rsidRPr="00AF0E3D">
        <w:rPr>
          <w:rFonts w:ascii="Cambria" w:eastAsia="ArialNarrow" w:hAnsi="Cambria" w:cs="ArialNarrow"/>
          <w:sz w:val="20"/>
          <w:szCs w:val="20"/>
        </w:rPr>
        <w:t>Uwaga: Na prywatne zlecenie mieszkańców będzie możliwość wykonania przyłączy kanalizacji sanitarnej grawitac</w:t>
      </w:r>
      <w:r w:rsidR="00280B33" w:rsidRPr="00AF0E3D">
        <w:rPr>
          <w:rFonts w:ascii="Cambria" w:eastAsia="ArialNarrow" w:hAnsi="Cambria" w:cs="ArialNarrow"/>
          <w:sz w:val="20"/>
          <w:szCs w:val="20"/>
        </w:rPr>
        <w:t>yjnej o łącznej długości ok. 55,6</w:t>
      </w:r>
      <w:r w:rsidRPr="00AF0E3D">
        <w:rPr>
          <w:rFonts w:ascii="Cambria" w:eastAsia="ArialNarrow" w:hAnsi="Cambria" w:cs="ArialNarrow"/>
          <w:sz w:val="20"/>
          <w:szCs w:val="20"/>
        </w:rPr>
        <w:t xml:space="preserve"> m</w:t>
      </w:r>
      <w:r w:rsidR="00280B33" w:rsidRPr="00AF0E3D">
        <w:rPr>
          <w:rFonts w:ascii="Cambria" w:eastAsia="ArialNarrow" w:hAnsi="Cambria" w:cs="ArialNarrow"/>
          <w:sz w:val="20"/>
          <w:szCs w:val="20"/>
        </w:rPr>
        <w:t>.</w:t>
      </w:r>
      <w:r w:rsidRPr="00AF0E3D">
        <w:rPr>
          <w:rFonts w:ascii="Cambria" w:eastAsia="ArialNarrow" w:hAnsi="Cambria" w:cs="ArialNarrow"/>
          <w:sz w:val="20"/>
          <w:szCs w:val="20"/>
        </w:rPr>
        <w:t xml:space="preserve"> </w:t>
      </w:r>
    </w:p>
    <w:p w14:paraId="260B39AD" w14:textId="77777777" w:rsidR="004862B8" w:rsidRPr="00AF0E3D" w:rsidRDefault="004862B8" w:rsidP="004862B8">
      <w:pPr>
        <w:spacing w:line="276" w:lineRule="auto"/>
        <w:rPr>
          <w:rFonts w:ascii="Cambria" w:eastAsia="ArialNarrow" w:hAnsi="Cambria" w:cs="ArialNarrow"/>
          <w:sz w:val="20"/>
          <w:szCs w:val="20"/>
        </w:rPr>
      </w:pPr>
      <w:r w:rsidRPr="00AF0E3D">
        <w:rPr>
          <w:rFonts w:ascii="Cambria" w:eastAsia="ArialNarrow" w:hAnsi="Cambria" w:cs="ArialNarrow"/>
          <w:sz w:val="20"/>
          <w:szCs w:val="20"/>
        </w:rPr>
        <w:t>PRZYŁĄCZY NIE NALEŻY UWZGLEDNIAĆ W OFERCIE</w:t>
      </w:r>
      <w:r w:rsidR="000E1194" w:rsidRPr="00AF0E3D">
        <w:rPr>
          <w:rFonts w:ascii="Cambria" w:eastAsia="ArialNarrow" w:hAnsi="Cambria" w:cs="ArialNarrow"/>
          <w:sz w:val="20"/>
          <w:szCs w:val="20"/>
        </w:rPr>
        <w:t>.</w:t>
      </w:r>
    </w:p>
    <w:p w14:paraId="17B063DD" w14:textId="77777777" w:rsidR="004862B8" w:rsidRPr="00AF0E3D" w:rsidRDefault="004862B8" w:rsidP="006D6CED">
      <w:pPr>
        <w:pStyle w:val="Default"/>
        <w:spacing w:line="276" w:lineRule="auto"/>
        <w:jc w:val="both"/>
        <w:rPr>
          <w:rFonts w:ascii="Cambria" w:hAnsi="Cambria"/>
          <w:color w:val="auto"/>
          <w:sz w:val="20"/>
          <w:szCs w:val="20"/>
        </w:rPr>
      </w:pPr>
    </w:p>
    <w:p w14:paraId="64F3C9BC" w14:textId="77777777" w:rsidR="004862B8" w:rsidRPr="00AF0E3D" w:rsidRDefault="004862B8" w:rsidP="004862B8">
      <w:pPr>
        <w:autoSpaceDE w:val="0"/>
        <w:autoSpaceDN w:val="0"/>
        <w:adjustRightInd w:val="0"/>
        <w:spacing w:line="276" w:lineRule="auto"/>
        <w:jc w:val="both"/>
        <w:rPr>
          <w:rFonts w:ascii="Cambria" w:hAnsi="Cambria" w:cs="Arial"/>
          <w:b/>
          <w:sz w:val="20"/>
          <w:szCs w:val="20"/>
        </w:rPr>
      </w:pPr>
      <w:r w:rsidRPr="00AF0E3D">
        <w:rPr>
          <w:rFonts w:ascii="Cambria" w:hAnsi="Cambria" w:cs="Arial"/>
          <w:b/>
          <w:sz w:val="20"/>
          <w:szCs w:val="20"/>
        </w:rPr>
        <w:t>3.2. Przedmiot zamówienia opisano szczegółowo w:</w:t>
      </w:r>
    </w:p>
    <w:p w14:paraId="778F10D4" w14:textId="77777777" w:rsidR="004862B8" w:rsidRPr="00AF0E3D" w:rsidRDefault="004862B8" w:rsidP="004862B8">
      <w:pPr>
        <w:autoSpaceDE w:val="0"/>
        <w:autoSpaceDN w:val="0"/>
        <w:adjustRightInd w:val="0"/>
        <w:spacing w:line="276" w:lineRule="auto"/>
        <w:ind w:left="708"/>
        <w:jc w:val="both"/>
        <w:rPr>
          <w:rFonts w:ascii="Cambria" w:hAnsi="Cambria" w:cs="Arial"/>
          <w:sz w:val="20"/>
          <w:szCs w:val="20"/>
        </w:rPr>
      </w:pPr>
      <w:r w:rsidRPr="00AF0E3D">
        <w:rPr>
          <w:rFonts w:ascii="Cambria" w:hAnsi="Cambria" w:cs="Arial"/>
          <w:sz w:val="20"/>
          <w:szCs w:val="20"/>
        </w:rPr>
        <w:t>a) dokumentacji projektowej (dalej zwana również dokumentacją), która stanowi załącznik nr 10 SIWZ zawierającej:</w:t>
      </w:r>
    </w:p>
    <w:p w14:paraId="4685858F" w14:textId="77777777" w:rsidR="004862B8" w:rsidRPr="00AF0E3D" w:rsidRDefault="004862B8" w:rsidP="004862B8">
      <w:pPr>
        <w:numPr>
          <w:ilvl w:val="0"/>
          <w:numId w:val="33"/>
        </w:numPr>
        <w:spacing w:line="276" w:lineRule="auto"/>
        <w:jc w:val="both"/>
        <w:rPr>
          <w:rFonts w:ascii="Cambria" w:eastAsia="Lucida Sans Unicode" w:hAnsi="Cambria" w:cs="Arial"/>
          <w:sz w:val="20"/>
          <w:szCs w:val="20"/>
          <w:lang w:eastAsia="ar-SA"/>
        </w:rPr>
      </w:pPr>
      <w:r w:rsidRPr="00AF0E3D">
        <w:rPr>
          <w:rFonts w:ascii="Cambria" w:eastAsia="Lucida Sans Unicode" w:hAnsi="Cambria" w:cs="Arial"/>
          <w:sz w:val="20"/>
          <w:szCs w:val="20"/>
          <w:lang w:eastAsia="ar-SA"/>
        </w:rPr>
        <w:t xml:space="preserve">projekt budowlany; </w:t>
      </w:r>
    </w:p>
    <w:p w14:paraId="0B619233" w14:textId="77777777" w:rsidR="004862B8" w:rsidRPr="00AF0E3D" w:rsidRDefault="004862B8" w:rsidP="004862B8">
      <w:pPr>
        <w:numPr>
          <w:ilvl w:val="0"/>
          <w:numId w:val="33"/>
        </w:numPr>
        <w:spacing w:line="276" w:lineRule="auto"/>
        <w:jc w:val="both"/>
        <w:rPr>
          <w:rFonts w:ascii="Cambria" w:eastAsia="Lucida Sans Unicode" w:hAnsi="Cambria" w:cs="Arial"/>
          <w:sz w:val="20"/>
          <w:szCs w:val="20"/>
          <w:lang w:eastAsia="ar-SA"/>
        </w:rPr>
      </w:pPr>
      <w:r w:rsidRPr="00AF0E3D">
        <w:rPr>
          <w:rFonts w:ascii="Cambria" w:eastAsia="Lucida Sans Unicode" w:hAnsi="Cambria" w:cs="Arial"/>
          <w:sz w:val="20"/>
          <w:szCs w:val="20"/>
          <w:lang w:eastAsia="ar-SA"/>
        </w:rPr>
        <w:t>specyfikacje techniczne wykonania i odbioru robót budowlanych;</w:t>
      </w:r>
    </w:p>
    <w:p w14:paraId="39325A70" w14:textId="77777777" w:rsidR="004862B8" w:rsidRPr="00AF0E3D" w:rsidRDefault="004862B8" w:rsidP="004862B8">
      <w:pPr>
        <w:autoSpaceDE w:val="0"/>
        <w:autoSpaceDN w:val="0"/>
        <w:adjustRightInd w:val="0"/>
        <w:spacing w:line="276" w:lineRule="auto"/>
        <w:ind w:left="709" w:hanging="283"/>
        <w:jc w:val="both"/>
        <w:rPr>
          <w:rFonts w:ascii="Cambria" w:hAnsi="Cambria" w:cs="Arial"/>
          <w:sz w:val="20"/>
          <w:szCs w:val="20"/>
        </w:rPr>
      </w:pPr>
      <w:r w:rsidRPr="00AF0E3D">
        <w:rPr>
          <w:rFonts w:ascii="Cambria" w:hAnsi="Cambria" w:cs="Arial"/>
          <w:sz w:val="20"/>
          <w:szCs w:val="20"/>
        </w:rPr>
        <w:t>b) Przedmiar robót - załącznik nr 9 SIWZ.</w:t>
      </w:r>
    </w:p>
    <w:p w14:paraId="5BC43F18" w14:textId="77777777" w:rsidR="004862B8" w:rsidRPr="00AF0E3D" w:rsidRDefault="004862B8" w:rsidP="004862B8">
      <w:pPr>
        <w:pStyle w:val="Tekstpodstawowy3"/>
        <w:spacing w:after="0" w:line="276" w:lineRule="auto"/>
        <w:ind w:left="426"/>
        <w:jc w:val="both"/>
        <w:rPr>
          <w:rFonts w:ascii="Cambria" w:hAnsi="Cambria" w:cs="Arial"/>
          <w:iCs/>
          <w:sz w:val="20"/>
          <w:szCs w:val="20"/>
          <w:lang w:val="pl-PL"/>
        </w:rPr>
      </w:pPr>
      <w:r w:rsidRPr="00AF0E3D">
        <w:rPr>
          <w:rFonts w:ascii="Cambria" w:hAnsi="Cambria" w:cs="Arial"/>
          <w:iCs/>
          <w:sz w:val="20"/>
          <w:szCs w:val="20"/>
        </w:rPr>
        <w:t>Załączone do SIWZ przedmiary mają</w:t>
      </w:r>
      <w:r w:rsidRPr="00AF0E3D">
        <w:rPr>
          <w:rFonts w:ascii="Cambria" w:hAnsi="Cambria" w:cs="Arial"/>
          <w:iCs/>
          <w:sz w:val="20"/>
          <w:szCs w:val="20"/>
          <w:lang w:val="pl-PL"/>
        </w:rPr>
        <w:t xml:space="preserve"> jedynie</w:t>
      </w:r>
      <w:r w:rsidRPr="00AF0E3D">
        <w:rPr>
          <w:rFonts w:ascii="Cambria" w:hAnsi="Cambria" w:cs="Arial"/>
          <w:iCs/>
          <w:sz w:val="20"/>
          <w:szCs w:val="20"/>
        </w:rPr>
        <w:t xml:space="preserve"> charakter informacyjny</w:t>
      </w:r>
      <w:r w:rsidRPr="00AF0E3D">
        <w:rPr>
          <w:rFonts w:ascii="Cambria" w:hAnsi="Cambria" w:cs="Arial"/>
          <w:iCs/>
          <w:sz w:val="20"/>
          <w:szCs w:val="20"/>
          <w:lang w:val="pl-PL"/>
        </w:rPr>
        <w:t>.</w:t>
      </w:r>
      <w:r w:rsidRPr="00AF0E3D">
        <w:rPr>
          <w:rFonts w:ascii="Cambria" w:hAnsi="Cambria" w:cs="Arial"/>
          <w:iCs/>
          <w:sz w:val="20"/>
          <w:szCs w:val="20"/>
        </w:rPr>
        <w:t xml:space="preserve"> Wykonawca po zapoznaniu się </w:t>
      </w:r>
      <w:r w:rsidRPr="00AF0E3D">
        <w:rPr>
          <w:rFonts w:ascii="Cambria" w:hAnsi="Cambria" w:cs="Arial"/>
          <w:iCs/>
          <w:sz w:val="20"/>
          <w:szCs w:val="20"/>
          <w:lang w:val="pl-PL"/>
        </w:rPr>
        <w:t xml:space="preserve">              </w:t>
      </w:r>
      <w:r w:rsidRPr="00AF0E3D">
        <w:rPr>
          <w:rFonts w:ascii="Cambria" w:hAnsi="Cambria" w:cs="Arial"/>
          <w:iCs/>
          <w:sz w:val="20"/>
          <w:szCs w:val="20"/>
        </w:rPr>
        <w:t>z dokumentacją projektową i innymi dokumentami jest zobowiązany do ustalenia zakresu robót niezbędnych do osiągnięcia rezultatu.</w:t>
      </w:r>
      <w:r w:rsidRPr="00AF0E3D">
        <w:rPr>
          <w:rFonts w:ascii="Cambria" w:hAnsi="Cambria" w:cs="Arial"/>
          <w:iCs/>
          <w:sz w:val="20"/>
          <w:szCs w:val="20"/>
          <w:lang w:val="pl-PL"/>
        </w:rPr>
        <w:t xml:space="preserve"> </w:t>
      </w:r>
    </w:p>
    <w:p w14:paraId="12B575B5" w14:textId="77777777" w:rsidR="004862B8" w:rsidRPr="00AF0E3D" w:rsidRDefault="004862B8" w:rsidP="004862B8">
      <w:pPr>
        <w:pStyle w:val="Tekstpodstawowy3"/>
        <w:spacing w:after="0" w:line="276" w:lineRule="auto"/>
        <w:ind w:left="426"/>
        <w:jc w:val="both"/>
        <w:rPr>
          <w:rFonts w:ascii="Cambria" w:hAnsi="Cambria" w:cs="Arial"/>
          <w:iCs/>
          <w:sz w:val="20"/>
          <w:szCs w:val="20"/>
          <w:lang w:val="pl-PL"/>
        </w:rPr>
      </w:pPr>
    </w:p>
    <w:p w14:paraId="56714924" w14:textId="77777777" w:rsidR="004862B8" w:rsidRPr="00AF0E3D" w:rsidRDefault="004862B8" w:rsidP="004862B8">
      <w:pPr>
        <w:pStyle w:val="Tekstpodstawowy3"/>
        <w:spacing w:after="0" w:line="276" w:lineRule="auto"/>
        <w:ind w:left="426"/>
        <w:jc w:val="both"/>
        <w:rPr>
          <w:rFonts w:ascii="Cambria" w:hAnsi="Cambria" w:cs="Arial"/>
          <w:b/>
          <w:iCs/>
          <w:sz w:val="20"/>
          <w:szCs w:val="20"/>
          <w:lang w:val="pl-PL"/>
        </w:rPr>
      </w:pPr>
      <w:r w:rsidRPr="00AF0E3D">
        <w:rPr>
          <w:rFonts w:ascii="Cambria" w:hAnsi="Cambria" w:cs="Arial"/>
          <w:b/>
          <w:iCs/>
          <w:sz w:val="20"/>
          <w:szCs w:val="20"/>
          <w:lang w:val="pl-PL"/>
        </w:rPr>
        <w:t xml:space="preserve">Dokumentacja do wglądu dostępna jest w siedzibie Zamawiającego. </w:t>
      </w:r>
    </w:p>
    <w:p w14:paraId="530FC03F" w14:textId="77777777" w:rsidR="004862B8" w:rsidRPr="00AF0E3D" w:rsidRDefault="004862B8" w:rsidP="004862B8">
      <w:pPr>
        <w:pStyle w:val="Tekstpodstawowy3"/>
        <w:spacing w:after="0" w:line="276" w:lineRule="auto"/>
        <w:ind w:left="426"/>
        <w:jc w:val="both"/>
        <w:rPr>
          <w:rFonts w:ascii="Cambria" w:hAnsi="Cambria" w:cs="Arial"/>
          <w:b/>
          <w:iCs/>
          <w:sz w:val="20"/>
          <w:szCs w:val="20"/>
        </w:rPr>
      </w:pPr>
    </w:p>
    <w:p w14:paraId="1E4F0662" w14:textId="77777777" w:rsidR="004862B8" w:rsidRPr="00AF0E3D" w:rsidRDefault="004862B8" w:rsidP="004862B8">
      <w:pPr>
        <w:spacing w:line="276" w:lineRule="auto"/>
        <w:ind w:left="426" w:hanging="426"/>
        <w:jc w:val="both"/>
        <w:rPr>
          <w:rFonts w:ascii="Cambria" w:hAnsi="Cambria" w:cs="Calibri"/>
          <w:iCs/>
          <w:sz w:val="20"/>
          <w:szCs w:val="20"/>
        </w:rPr>
      </w:pPr>
      <w:r w:rsidRPr="00AF0E3D">
        <w:rPr>
          <w:rFonts w:ascii="Cambria" w:hAnsi="Cambria" w:cs="Arial"/>
          <w:b/>
          <w:iCs/>
          <w:sz w:val="20"/>
          <w:szCs w:val="20"/>
        </w:rPr>
        <w:t>3.3.</w:t>
      </w:r>
      <w:r w:rsidRPr="00AF0E3D">
        <w:rPr>
          <w:rFonts w:ascii="Cambria" w:hAnsi="Cambria" w:cs="Arial"/>
          <w:iCs/>
          <w:sz w:val="20"/>
          <w:szCs w:val="20"/>
        </w:rPr>
        <w:t xml:space="preserve"> </w:t>
      </w:r>
      <w:r w:rsidRPr="00AF0E3D">
        <w:rPr>
          <w:rFonts w:ascii="Cambria" w:hAnsi="Cambria" w:cs="Calibri"/>
          <w:iCs/>
          <w:sz w:val="20"/>
          <w:szCs w:val="20"/>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 również dopuszcza się wykazanie normami równoważnymi w stosunku do tych wskazanych w dokumentacji,  </w:t>
      </w:r>
      <w:proofErr w:type="spellStart"/>
      <w:r w:rsidRPr="00AF0E3D">
        <w:rPr>
          <w:rFonts w:ascii="Cambria" w:hAnsi="Cambria" w:cs="Calibri"/>
          <w:iCs/>
          <w:sz w:val="20"/>
          <w:szCs w:val="20"/>
        </w:rPr>
        <w:t>STWiOR</w:t>
      </w:r>
      <w:proofErr w:type="spellEnd"/>
      <w:r w:rsidRPr="00AF0E3D">
        <w:rPr>
          <w:rFonts w:ascii="Cambria" w:hAnsi="Cambria" w:cs="Calibri"/>
          <w:iCs/>
          <w:sz w:val="20"/>
          <w:szCs w:val="20"/>
        </w:rPr>
        <w:t xml:space="preserve"> </w:t>
      </w:r>
      <w:r w:rsidRPr="00AF0E3D">
        <w:rPr>
          <w:rFonts w:ascii="Cambria" w:hAnsi="Cambria" w:cs="Arial"/>
          <w:iCs/>
          <w:sz w:val="20"/>
          <w:szCs w:val="20"/>
        </w:rPr>
        <w:t>oraz wykazanie równoważności przez zastosowanie materiałów odpowiadających normie produktu wskazanego z nazwy</w:t>
      </w:r>
      <w:r w:rsidRPr="00AF0E3D">
        <w:rPr>
          <w:rFonts w:ascii="Cambria" w:hAnsi="Cambria" w:cs="Calibri"/>
          <w:iCs/>
          <w:sz w:val="20"/>
          <w:szCs w:val="20"/>
        </w:rPr>
        <w:t xml:space="preserve">. Na Wykonawcy spoczywa ciężar wskazania „równoważności”. </w:t>
      </w:r>
    </w:p>
    <w:p w14:paraId="58B49ABE" w14:textId="77777777" w:rsidR="004862B8" w:rsidRPr="00AF0E3D" w:rsidRDefault="004862B8" w:rsidP="004862B8">
      <w:pPr>
        <w:spacing w:line="276" w:lineRule="auto"/>
        <w:ind w:left="426" w:hanging="426"/>
        <w:jc w:val="both"/>
        <w:rPr>
          <w:rFonts w:ascii="Cambria" w:hAnsi="Cambria" w:cs="Calibri"/>
          <w:iCs/>
          <w:sz w:val="20"/>
          <w:szCs w:val="20"/>
        </w:rPr>
      </w:pPr>
    </w:p>
    <w:p w14:paraId="23A14D42" w14:textId="77777777" w:rsidR="004862B8" w:rsidRPr="00AF0E3D" w:rsidRDefault="004862B8" w:rsidP="004862B8">
      <w:pPr>
        <w:pStyle w:val="Bezodstpw"/>
        <w:ind w:left="426" w:hanging="426"/>
        <w:jc w:val="both"/>
        <w:rPr>
          <w:rFonts w:ascii="Cambria" w:hAnsi="Cambria" w:cs="Arial"/>
          <w:smallCaps/>
          <w:sz w:val="20"/>
          <w:szCs w:val="20"/>
        </w:rPr>
      </w:pPr>
      <w:r w:rsidRPr="00AF0E3D">
        <w:rPr>
          <w:rFonts w:ascii="Cambria" w:hAnsi="Cambria" w:cs="Arial"/>
          <w:b/>
          <w:smallCaps/>
          <w:sz w:val="20"/>
          <w:szCs w:val="20"/>
        </w:rPr>
        <w:t>3.5.</w:t>
      </w:r>
      <w:r w:rsidRPr="00AF0E3D">
        <w:rPr>
          <w:rFonts w:ascii="Cambria" w:hAnsi="Cambria" w:cs="Arial"/>
          <w:smallCaps/>
          <w:sz w:val="20"/>
          <w:szCs w:val="20"/>
        </w:rPr>
        <w:t xml:space="preserve">  </w:t>
      </w:r>
      <w:r w:rsidRPr="00AF0E3D">
        <w:rPr>
          <w:rFonts w:ascii="Cambria" w:eastAsia="Times New Roman" w:hAnsi="Cambria" w:cs="Arial"/>
          <w:iCs/>
          <w:sz w:val="20"/>
          <w:szCs w:val="20"/>
        </w:rPr>
        <w:t>Wykonawca jest zobowiązany  wykonać  przedmiot umowy z materiałów własnych.</w:t>
      </w:r>
      <w:r w:rsidRPr="00AF0E3D">
        <w:rPr>
          <w:rFonts w:ascii="Cambria" w:hAnsi="Cambria" w:cs="Arial"/>
          <w:smallCaps/>
          <w:sz w:val="20"/>
          <w:szCs w:val="20"/>
        </w:rPr>
        <w:t xml:space="preserve">  </w:t>
      </w:r>
    </w:p>
    <w:p w14:paraId="7E1D9578" w14:textId="77777777" w:rsidR="004862B8" w:rsidRPr="00AF0E3D" w:rsidRDefault="004862B8" w:rsidP="004862B8">
      <w:pPr>
        <w:pStyle w:val="Tekstpodstawowy"/>
        <w:spacing w:line="276" w:lineRule="auto"/>
        <w:ind w:left="426" w:hanging="426"/>
        <w:jc w:val="both"/>
        <w:rPr>
          <w:rFonts w:ascii="Cambria" w:eastAsia="Times New Roman" w:hAnsi="Cambria" w:cs="Arial"/>
          <w:iCs/>
          <w:smallCaps w:val="0"/>
          <w:sz w:val="20"/>
          <w:szCs w:val="20"/>
          <w:lang w:val="pl-PL"/>
        </w:rPr>
      </w:pPr>
      <w:r w:rsidRPr="00AF0E3D">
        <w:rPr>
          <w:rFonts w:ascii="Cambria" w:hAnsi="Cambria" w:cs="Arial"/>
          <w:b/>
          <w:smallCaps w:val="0"/>
          <w:sz w:val="20"/>
          <w:szCs w:val="20"/>
          <w:lang w:val="pl-PL"/>
        </w:rPr>
        <w:t>3.</w:t>
      </w:r>
      <w:r w:rsidRPr="00AF0E3D">
        <w:rPr>
          <w:rFonts w:ascii="Cambria" w:eastAsia="Times New Roman" w:hAnsi="Cambria" w:cs="Arial"/>
          <w:b/>
          <w:iCs/>
          <w:smallCaps w:val="0"/>
          <w:sz w:val="20"/>
          <w:szCs w:val="20"/>
          <w:lang w:val="pl-PL"/>
        </w:rPr>
        <w:t>6</w:t>
      </w:r>
      <w:r w:rsidRPr="00AF0E3D">
        <w:rPr>
          <w:rFonts w:ascii="Cambria" w:eastAsia="Times New Roman" w:hAnsi="Cambria" w:cs="Arial"/>
          <w:b/>
          <w:iCs/>
          <w:smallCaps w:val="0"/>
          <w:sz w:val="20"/>
          <w:szCs w:val="20"/>
        </w:rPr>
        <w:t>.</w:t>
      </w:r>
      <w:r w:rsidRPr="00AF0E3D">
        <w:rPr>
          <w:rFonts w:ascii="Cambria" w:eastAsia="Times New Roman" w:hAnsi="Cambria" w:cs="Arial"/>
          <w:b/>
          <w:iCs/>
          <w:smallCaps w:val="0"/>
          <w:sz w:val="20"/>
          <w:szCs w:val="20"/>
          <w:lang w:val="pl-PL"/>
        </w:rPr>
        <w:t xml:space="preserve">  </w:t>
      </w:r>
      <w:r w:rsidRPr="00AF0E3D">
        <w:rPr>
          <w:rFonts w:ascii="Cambria" w:eastAsia="Times New Roman" w:hAnsi="Cambria" w:cs="Arial"/>
          <w:iCs/>
          <w:smallCaps w:val="0"/>
          <w:sz w:val="20"/>
          <w:szCs w:val="20"/>
          <w:lang w:val="pl-PL"/>
        </w:rPr>
        <w:t>Wykonawca zobowiązany jest do wydzielenia i zabezpieczenia terenu prowadzonych robót.</w:t>
      </w:r>
    </w:p>
    <w:p w14:paraId="4FFC1B26" w14:textId="77777777" w:rsidR="004862B8" w:rsidRPr="00AF0E3D" w:rsidRDefault="004862B8" w:rsidP="004862B8">
      <w:pPr>
        <w:pStyle w:val="Bezodstpw"/>
        <w:spacing w:line="276" w:lineRule="auto"/>
        <w:ind w:left="426" w:hanging="426"/>
        <w:jc w:val="both"/>
        <w:rPr>
          <w:rFonts w:ascii="Cambria" w:hAnsi="Cambria" w:cs="Arial"/>
          <w:sz w:val="20"/>
          <w:szCs w:val="20"/>
        </w:rPr>
      </w:pPr>
      <w:r w:rsidRPr="00AF0E3D">
        <w:rPr>
          <w:rFonts w:ascii="Cambria" w:hAnsi="Cambria" w:cs="Arial"/>
          <w:b/>
          <w:sz w:val="20"/>
          <w:szCs w:val="20"/>
        </w:rPr>
        <w:t>3.7.</w:t>
      </w:r>
      <w:r w:rsidRPr="00AF0E3D">
        <w:rPr>
          <w:rFonts w:ascii="Cambria" w:hAnsi="Cambria" w:cs="Arial"/>
          <w:sz w:val="20"/>
          <w:szCs w:val="20"/>
        </w:rPr>
        <w:t xml:space="preserve"> Wykonywanie robót, odbiory częściowe oraz organizację (BHP, p.poż, oraz koordynacja w zakresie BHP) na terenie prowadzonych robót należy prowadzić w oparciu o aktualne normy i przepisy.</w:t>
      </w:r>
    </w:p>
    <w:p w14:paraId="15AA52B4" w14:textId="5EF18CE1" w:rsidR="004862B8" w:rsidRPr="00AF0E3D" w:rsidRDefault="004862B8" w:rsidP="004862B8">
      <w:pPr>
        <w:autoSpaceDE w:val="0"/>
        <w:autoSpaceDN w:val="0"/>
        <w:adjustRightInd w:val="0"/>
        <w:spacing w:line="276" w:lineRule="auto"/>
        <w:ind w:left="426" w:hanging="426"/>
        <w:jc w:val="both"/>
        <w:rPr>
          <w:rFonts w:ascii="Cambria" w:hAnsi="Cambria" w:cs="Arial"/>
          <w:iCs/>
          <w:sz w:val="20"/>
          <w:szCs w:val="20"/>
          <w:lang w:eastAsia="x-none"/>
        </w:rPr>
      </w:pPr>
      <w:r w:rsidRPr="00AF0E3D">
        <w:rPr>
          <w:rFonts w:ascii="Cambria" w:hAnsi="Cambria" w:cs="Arial"/>
          <w:b/>
          <w:iCs/>
          <w:sz w:val="20"/>
          <w:szCs w:val="20"/>
          <w:lang w:eastAsia="x-none"/>
        </w:rPr>
        <w:t xml:space="preserve">3.8. </w:t>
      </w:r>
      <w:r w:rsidRPr="00AF0E3D">
        <w:rPr>
          <w:rFonts w:ascii="Cambria" w:hAnsi="Cambria" w:cs="Arial"/>
          <w:iCs/>
          <w:sz w:val="20"/>
          <w:szCs w:val="20"/>
          <w:lang w:eastAsia="x-none"/>
        </w:rPr>
        <w:t>Zamawiający w oparciu o art. 29 ust. 3a ustawy wymaga, aby przez cały okres realizacji robót wykonawca zatrudniał na umowę o pracę wszystkich pracowników fizycznych bezpośrednio związanych z wykonywaniem robót budowlanych stanowiących przedmiot niniejszego zamówienia</w:t>
      </w:r>
      <w:r w:rsidR="00574CD7" w:rsidRPr="00AF0E3D">
        <w:rPr>
          <w:rFonts w:ascii="Cambria" w:hAnsi="Cambria" w:cs="Arial"/>
          <w:iCs/>
          <w:sz w:val="20"/>
          <w:szCs w:val="20"/>
          <w:lang w:eastAsia="x-none"/>
        </w:rPr>
        <w:t xml:space="preserve">, wykonujących roboty budowlane pod kierownictwem kierownika budowy lub kierownika robót, jeżeli wykonanie tych czynności polega na wykonywaniu pracy w sposób określony w art. 22 § 1 ustawy z dnia 26 czerwca 1974 r. – Kodeks pracy (tj. Dz.U. z 2016r. poz. 1666). </w:t>
      </w:r>
      <w:r w:rsidRPr="00AF0E3D">
        <w:rPr>
          <w:rFonts w:ascii="Cambria" w:hAnsi="Cambria" w:cs="Arial"/>
          <w:iCs/>
          <w:sz w:val="20"/>
          <w:szCs w:val="20"/>
          <w:lang w:eastAsia="x-none"/>
        </w:rPr>
        <w:t xml:space="preserve"> </w:t>
      </w:r>
      <w:r w:rsidR="00557916" w:rsidRPr="00AF0E3D">
        <w:rPr>
          <w:rFonts w:ascii="Cambria" w:hAnsi="Cambria" w:cs="Arial"/>
          <w:iCs/>
          <w:sz w:val="20"/>
          <w:szCs w:val="20"/>
          <w:lang w:eastAsia="x-none"/>
        </w:rPr>
        <w:t xml:space="preserve">Liczbę </w:t>
      </w:r>
      <w:r w:rsidRPr="00AF0E3D">
        <w:rPr>
          <w:rFonts w:ascii="Cambria" w:hAnsi="Cambria" w:cs="Arial"/>
          <w:iCs/>
          <w:sz w:val="20"/>
          <w:szCs w:val="20"/>
          <w:lang w:eastAsia="x-none"/>
        </w:rPr>
        <w:t>pracowników niezbędnych do wykonania przedmiotu zamówienia określa wykonawca</w:t>
      </w:r>
      <w:r w:rsidR="00557916" w:rsidRPr="00AF0E3D">
        <w:rPr>
          <w:rFonts w:ascii="Cambria" w:hAnsi="Cambria" w:cs="Arial"/>
          <w:iCs/>
          <w:sz w:val="20"/>
          <w:szCs w:val="20"/>
          <w:lang w:eastAsia="x-none"/>
        </w:rPr>
        <w:t>,</w:t>
      </w:r>
      <w:r w:rsidRPr="00AF0E3D">
        <w:rPr>
          <w:rFonts w:ascii="Cambria" w:hAnsi="Cambria" w:cs="Arial"/>
          <w:iCs/>
          <w:sz w:val="20"/>
          <w:szCs w:val="20"/>
          <w:lang w:eastAsia="x-none"/>
        </w:rPr>
        <w:t xml:space="preserve"> uwzględniając termin wykonania oraz złożoność </w:t>
      </w:r>
      <w:r w:rsidRPr="00AF0E3D">
        <w:rPr>
          <w:rFonts w:ascii="Cambria" w:hAnsi="Cambria" w:cs="Arial"/>
          <w:iCs/>
          <w:sz w:val="20"/>
          <w:szCs w:val="20"/>
          <w:lang w:eastAsia="x-none"/>
        </w:rPr>
        <w:lastRenderedPageBreak/>
        <w:t>dokumentacji projektowej. Wykonawca na każdym etapie realizacji umowy jest uprawniony do wprowadzenia dodatkowych pracowników lub wymienić tych zgłoszonych przed podpisaniem umowy. Do pracowników podwykonawców zapisy</w:t>
      </w:r>
      <w:r w:rsidR="00557916" w:rsidRPr="00AF0E3D">
        <w:rPr>
          <w:rFonts w:ascii="Cambria" w:hAnsi="Cambria" w:cs="Arial"/>
          <w:iCs/>
          <w:sz w:val="20"/>
          <w:szCs w:val="20"/>
          <w:lang w:eastAsia="x-none"/>
        </w:rPr>
        <w:t xml:space="preserve"> </w:t>
      </w:r>
      <w:r w:rsidRPr="00AF0E3D">
        <w:rPr>
          <w:rFonts w:ascii="Cambria" w:hAnsi="Cambria" w:cs="Arial"/>
          <w:iCs/>
          <w:sz w:val="20"/>
          <w:szCs w:val="20"/>
          <w:lang w:eastAsia="x-none"/>
        </w:rPr>
        <w:t>o  pracownikach zatrudnionych na umowę o pracę do realizacji przedmiotu zamówienia stosuje się odpowiednio.</w:t>
      </w:r>
    </w:p>
    <w:p w14:paraId="42338B52" w14:textId="771A4083" w:rsidR="004862B8" w:rsidRPr="00AF0E3D" w:rsidRDefault="004862B8" w:rsidP="004862B8">
      <w:pPr>
        <w:autoSpaceDE w:val="0"/>
        <w:autoSpaceDN w:val="0"/>
        <w:adjustRightInd w:val="0"/>
        <w:spacing w:line="276" w:lineRule="auto"/>
        <w:ind w:left="425" w:hanging="425"/>
        <w:jc w:val="both"/>
        <w:rPr>
          <w:rFonts w:ascii="Cambria" w:hAnsi="Cambria" w:cs="Arial"/>
          <w:iCs/>
          <w:sz w:val="20"/>
          <w:szCs w:val="20"/>
          <w:lang w:eastAsia="x-none"/>
        </w:rPr>
      </w:pPr>
    </w:p>
    <w:tbl>
      <w:tblPr>
        <w:tblW w:w="10708" w:type="dxa"/>
        <w:jc w:val="center"/>
        <w:tblCellSpacing w:w="0" w:type="dxa"/>
        <w:tblCellMar>
          <w:top w:w="75" w:type="dxa"/>
          <w:left w:w="75" w:type="dxa"/>
          <w:bottom w:w="75" w:type="dxa"/>
          <w:right w:w="75" w:type="dxa"/>
        </w:tblCellMar>
        <w:tblLook w:val="04A0" w:firstRow="1" w:lastRow="0" w:firstColumn="1" w:lastColumn="0" w:noHBand="0" w:noVBand="1"/>
      </w:tblPr>
      <w:tblGrid>
        <w:gridCol w:w="10529"/>
        <w:gridCol w:w="23"/>
        <w:gridCol w:w="156"/>
      </w:tblGrid>
      <w:tr w:rsidR="00AF0E3D" w:rsidRPr="00AF0E3D" w14:paraId="504041DB" w14:textId="77777777" w:rsidTr="00280B33">
        <w:trPr>
          <w:trHeight w:val="951"/>
          <w:tblCellSpacing w:w="0" w:type="dxa"/>
          <w:jc w:val="center"/>
        </w:trPr>
        <w:tc>
          <w:tcPr>
            <w:tcW w:w="10529" w:type="dxa"/>
            <w:vAlign w:val="center"/>
          </w:tcPr>
          <w:p w14:paraId="4E74B104" w14:textId="77777777" w:rsidR="004862B8" w:rsidRPr="00AF0E3D" w:rsidRDefault="004862B8" w:rsidP="004862B8">
            <w:pPr>
              <w:pStyle w:val="Bezodstpw"/>
              <w:numPr>
                <w:ilvl w:val="0"/>
                <w:numId w:val="25"/>
              </w:numPr>
              <w:spacing w:after="120" w:line="276" w:lineRule="auto"/>
              <w:ind w:left="1028" w:right="1082" w:hanging="426"/>
              <w:jc w:val="both"/>
              <w:rPr>
                <w:rFonts w:ascii="Cambria" w:eastAsia="Times New Roman" w:hAnsi="Cambria" w:cs="Arial"/>
                <w:b/>
                <w:sz w:val="20"/>
                <w:szCs w:val="20"/>
                <w:u w:val="single"/>
              </w:rPr>
            </w:pPr>
            <w:r w:rsidRPr="00AF0E3D">
              <w:rPr>
                <w:rFonts w:ascii="Cambria" w:hAnsi="Cambria" w:cs="Arial"/>
                <w:b/>
                <w:sz w:val="20"/>
                <w:szCs w:val="20"/>
                <w:u w:val="single"/>
              </w:rPr>
              <w:t xml:space="preserve">Zamawiający nie dopuszcza składania ofert wariantowych, </w:t>
            </w:r>
            <w:r w:rsidRPr="00AF0E3D">
              <w:rPr>
                <w:rFonts w:ascii="Cambria" w:hAnsi="Cambria" w:cs="Arial"/>
                <w:b/>
                <w:iCs/>
                <w:sz w:val="20"/>
                <w:szCs w:val="20"/>
                <w:u w:val="single"/>
              </w:rPr>
              <w:t>nie zamierza zawierać umowy ramowej, nie przewiduje aukcji elektronicznej</w:t>
            </w:r>
            <w:r w:rsidRPr="00AF0E3D">
              <w:rPr>
                <w:rFonts w:ascii="Cambria" w:hAnsi="Cambria" w:cs="Arial"/>
                <w:b/>
                <w:sz w:val="20"/>
                <w:szCs w:val="20"/>
                <w:u w:val="single"/>
              </w:rPr>
              <w:t>.</w:t>
            </w:r>
            <w:r w:rsidRPr="00AF0E3D">
              <w:rPr>
                <w:rFonts w:ascii="Cambria" w:eastAsia="Times New Roman" w:hAnsi="Cambria" w:cs="Arial"/>
                <w:b/>
                <w:sz w:val="20"/>
                <w:szCs w:val="20"/>
                <w:u w:val="single"/>
              </w:rPr>
              <w:t xml:space="preserve"> </w:t>
            </w:r>
          </w:p>
          <w:p w14:paraId="6DB7B354" w14:textId="77777777" w:rsidR="004862B8" w:rsidRPr="00AF0E3D" w:rsidRDefault="004862B8" w:rsidP="004862B8">
            <w:pPr>
              <w:pStyle w:val="Bezodstpw"/>
              <w:numPr>
                <w:ilvl w:val="0"/>
                <w:numId w:val="7"/>
              </w:numPr>
              <w:spacing w:after="120" w:line="276" w:lineRule="auto"/>
              <w:ind w:left="1028" w:right="1059" w:hanging="426"/>
              <w:jc w:val="both"/>
              <w:rPr>
                <w:rFonts w:ascii="Cambria" w:hAnsi="Cambria" w:cs="Arial"/>
                <w:sz w:val="20"/>
                <w:szCs w:val="20"/>
              </w:rPr>
            </w:pPr>
            <w:r w:rsidRPr="00AF0E3D">
              <w:rPr>
                <w:rFonts w:ascii="Cambria" w:hAnsi="Cambria" w:cs="Arial"/>
                <w:b/>
                <w:sz w:val="20"/>
                <w:szCs w:val="20"/>
                <w:u w:val="single"/>
              </w:rPr>
              <w:t xml:space="preserve">Zamawiający </w:t>
            </w:r>
            <w:r w:rsidR="00257BC8" w:rsidRPr="00AF0E3D">
              <w:rPr>
                <w:rFonts w:ascii="Cambria" w:hAnsi="Cambria" w:cs="Arial"/>
                <w:b/>
                <w:sz w:val="20"/>
                <w:szCs w:val="20"/>
                <w:u w:val="single"/>
              </w:rPr>
              <w:t xml:space="preserve">nie </w:t>
            </w:r>
            <w:r w:rsidRPr="00AF0E3D">
              <w:rPr>
                <w:rFonts w:ascii="Cambria" w:hAnsi="Cambria" w:cs="Arial"/>
                <w:b/>
                <w:sz w:val="20"/>
                <w:szCs w:val="20"/>
                <w:u w:val="single"/>
              </w:rPr>
              <w:t>dopuszcza składania ofert częściowych.</w:t>
            </w:r>
          </w:p>
          <w:p w14:paraId="3B67854B" w14:textId="77777777" w:rsidR="004862B8" w:rsidRPr="00AF0E3D" w:rsidRDefault="004862B8" w:rsidP="00280B33">
            <w:pPr>
              <w:pStyle w:val="Teksttreci"/>
              <w:shd w:val="clear" w:color="auto" w:fill="auto"/>
              <w:spacing w:line="293" w:lineRule="exact"/>
              <w:ind w:left="1028"/>
              <w:rPr>
                <w:rFonts w:ascii="Cambria" w:hAnsi="Cambria" w:cs="Arial"/>
                <w:b/>
                <w:lang w:val="pl-PL"/>
              </w:rPr>
            </w:pPr>
            <w:r w:rsidRPr="00AF0E3D">
              <w:rPr>
                <w:rFonts w:ascii="Cambria" w:hAnsi="Cambria" w:cs="Arial"/>
                <w:b/>
                <w:lang w:val="pl-PL"/>
              </w:rPr>
              <w:t xml:space="preserve"> </w:t>
            </w:r>
          </w:p>
        </w:tc>
        <w:tc>
          <w:tcPr>
            <w:tcW w:w="179" w:type="dxa"/>
            <w:gridSpan w:val="2"/>
            <w:vAlign w:val="center"/>
          </w:tcPr>
          <w:p w14:paraId="0D7157C1" w14:textId="77777777" w:rsidR="004862B8" w:rsidRPr="00AF0E3D" w:rsidRDefault="004862B8" w:rsidP="00280B33">
            <w:pPr>
              <w:spacing w:after="120" w:line="276" w:lineRule="auto"/>
              <w:jc w:val="both"/>
              <w:rPr>
                <w:rFonts w:ascii="Cambria" w:hAnsi="Cambria" w:cs="Arial"/>
                <w:sz w:val="20"/>
                <w:szCs w:val="20"/>
              </w:rPr>
            </w:pPr>
          </w:p>
        </w:tc>
      </w:tr>
      <w:tr w:rsidR="00AF0E3D" w:rsidRPr="00AF0E3D" w14:paraId="35DB27D4" w14:textId="77777777" w:rsidTr="00280B33">
        <w:tblPrEx>
          <w:jc w:val="left"/>
          <w:tblCellSpacing w:w="0" w:type="nil"/>
          <w:tblCellMar>
            <w:top w:w="55" w:type="dxa"/>
            <w:left w:w="55" w:type="dxa"/>
            <w:bottom w:w="55" w:type="dxa"/>
            <w:right w:w="55" w:type="dxa"/>
          </w:tblCellMar>
          <w:tblLook w:val="0000" w:firstRow="0" w:lastRow="0" w:firstColumn="0" w:lastColumn="0" w:noHBand="0" w:noVBand="0"/>
        </w:tblPrEx>
        <w:trPr>
          <w:gridAfter w:val="1"/>
          <w:wAfter w:w="156" w:type="dxa"/>
        </w:trPr>
        <w:tc>
          <w:tcPr>
            <w:tcW w:w="10552" w:type="dxa"/>
            <w:gridSpan w:val="2"/>
          </w:tcPr>
          <w:p w14:paraId="4C2B57FB" w14:textId="77777777" w:rsidR="004862B8" w:rsidRPr="00AF0E3D" w:rsidRDefault="004862B8" w:rsidP="006A2E7B">
            <w:pPr>
              <w:numPr>
                <w:ilvl w:val="0"/>
                <w:numId w:val="7"/>
              </w:numPr>
              <w:snapToGrid w:val="0"/>
              <w:spacing w:line="276" w:lineRule="auto"/>
              <w:ind w:left="1081" w:right="1069" w:hanging="446"/>
              <w:jc w:val="both"/>
              <w:rPr>
                <w:rFonts w:ascii="Cambria" w:hAnsi="Cambria" w:cs="Arial"/>
                <w:b/>
                <w:bCs/>
                <w:sz w:val="20"/>
                <w:szCs w:val="20"/>
              </w:rPr>
            </w:pPr>
            <w:r w:rsidRPr="00AF0E3D">
              <w:rPr>
                <w:rFonts w:ascii="Cambria" w:hAnsi="Cambria" w:cs="Arial"/>
                <w:b/>
                <w:bCs/>
                <w:sz w:val="20"/>
                <w:szCs w:val="20"/>
                <w:u w:val="single"/>
              </w:rPr>
              <w:t>Informacja o przewidywanych zamówieniach, o których mowa w art. 67 ust. 1 pkt. 6 jeżeli zamawiający przewiduje udzielenie takich zamówień.</w:t>
            </w:r>
          </w:p>
        </w:tc>
      </w:tr>
    </w:tbl>
    <w:p w14:paraId="3393BC38" w14:textId="77777777" w:rsidR="004862B8" w:rsidRPr="00AF0E3D" w:rsidRDefault="004862B8" w:rsidP="004862B8">
      <w:pPr>
        <w:spacing w:before="120" w:line="276" w:lineRule="auto"/>
        <w:ind w:left="426" w:hanging="426"/>
        <w:jc w:val="both"/>
        <w:rPr>
          <w:rFonts w:ascii="Cambria" w:hAnsi="Cambria" w:cs="Arial"/>
          <w:sz w:val="20"/>
          <w:szCs w:val="20"/>
        </w:rPr>
      </w:pPr>
      <w:r w:rsidRPr="00AF0E3D">
        <w:rPr>
          <w:rFonts w:ascii="Cambria" w:hAnsi="Cambria" w:cs="Arial"/>
          <w:sz w:val="20"/>
          <w:szCs w:val="20"/>
        </w:rPr>
        <w:t>6.1.</w:t>
      </w:r>
      <w:r w:rsidRPr="00AF0E3D">
        <w:rPr>
          <w:rFonts w:ascii="Cambria" w:hAnsi="Cambria" w:cs="Arial"/>
          <w:sz w:val="20"/>
          <w:szCs w:val="20"/>
        </w:rPr>
        <w:tab/>
        <w:t xml:space="preserve">Zamawiający nie przewiduje możliwość udzielenia zamówień, o których mowa w art. 67 ust. 1 pkt 6 PZP, </w:t>
      </w:r>
    </w:p>
    <w:p w14:paraId="45A87FC5" w14:textId="77777777" w:rsidR="004862B8" w:rsidRPr="00AF0E3D" w:rsidRDefault="004862B8" w:rsidP="004862B8">
      <w:pPr>
        <w:spacing w:line="276" w:lineRule="auto"/>
        <w:ind w:left="426" w:hanging="426"/>
        <w:jc w:val="both"/>
        <w:rPr>
          <w:rFonts w:ascii="Cambria" w:hAnsi="Cambria" w:cs="Arial"/>
          <w:sz w:val="20"/>
          <w:szCs w:val="20"/>
        </w:rPr>
      </w:pPr>
    </w:p>
    <w:p w14:paraId="6C3A70B8" w14:textId="77777777" w:rsidR="004862B8" w:rsidRPr="00AF0E3D" w:rsidRDefault="004862B8" w:rsidP="004862B8">
      <w:pPr>
        <w:pStyle w:val="Tytu"/>
        <w:numPr>
          <w:ilvl w:val="0"/>
          <w:numId w:val="31"/>
        </w:numPr>
        <w:overflowPunct/>
        <w:autoSpaceDE/>
        <w:autoSpaceDN/>
        <w:adjustRightInd/>
        <w:spacing w:after="120" w:line="276" w:lineRule="auto"/>
        <w:ind w:left="425" w:hanging="425"/>
        <w:jc w:val="both"/>
        <w:textAlignment w:val="auto"/>
        <w:rPr>
          <w:rFonts w:ascii="Cambria" w:hAnsi="Cambria" w:cs="Arial"/>
          <w:b w:val="0"/>
          <w:sz w:val="20"/>
          <w:szCs w:val="20"/>
        </w:rPr>
      </w:pPr>
      <w:r w:rsidRPr="00AF0E3D">
        <w:rPr>
          <w:rFonts w:ascii="Cambria" w:hAnsi="Cambria" w:cs="Arial"/>
          <w:sz w:val="20"/>
          <w:szCs w:val="20"/>
        </w:rPr>
        <w:t>Oznaczenie przedmiotu zamówienia wg Kod CPV</w:t>
      </w:r>
      <w:r w:rsidRPr="00AF0E3D">
        <w:rPr>
          <w:rFonts w:ascii="Cambria" w:hAnsi="Cambria" w:cs="Arial"/>
          <w:b w:val="0"/>
          <w:sz w:val="20"/>
          <w:szCs w:val="20"/>
        </w:rPr>
        <w:t xml:space="preserve"> </w:t>
      </w:r>
    </w:p>
    <w:p w14:paraId="19033FFA" w14:textId="77777777" w:rsidR="004862B8" w:rsidRPr="00AF0E3D" w:rsidRDefault="004862B8" w:rsidP="004862B8">
      <w:pPr>
        <w:spacing w:line="276" w:lineRule="auto"/>
        <w:ind w:left="720" w:right="347"/>
        <w:jc w:val="both"/>
        <w:rPr>
          <w:rFonts w:ascii="Cambria" w:hAnsi="Cambria" w:cs="Arial"/>
          <w:b/>
          <w:bCs/>
          <w:sz w:val="20"/>
          <w:szCs w:val="20"/>
        </w:rPr>
      </w:pPr>
      <w:r w:rsidRPr="00AF0E3D">
        <w:rPr>
          <w:rFonts w:ascii="Cambria" w:hAnsi="Cambria" w:cs="Arial"/>
          <w:b/>
          <w:bCs/>
          <w:sz w:val="20"/>
          <w:szCs w:val="20"/>
        </w:rPr>
        <w:t xml:space="preserve">45111200-0 Roboty w zakresie przygotowania terenu pod budowę i roboty ziemne  </w:t>
      </w:r>
    </w:p>
    <w:p w14:paraId="2CBA1A7C" w14:textId="77777777" w:rsidR="004862B8" w:rsidRPr="00AF0E3D" w:rsidRDefault="004862B8" w:rsidP="004862B8">
      <w:pPr>
        <w:spacing w:line="276" w:lineRule="auto"/>
        <w:ind w:left="720" w:right="347"/>
        <w:jc w:val="both"/>
        <w:rPr>
          <w:rFonts w:ascii="Cambria" w:hAnsi="Cambria" w:cs="Arial"/>
          <w:b/>
          <w:bCs/>
          <w:sz w:val="20"/>
          <w:szCs w:val="20"/>
        </w:rPr>
      </w:pPr>
      <w:r w:rsidRPr="00AF0E3D">
        <w:rPr>
          <w:rFonts w:ascii="Cambria" w:hAnsi="Cambria" w:cs="Arial"/>
          <w:b/>
          <w:bCs/>
          <w:sz w:val="20"/>
          <w:szCs w:val="20"/>
        </w:rPr>
        <w:t>45232410-9 Roboty w zakresie kanalizacja ściekowej</w:t>
      </w:r>
    </w:p>
    <w:p w14:paraId="7A96D784" w14:textId="77777777" w:rsidR="004862B8" w:rsidRPr="00AF0E3D" w:rsidRDefault="004862B8" w:rsidP="004862B8">
      <w:pPr>
        <w:spacing w:line="276" w:lineRule="auto"/>
        <w:ind w:left="720" w:right="347"/>
        <w:jc w:val="both"/>
        <w:rPr>
          <w:rFonts w:ascii="Cambria" w:hAnsi="Cambria" w:cs="Arial"/>
          <w:b/>
          <w:bCs/>
          <w:sz w:val="20"/>
          <w:szCs w:val="20"/>
        </w:rPr>
      </w:pPr>
      <w:r w:rsidRPr="00AF0E3D">
        <w:rPr>
          <w:rFonts w:ascii="Cambria" w:hAnsi="Cambria" w:cs="Arial"/>
          <w:b/>
          <w:bCs/>
          <w:sz w:val="20"/>
          <w:szCs w:val="20"/>
        </w:rPr>
        <w:t>45231300-8 Roboty budowlane w zakresie budowy wodociągów i rurociągów do odprowadzania ścieków</w:t>
      </w:r>
    </w:p>
    <w:p w14:paraId="07D6E64E" w14:textId="77777777" w:rsidR="004862B8" w:rsidRPr="00AF0E3D" w:rsidRDefault="004862B8" w:rsidP="004862B8">
      <w:pPr>
        <w:spacing w:line="276" w:lineRule="auto"/>
        <w:ind w:left="426"/>
        <w:jc w:val="both"/>
        <w:rPr>
          <w:rFonts w:ascii="Cambria" w:hAnsi="Cambria" w:cs="Arial"/>
          <w:b/>
          <w:bCs/>
          <w:sz w:val="20"/>
          <w:szCs w:val="20"/>
        </w:rPr>
      </w:pPr>
    </w:p>
    <w:p w14:paraId="5A4E01D8" w14:textId="77777777" w:rsidR="004862B8" w:rsidRPr="00AF0E3D" w:rsidRDefault="004862B8" w:rsidP="004862B8">
      <w:pPr>
        <w:pStyle w:val="Tytu"/>
        <w:numPr>
          <w:ilvl w:val="0"/>
          <w:numId w:val="31"/>
        </w:numPr>
        <w:overflowPunct/>
        <w:autoSpaceDE/>
        <w:autoSpaceDN/>
        <w:adjustRightInd/>
        <w:spacing w:after="120" w:line="276" w:lineRule="auto"/>
        <w:ind w:left="425" w:hanging="425"/>
        <w:jc w:val="both"/>
        <w:textAlignment w:val="auto"/>
        <w:rPr>
          <w:rFonts w:ascii="Cambria" w:hAnsi="Cambria" w:cs="Arial"/>
          <w:sz w:val="20"/>
          <w:szCs w:val="20"/>
        </w:rPr>
      </w:pPr>
      <w:r w:rsidRPr="00AF0E3D">
        <w:rPr>
          <w:rFonts w:ascii="Cambria" w:hAnsi="Cambria" w:cs="Arial"/>
          <w:sz w:val="20"/>
          <w:szCs w:val="20"/>
        </w:rPr>
        <w:t>Termin wykonania przedmiotu zamówienia oraz okres rękojmi.</w:t>
      </w:r>
    </w:p>
    <w:p w14:paraId="7DA9AE8E" w14:textId="0AB1E642" w:rsidR="004862B8" w:rsidRPr="00A96EEB" w:rsidRDefault="004862B8" w:rsidP="004862B8">
      <w:pPr>
        <w:spacing w:line="276" w:lineRule="auto"/>
        <w:ind w:left="426" w:hanging="425"/>
        <w:jc w:val="both"/>
        <w:rPr>
          <w:rFonts w:ascii="Cambria" w:hAnsi="Cambria" w:cs="Arial"/>
          <w:sz w:val="20"/>
          <w:szCs w:val="20"/>
        </w:rPr>
      </w:pPr>
      <w:r w:rsidRPr="00A96EEB">
        <w:rPr>
          <w:rFonts w:ascii="Cambria" w:hAnsi="Cambria" w:cs="Arial"/>
          <w:sz w:val="20"/>
          <w:szCs w:val="20"/>
        </w:rPr>
        <w:t xml:space="preserve">8.1. Termin zakończenia przedmiotu umowy. Zakończenie robót nastąpi w terminie </w:t>
      </w:r>
      <w:r w:rsidR="00A96EEB" w:rsidRPr="00A96EEB">
        <w:rPr>
          <w:rFonts w:ascii="Cambria" w:hAnsi="Cambria" w:cs="Arial"/>
          <w:sz w:val="20"/>
          <w:szCs w:val="20"/>
        </w:rPr>
        <w:t>do 02.11.2018 r.</w:t>
      </w:r>
    </w:p>
    <w:p w14:paraId="719A7DC9" w14:textId="77777777" w:rsidR="004862B8" w:rsidRPr="00A96EEB" w:rsidRDefault="004862B8" w:rsidP="004862B8">
      <w:pPr>
        <w:spacing w:line="276" w:lineRule="auto"/>
        <w:ind w:left="426"/>
        <w:jc w:val="both"/>
        <w:rPr>
          <w:rFonts w:ascii="Cambria" w:hAnsi="Cambria" w:cs="Arial"/>
          <w:b/>
          <w:sz w:val="20"/>
          <w:szCs w:val="20"/>
        </w:rPr>
      </w:pPr>
    </w:p>
    <w:p w14:paraId="4ED88021" w14:textId="77777777" w:rsidR="004862B8" w:rsidRPr="00AF0E3D" w:rsidRDefault="004862B8" w:rsidP="004862B8">
      <w:pPr>
        <w:spacing w:line="276" w:lineRule="auto"/>
        <w:ind w:left="426" w:hanging="425"/>
        <w:jc w:val="both"/>
        <w:rPr>
          <w:rFonts w:ascii="Cambria" w:hAnsi="Cambria" w:cs="Arial"/>
          <w:b/>
          <w:sz w:val="20"/>
          <w:szCs w:val="20"/>
        </w:rPr>
      </w:pPr>
      <w:r w:rsidRPr="00A96EEB">
        <w:rPr>
          <w:rFonts w:ascii="Cambria" w:hAnsi="Cambria" w:cs="Arial"/>
          <w:sz w:val="20"/>
          <w:szCs w:val="20"/>
        </w:rPr>
        <w:t xml:space="preserve">8.2. Wymagane terminy - rękojmi wynosi 60 miesięcy i gwarancji jakości minimum 36 miesięcy. Okres rękojmi </w:t>
      </w:r>
      <w:r w:rsidRPr="00AF0E3D">
        <w:rPr>
          <w:rFonts w:ascii="Cambria" w:hAnsi="Cambria" w:cs="Arial"/>
          <w:sz w:val="20"/>
          <w:szCs w:val="20"/>
        </w:rPr>
        <w:t>i gwarancji na wykonany przedmiot zamówienia rozpoczyna się</w:t>
      </w:r>
      <w:r w:rsidRPr="00AF0E3D">
        <w:rPr>
          <w:rFonts w:ascii="Cambria" w:hAnsi="Cambria" w:cs="Arial"/>
          <w:b/>
          <w:bCs/>
          <w:sz w:val="20"/>
          <w:szCs w:val="20"/>
        </w:rPr>
        <w:t xml:space="preserve"> od daty zakończenia robót potwierdzonych bezusterkowym protokołem odbioru końcowego zakończenia robót i biegną równocześnie.</w:t>
      </w:r>
    </w:p>
    <w:p w14:paraId="62B8526B" w14:textId="77777777" w:rsidR="004862B8" w:rsidRPr="00AF0E3D" w:rsidRDefault="004862B8" w:rsidP="004862B8">
      <w:pPr>
        <w:autoSpaceDE w:val="0"/>
        <w:spacing w:line="276" w:lineRule="auto"/>
        <w:ind w:left="851" w:hanging="425"/>
        <w:jc w:val="both"/>
        <w:rPr>
          <w:rFonts w:ascii="Cambria" w:hAnsi="Cambria" w:cs="Arial"/>
          <w:b/>
          <w:bCs/>
          <w:sz w:val="20"/>
          <w:szCs w:val="20"/>
        </w:rPr>
      </w:pPr>
    </w:p>
    <w:p w14:paraId="543ECA4E" w14:textId="77777777" w:rsidR="004862B8" w:rsidRPr="00AF0E3D" w:rsidRDefault="004862B8" w:rsidP="004862B8">
      <w:pPr>
        <w:spacing w:line="276" w:lineRule="auto"/>
        <w:ind w:left="426" w:hanging="426"/>
        <w:jc w:val="both"/>
        <w:rPr>
          <w:rFonts w:ascii="Cambria" w:hAnsi="Cambria" w:cs="Arial"/>
          <w:b/>
          <w:sz w:val="20"/>
          <w:szCs w:val="20"/>
        </w:rPr>
      </w:pPr>
      <w:r w:rsidRPr="00AF0E3D">
        <w:rPr>
          <w:rFonts w:ascii="Cambria" w:hAnsi="Cambria" w:cs="Arial"/>
          <w:b/>
          <w:sz w:val="20"/>
          <w:szCs w:val="20"/>
        </w:rPr>
        <w:t>9.</w:t>
      </w:r>
      <w:r w:rsidRPr="00AF0E3D">
        <w:rPr>
          <w:rFonts w:ascii="Cambria" w:hAnsi="Cambria" w:cs="Arial"/>
          <w:b/>
          <w:sz w:val="20"/>
          <w:szCs w:val="20"/>
        </w:rPr>
        <w:tab/>
        <w:t xml:space="preserve">Określenie warunków udziału w postępowaniu; </w:t>
      </w:r>
    </w:p>
    <w:p w14:paraId="07E400B6" w14:textId="77777777" w:rsidR="004862B8" w:rsidRPr="00AF0E3D" w:rsidRDefault="004862B8" w:rsidP="004862B8">
      <w:pPr>
        <w:numPr>
          <w:ilvl w:val="1"/>
          <w:numId w:val="5"/>
        </w:numPr>
        <w:spacing w:line="276" w:lineRule="auto"/>
        <w:jc w:val="both"/>
        <w:rPr>
          <w:rFonts w:ascii="Cambria" w:hAnsi="Cambria" w:cs="Arial"/>
          <w:sz w:val="20"/>
          <w:szCs w:val="20"/>
        </w:rPr>
      </w:pPr>
      <w:r w:rsidRPr="00AF0E3D">
        <w:rPr>
          <w:rFonts w:ascii="Cambria" w:hAnsi="Cambria" w:cs="Arial"/>
          <w:sz w:val="20"/>
          <w:szCs w:val="20"/>
        </w:rPr>
        <w:t>Oferta zostanie uznana za spełniającą warunki, jeśli będzie:</w:t>
      </w:r>
    </w:p>
    <w:p w14:paraId="50FBE895" w14:textId="77777777" w:rsidR="004862B8" w:rsidRPr="00AF0E3D" w:rsidRDefault="004862B8" w:rsidP="004862B8">
      <w:pPr>
        <w:spacing w:line="276" w:lineRule="auto"/>
        <w:ind w:left="1276" w:hanging="567"/>
        <w:jc w:val="both"/>
        <w:rPr>
          <w:rFonts w:ascii="Cambria" w:hAnsi="Cambria" w:cs="Arial"/>
          <w:sz w:val="20"/>
          <w:szCs w:val="20"/>
        </w:rPr>
      </w:pPr>
      <w:r w:rsidRPr="00AF0E3D">
        <w:rPr>
          <w:rFonts w:ascii="Cambria" w:hAnsi="Cambria" w:cs="Arial"/>
          <w:sz w:val="20"/>
          <w:szCs w:val="20"/>
        </w:rPr>
        <w:t>9.1.2 zgodna w kwestii sposobu jej przygotowania, oferowanego przedmiotu i warunków zamówienia ze wszystkimi wymogami niniejszej SIWZ,</w:t>
      </w:r>
    </w:p>
    <w:p w14:paraId="6B168B3F" w14:textId="77777777" w:rsidR="004862B8" w:rsidRPr="00AF0E3D" w:rsidRDefault="004862B8" w:rsidP="004862B8">
      <w:pPr>
        <w:numPr>
          <w:ilvl w:val="2"/>
          <w:numId w:val="6"/>
        </w:numPr>
        <w:spacing w:after="240" w:line="276" w:lineRule="auto"/>
        <w:ind w:left="1276" w:hanging="567"/>
        <w:jc w:val="both"/>
        <w:rPr>
          <w:rFonts w:ascii="Cambria" w:hAnsi="Cambria" w:cs="Arial"/>
          <w:sz w:val="20"/>
          <w:szCs w:val="20"/>
        </w:rPr>
      </w:pPr>
      <w:r w:rsidRPr="00AF0E3D">
        <w:rPr>
          <w:rFonts w:ascii="Cambria" w:hAnsi="Cambria" w:cs="Arial"/>
          <w:sz w:val="20"/>
          <w:szCs w:val="20"/>
        </w:rPr>
        <w:t>złożona w wyznaczonym terminie składania ofert.</w:t>
      </w:r>
    </w:p>
    <w:p w14:paraId="5AE8D809" w14:textId="77777777" w:rsidR="004862B8" w:rsidRPr="00AF0E3D" w:rsidRDefault="004862B8" w:rsidP="004862B8">
      <w:pPr>
        <w:numPr>
          <w:ilvl w:val="1"/>
          <w:numId w:val="6"/>
        </w:numPr>
        <w:spacing w:after="240" w:line="276" w:lineRule="auto"/>
        <w:jc w:val="both"/>
        <w:rPr>
          <w:rFonts w:ascii="Cambria" w:hAnsi="Cambria" w:cs="Arial"/>
          <w:sz w:val="20"/>
          <w:szCs w:val="20"/>
        </w:rPr>
      </w:pPr>
      <w:r w:rsidRPr="00AF0E3D">
        <w:rPr>
          <w:rFonts w:ascii="Cambria" w:hAnsi="Cambria" w:cs="Arial"/>
          <w:sz w:val="20"/>
          <w:szCs w:val="20"/>
        </w:rPr>
        <w:t>O udzielenie zamówienie mogą ubiegać się Wykonawcy, którzy złożą wraz z ofertą oświadczenia, a wskazany wykonawca na żądanie Zamawiającego w terminie 5 dni od wezwania, przedłoży wymagane w SIWZ dokumenty w zakresie:</w:t>
      </w:r>
    </w:p>
    <w:p w14:paraId="31B4BDB1" w14:textId="77777777" w:rsidR="004862B8" w:rsidRPr="00AF0E3D" w:rsidRDefault="004862B8" w:rsidP="004862B8">
      <w:pPr>
        <w:spacing w:line="276" w:lineRule="auto"/>
        <w:ind w:left="765"/>
        <w:jc w:val="both"/>
        <w:rPr>
          <w:rFonts w:ascii="Cambria" w:hAnsi="Cambria" w:cs="Arial"/>
          <w:sz w:val="20"/>
          <w:szCs w:val="20"/>
        </w:rPr>
      </w:pPr>
      <w:r w:rsidRPr="00AF0E3D">
        <w:rPr>
          <w:rFonts w:ascii="Cambria" w:hAnsi="Cambria" w:cs="Arial"/>
          <w:sz w:val="20"/>
          <w:szCs w:val="20"/>
        </w:rPr>
        <w:t>9.2.1</w:t>
      </w:r>
      <w:r w:rsidRPr="00AF0E3D">
        <w:rPr>
          <w:rFonts w:ascii="Cambria" w:hAnsi="Cambria" w:cs="Arial"/>
          <w:sz w:val="20"/>
          <w:szCs w:val="20"/>
        </w:rPr>
        <w:tab/>
        <w:t>spełnienia warunków udziału w postępowaniu</w:t>
      </w:r>
    </w:p>
    <w:p w14:paraId="7DDE02C4" w14:textId="77777777" w:rsidR="004862B8" w:rsidRPr="00AF0E3D" w:rsidRDefault="004862B8" w:rsidP="004862B8">
      <w:pPr>
        <w:spacing w:line="276" w:lineRule="auto"/>
        <w:ind w:left="765"/>
        <w:jc w:val="both"/>
        <w:rPr>
          <w:rFonts w:ascii="Cambria" w:hAnsi="Cambria" w:cs="Arial"/>
          <w:bCs/>
          <w:sz w:val="20"/>
          <w:szCs w:val="20"/>
        </w:rPr>
      </w:pPr>
      <w:r w:rsidRPr="00AF0E3D">
        <w:rPr>
          <w:rFonts w:ascii="Cambria" w:hAnsi="Cambria" w:cs="Arial"/>
          <w:sz w:val="20"/>
          <w:szCs w:val="20"/>
        </w:rPr>
        <w:t>9.2.2</w:t>
      </w:r>
      <w:r w:rsidRPr="00AF0E3D">
        <w:rPr>
          <w:rFonts w:ascii="Cambria" w:hAnsi="Cambria" w:cs="Arial"/>
          <w:sz w:val="20"/>
          <w:szCs w:val="20"/>
        </w:rPr>
        <w:tab/>
      </w:r>
      <w:r w:rsidRPr="00AF0E3D">
        <w:rPr>
          <w:rFonts w:ascii="Cambria" w:hAnsi="Cambria" w:cs="Arial"/>
          <w:bCs/>
          <w:sz w:val="20"/>
          <w:szCs w:val="20"/>
        </w:rPr>
        <w:t>braku podstaw do wykluczenia</w:t>
      </w:r>
    </w:p>
    <w:p w14:paraId="491D26BE" w14:textId="77777777" w:rsidR="004862B8" w:rsidRPr="00AF0E3D" w:rsidRDefault="004862B8" w:rsidP="004862B8">
      <w:pPr>
        <w:spacing w:after="240" w:line="276" w:lineRule="auto"/>
        <w:ind w:left="765"/>
        <w:jc w:val="both"/>
        <w:rPr>
          <w:rFonts w:ascii="Cambria" w:hAnsi="Cambria" w:cs="Arial"/>
          <w:bCs/>
          <w:sz w:val="20"/>
          <w:szCs w:val="20"/>
        </w:rPr>
      </w:pPr>
      <w:r w:rsidRPr="00AF0E3D">
        <w:rPr>
          <w:rFonts w:ascii="Cambria" w:hAnsi="Cambria" w:cs="Arial"/>
          <w:bCs/>
          <w:sz w:val="20"/>
          <w:szCs w:val="20"/>
        </w:rPr>
        <w:t>9.2.3</w:t>
      </w:r>
      <w:r w:rsidRPr="00AF0E3D">
        <w:rPr>
          <w:rFonts w:ascii="Cambria" w:hAnsi="Cambria" w:cs="Arial"/>
          <w:bCs/>
          <w:sz w:val="20"/>
          <w:szCs w:val="20"/>
        </w:rPr>
        <w:tab/>
        <w:t>potwierdzenia spełnienia warunków przedmiotowych</w:t>
      </w:r>
    </w:p>
    <w:p w14:paraId="7E642581" w14:textId="77777777" w:rsidR="004862B8" w:rsidRPr="00AF0E3D" w:rsidRDefault="004862B8" w:rsidP="004862B8">
      <w:pPr>
        <w:spacing w:after="240" w:line="276" w:lineRule="auto"/>
        <w:ind w:left="765" w:hanging="339"/>
        <w:jc w:val="both"/>
        <w:rPr>
          <w:rFonts w:ascii="Cambria" w:hAnsi="Cambria" w:cs="Tahoma"/>
          <w:sz w:val="20"/>
          <w:szCs w:val="20"/>
        </w:rPr>
      </w:pPr>
      <w:r w:rsidRPr="00AF0E3D">
        <w:rPr>
          <w:rFonts w:ascii="Cambria" w:hAnsi="Cambria" w:cs="Tahoma"/>
          <w:sz w:val="20"/>
          <w:szCs w:val="20"/>
        </w:rPr>
        <w:t>9.3</w:t>
      </w:r>
      <w:r w:rsidRPr="00AF0E3D">
        <w:rPr>
          <w:rFonts w:ascii="Cambria" w:hAnsi="Cambria" w:cs="Tahoma"/>
          <w:sz w:val="20"/>
          <w:szCs w:val="20"/>
        </w:rPr>
        <w:tab/>
        <w:t>Oświadczenia, o których mowa w pkt. 9.2 należy złożyć na wzorach załącznikach do SIWZ, załącznik nr 3 w zakresie dotyczącym spełnienia warunków udziału w postępowaniu, załącznik nr 4 przesłan</w:t>
      </w:r>
      <w:r w:rsidR="004A2E29" w:rsidRPr="00AF0E3D">
        <w:rPr>
          <w:rFonts w:ascii="Cambria" w:hAnsi="Cambria" w:cs="Tahoma"/>
          <w:sz w:val="20"/>
          <w:szCs w:val="20"/>
        </w:rPr>
        <w:t>ek wykluczenia z postępowania.</w:t>
      </w:r>
    </w:p>
    <w:p w14:paraId="62FFC7F0" w14:textId="77777777" w:rsidR="004862B8" w:rsidRPr="00AF0E3D" w:rsidRDefault="004862B8" w:rsidP="004862B8">
      <w:pPr>
        <w:spacing w:after="240" w:line="276" w:lineRule="auto"/>
        <w:ind w:left="765" w:hanging="339"/>
        <w:jc w:val="both"/>
        <w:rPr>
          <w:rFonts w:ascii="Cambria" w:hAnsi="Cambria" w:cs="Tahoma"/>
          <w:sz w:val="20"/>
          <w:szCs w:val="20"/>
        </w:rPr>
      </w:pPr>
      <w:r w:rsidRPr="00AF0E3D">
        <w:rPr>
          <w:rFonts w:ascii="Cambria" w:hAnsi="Cambria" w:cs="Tahoma"/>
          <w:sz w:val="20"/>
          <w:szCs w:val="20"/>
        </w:rPr>
        <w:tab/>
        <w:t xml:space="preserve"> 9.3.1</w:t>
      </w:r>
      <w:r w:rsidRPr="00AF0E3D">
        <w:rPr>
          <w:rFonts w:ascii="Cambria" w:hAnsi="Cambria" w:cs="Tahoma"/>
          <w:sz w:val="20"/>
          <w:szCs w:val="20"/>
        </w:rPr>
        <w:tab/>
        <w:t>Mając na uwadze powyższe Zamawiający informuje, że:</w:t>
      </w:r>
    </w:p>
    <w:p w14:paraId="09A6289E" w14:textId="77777777" w:rsidR="004862B8" w:rsidRPr="00AF0E3D" w:rsidRDefault="004862B8" w:rsidP="004862B8">
      <w:pPr>
        <w:spacing w:after="240" w:line="276" w:lineRule="auto"/>
        <w:ind w:left="1276" w:hanging="283"/>
        <w:jc w:val="both"/>
        <w:rPr>
          <w:rFonts w:ascii="Cambria" w:hAnsi="Cambria" w:cs="Tahoma"/>
          <w:sz w:val="20"/>
          <w:szCs w:val="20"/>
        </w:rPr>
      </w:pPr>
      <w:r w:rsidRPr="00AF0E3D">
        <w:rPr>
          <w:rFonts w:ascii="Cambria" w:hAnsi="Cambria" w:cs="Tahoma"/>
          <w:sz w:val="20"/>
          <w:szCs w:val="20"/>
        </w:rPr>
        <w:t>a)</w:t>
      </w:r>
      <w:r w:rsidRPr="00AF0E3D">
        <w:rPr>
          <w:rFonts w:ascii="Cambria" w:hAnsi="Cambria" w:cs="Tahoma"/>
          <w:sz w:val="20"/>
          <w:szCs w:val="20"/>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14:paraId="4670F47D" w14:textId="77777777" w:rsidR="004862B8" w:rsidRPr="00AF0E3D" w:rsidRDefault="004862B8" w:rsidP="004862B8">
      <w:pPr>
        <w:spacing w:after="240" w:line="276" w:lineRule="auto"/>
        <w:ind w:left="1276" w:hanging="283"/>
        <w:jc w:val="both"/>
        <w:rPr>
          <w:rFonts w:ascii="Cambria" w:hAnsi="Cambria" w:cs="Tahoma"/>
          <w:sz w:val="20"/>
          <w:szCs w:val="20"/>
        </w:rPr>
      </w:pPr>
      <w:r w:rsidRPr="00AF0E3D">
        <w:rPr>
          <w:rFonts w:ascii="Cambria" w:hAnsi="Cambria" w:cs="Tahoma"/>
          <w:sz w:val="20"/>
          <w:szCs w:val="20"/>
        </w:rPr>
        <w:lastRenderedPageBreak/>
        <w:t>b)</w:t>
      </w:r>
      <w:r w:rsidRPr="00AF0E3D">
        <w:rPr>
          <w:rFonts w:ascii="Cambria" w:hAnsi="Cambria" w:cs="Tahoma"/>
          <w:sz w:val="20"/>
          <w:szCs w:val="20"/>
        </w:rPr>
        <w:tab/>
        <w:t xml:space="preserve">w przypadku gdy Wykonawca powołuje się na dokumenty podmiotowe, będące </w:t>
      </w:r>
      <w:r w:rsidRPr="00AF0E3D">
        <w:rPr>
          <w:rFonts w:ascii="Cambria" w:hAnsi="Cambria" w:cs="Tahoma"/>
          <w:sz w:val="20"/>
          <w:szCs w:val="20"/>
        </w:rPr>
        <w:br/>
        <w:t>w posiadaniu Zamawiającego, Wykonawca powinien wnioskować aby Zamawiający uwzględnił te dokumenty;</w:t>
      </w:r>
    </w:p>
    <w:p w14:paraId="76603700" w14:textId="00F3394D" w:rsidR="004862B8" w:rsidRPr="00AF0E3D" w:rsidRDefault="004862B8" w:rsidP="004862B8">
      <w:pPr>
        <w:spacing w:after="240" w:line="276" w:lineRule="auto"/>
        <w:ind w:left="1276" w:hanging="283"/>
        <w:jc w:val="both"/>
        <w:rPr>
          <w:rFonts w:ascii="Cambria" w:hAnsi="Cambria" w:cs="Tahoma"/>
          <w:sz w:val="20"/>
          <w:szCs w:val="20"/>
        </w:rPr>
      </w:pPr>
      <w:r w:rsidRPr="00AF0E3D">
        <w:rPr>
          <w:rFonts w:ascii="Cambria" w:hAnsi="Cambria" w:cs="Tahoma"/>
          <w:sz w:val="20"/>
          <w:szCs w:val="20"/>
        </w:rPr>
        <w:t>c)</w:t>
      </w:r>
      <w:r w:rsidRPr="00AF0E3D">
        <w:rPr>
          <w:rFonts w:ascii="Cambria" w:hAnsi="Cambria" w:cs="Tahoma"/>
          <w:sz w:val="20"/>
          <w:szCs w:val="20"/>
        </w:rPr>
        <w:tab/>
        <w:t xml:space="preserve">w odniesieniu do Wykonawcy który w świetle przesłanek określonych w art. 24 ust. 1 pkt. 13 i 14 oraz 16-20 lub ust. 5 ustawy podlega wykluczeniu, Zamawiający dopuszcza </w:t>
      </w:r>
      <w:r w:rsidR="00C457FD" w:rsidRPr="00AF0E3D">
        <w:rPr>
          <w:rFonts w:ascii="Cambria" w:hAnsi="Cambria" w:cs="Tahoma"/>
          <w:sz w:val="20"/>
          <w:szCs w:val="20"/>
        </w:rPr>
        <w:t xml:space="preserve">tzw. samooczyszczenie (ang. </w:t>
      </w:r>
      <w:proofErr w:type="spellStart"/>
      <w:r w:rsidRPr="00AF0E3D">
        <w:rPr>
          <w:rFonts w:ascii="Cambria" w:hAnsi="Cambria" w:cs="Tahoma"/>
          <w:sz w:val="20"/>
          <w:szCs w:val="20"/>
        </w:rPr>
        <w:t>self</w:t>
      </w:r>
      <w:proofErr w:type="spellEnd"/>
      <w:r w:rsidRPr="00AF0E3D">
        <w:rPr>
          <w:rFonts w:ascii="Cambria" w:hAnsi="Cambria" w:cs="Tahoma"/>
          <w:sz w:val="20"/>
          <w:szCs w:val="20"/>
        </w:rPr>
        <w:t>–</w:t>
      </w:r>
      <w:proofErr w:type="spellStart"/>
      <w:r w:rsidRPr="00AF0E3D">
        <w:rPr>
          <w:rFonts w:ascii="Cambria" w:hAnsi="Cambria" w:cs="Tahoma"/>
          <w:sz w:val="20"/>
          <w:szCs w:val="20"/>
        </w:rPr>
        <w:t>cleaning</w:t>
      </w:r>
      <w:proofErr w:type="spellEnd"/>
      <w:r w:rsidR="00C457FD" w:rsidRPr="00AF0E3D">
        <w:rPr>
          <w:rFonts w:ascii="Cambria" w:hAnsi="Cambria" w:cs="Tahoma"/>
          <w:sz w:val="20"/>
          <w:szCs w:val="20"/>
        </w:rPr>
        <w:t>)</w:t>
      </w:r>
      <w:r w:rsidRPr="00AF0E3D">
        <w:rPr>
          <w:rFonts w:ascii="Cambria" w:hAnsi="Cambria" w:cs="Tahoma"/>
          <w:sz w:val="20"/>
          <w:szCs w:val="20"/>
        </w:rPr>
        <w:t>. W sytuacji zaistnienia podstaw wykluczenia Wykonawcy z postępowania</w:t>
      </w:r>
      <w:r w:rsidR="00C457FD" w:rsidRPr="00AF0E3D">
        <w:rPr>
          <w:rFonts w:ascii="Cambria" w:hAnsi="Cambria" w:cs="Tahoma"/>
          <w:sz w:val="20"/>
          <w:szCs w:val="20"/>
        </w:rPr>
        <w:t>,</w:t>
      </w:r>
      <w:r w:rsidRPr="00AF0E3D">
        <w:rPr>
          <w:rFonts w:ascii="Cambria" w:hAnsi="Cambria" w:cs="Tahoma"/>
          <w:sz w:val="20"/>
          <w:szCs w:val="20"/>
        </w:rPr>
        <w:t xml:space="preserve">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w:t>
      </w:r>
      <w:r w:rsidR="00C457FD" w:rsidRPr="00AF0E3D">
        <w:rPr>
          <w:rFonts w:ascii="Cambria" w:hAnsi="Cambria" w:cs="Tahoma"/>
          <w:sz w:val="20"/>
          <w:szCs w:val="20"/>
        </w:rPr>
        <w:t>. W</w:t>
      </w:r>
      <w:r w:rsidRPr="00AF0E3D">
        <w:rPr>
          <w:rFonts w:ascii="Cambria" w:hAnsi="Cambria" w:cs="Tahoma"/>
          <w:sz w:val="20"/>
          <w:szCs w:val="20"/>
        </w:rPr>
        <w:t xml:space="preserve"> takim przypadku Zamawiający rozpatrzy dowody wskazane wyżej i dokona ich oceny w świetle przesłanek wykluczenia Wykonawcy.</w:t>
      </w:r>
    </w:p>
    <w:p w14:paraId="642AE1CD" w14:textId="77777777" w:rsidR="004862B8" w:rsidRPr="00AF0E3D" w:rsidRDefault="004862B8" w:rsidP="004862B8">
      <w:pPr>
        <w:spacing w:after="240" w:line="276" w:lineRule="auto"/>
        <w:ind w:left="1276" w:hanging="283"/>
        <w:jc w:val="both"/>
        <w:rPr>
          <w:rFonts w:ascii="Cambria" w:hAnsi="Cambria" w:cs="Tahoma"/>
          <w:sz w:val="20"/>
          <w:szCs w:val="20"/>
        </w:rPr>
      </w:pPr>
      <w:r w:rsidRPr="00AF0E3D">
        <w:rPr>
          <w:rFonts w:ascii="Cambria" w:hAnsi="Cambria" w:cs="Tahoma"/>
          <w:sz w:val="20"/>
          <w:szCs w:val="20"/>
        </w:rPr>
        <w:t>d)</w:t>
      </w:r>
      <w:r w:rsidRPr="00AF0E3D">
        <w:rPr>
          <w:rFonts w:ascii="Cambria" w:hAnsi="Cambria" w:cs="Tahoma"/>
          <w:sz w:val="20"/>
          <w:szCs w:val="20"/>
        </w:rPr>
        <w:tab/>
        <w:t>Zamawiający zastrzega, iż na dowolnym etapie postępowania o udzielenie zamówienia publicznego może wezwać Wykonawców w trybie art. 26 ust. 2f ustawy do przedłożenia wszystkich lub niektórych dokumentów potwierdzających, jeżeli jest to niezbędne do zapewnienia odpowiedniego przebiegu postępowania.</w:t>
      </w:r>
    </w:p>
    <w:p w14:paraId="5C255767" w14:textId="77777777" w:rsidR="004862B8" w:rsidRPr="00AF0E3D" w:rsidRDefault="004862B8" w:rsidP="004862B8">
      <w:pPr>
        <w:tabs>
          <w:tab w:val="left" w:pos="284"/>
          <w:tab w:val="left" w:pos="426"/>
        </w:tabs>
        <w:spacing w:after="240" w:line="276" w:lineRule="auto"/>
        <w:ind w:left="709" w:hanging="425"/>
        <w:jc w:val="both"/>
        <w:rPr>
          <w:rFonts w:ascii="Cambria" w:hAnsi="Cambria" w:cs="Arial"/>
          <w:sz w:val="20"/>
          <w:szCs w:val="20"/>
        </w:rPr>
      </w:pPr>
      <w:r w:rsidRPr="00AF0E3D">
        <w:rPr>
          <w:rFonts w:ascii="Cambria" w:hAnsi="Cambria" w:cs="Arial"/>
          <w:sz w:val="20"/>
          <w:szCs w:val="20"/>
        </w:rPr>
        <w:t>9.4</w:t>
      </w:r>
      <w:r w:rsidRPr="00AF0E3D">
        <w:rPr>
          <w:rFonts w:ascii="Cambria" w:hAnsi="Cambria" w:cs="Arial"/>
          <w:sz w:val="20"/>
          <w:szCs w:val="20"/>
        </w:rPr>
        <w:tab/>
        <w:t>Opis warunków podmiotowych i sposobu dokonywania oceny spełniania tych warunków oraz braku podstaw do wykluczenia;</w:t>
      </w:r>
      <w:r w:rsidRPr="00AF0E3D">
        <w:rPr>
          <w:rFonts w:ascii="Cambria" w:hAnsi="Cambria" w:cs="Arial"/>
          <w:sz w:val="20"/>
          <w:szCs w:val="20"/>
        </w:rPr>
        <w:tab/>
      </w:r>
    </w:p>
    <w:p w14:paraId="1F96F3C5" w14:textId="77777777" w:rsidR="004862B8" w:rsidRPr="00AF0E3D" w:rsidRDefault="004862B8" w:rsidP="004862B8">
      <w:pPr>
        <w:spacing w:after="240" w:line="276" w:lineRule="auto"/>
        <w:ind w:left="1276" w:hanging="567"/>
        <w:jc w:val="both"/>
        <w:rPr>
          <w:rFonts w:ascii="Cambria" w:hAnsi="Cambria" w:cs="Arial"/>
          <w:sz w:val="20"/>
          <w:szCs w:val="20"/>
        </w:rPr>
      </w:pPr>
      <w:r w:rsidRPr="00AF0E3D">
        <w:rPr>
          <w:rFonts w:ascii="Cambria" w:hAnsi="Cambria" w:cs="Arial"/>
          <w:sz w:val="20"/>
          <w:szCs w:val="20"/>
        </w:rPr>
        <w:t>9.4.1</w:t>
      </w:r>
      <w:r w:rsidRPr="00AF0E3D">
        <w:rPr>
          <w:rFonts w:ascii="Cambria" w:hAnsi="Cambria" w:cs="Arial"/>
          <w:sz w:val="20"/>
          <w:szCs w:val="20"/>
        </w:rPr>
        <w:tab/>
        <w:t>kompetencji lub uprawnień do prowadzenia określonej działalności zawodowej, o ile wynika to z odrębnych przepisów;</w:t>
      </w:r>
    </w:p>
    <w:p w14:paraId="7D128EE0" w14:textId="77777777" w:rsidR="004862B8" w:rsidRPr="00AF0E3D" w:rsidRDefault="004862B8" w:rsidP="004862B8">
      <w:pPr>
        <w:spacing w:after="240" w:line="276" w:lineRule="auto"/>
        <w:ind w:left="1276" w:hanging="567"/>
        <w:jc w:val="both"/>
        <w:rPr>
          <w:rFonts w:ascii="Cambria" w:hAnsi="Cambria" w:cs="Arial"/>
          <w:sz w:val="20"/>
          <w:szCs w:val="20"/>
        </w:rPr>
      </w:pPr>
      <w:r w:rsidRPr="00AF0E3D">
        <w:rPr>
          <w:rFonts w:ascii="Cambria" w:hAnsi="Cambria" w:cs="Arial"/>
          <w:sz w:val="20"/>
          <w:szCs w:val="20"/>
        </w:rPr>
        <w:t xml:space="preserve"> </w:t>
      </w:r>
      <w:r w:rsidRPr="00AF0E3D">
        <w:rPr>
          <w:rFonts w:ascii="Cambria" w:hAnsi="Cambria" w:cs="Arial"/>
          <w:sz w:val="20"/>
          <w:szCs w:val="20"/>
        </w:rPr>
        <w:tab/>
        <w:t>Zamawiający w tym zakresie nie stawia żadnych wymagań, wystarczającym jest złożone wraz z ofertą</w:t>
      </w:r>
      <w:r w:rsidR="004A2E29" w:rsidRPr="00AF0E3D">
        <w:rPr>
          <w:rFonts w:ascii="Cambria" w:hAnsi="Cambria" w:cs="Arial"/>
          <w:sz w:val="20"/>
          <w:szCs w:val="20"/>
        </w:rPr>
        <w:t xml:space="preserve"> </w:t>
      </w:r>
      <w:r w:rsidR="00D40BD1" w:rsidRPr="00AF0E3D">
        <w:rPr>
          <w:rFonts w:ascii="Cambria" w:hAnsi="Cambria" w:cs="Arial"/>
          <w:sz w:val="20"/>
          <w:szCs w:val="20"/>
        </w:rPr>
        <w:t>pisemnych oświadczeń</w:t>
      </w:r>
      <w:r w:rsidRPr="00AF0E3D">
        <w:rPr>
          <w:rFonts w:ascii="Cambria" w:hAnsi="Cambria" w:cs="Arial"/>
          <w:sz w:val="20"/>
          <w:szCs w:val="20"/>
        </w:rPr>
        <w:t xml:space="preserve"> zgodnie z założeniami w pkt. 9.3. </w:t>
      </w:r>
    </w:p>
    <w:p w14:paraId="4C001E10" w14:textId="77777777" w:rsidR="004862B8" w:rsidRPr="00AF0E3D" w:rsidRDefault="004862B8" w:rsidP="004862B8">
      <w:pPr>
        <w:widowControl w:val="0"/>
        <w:autoSpaceDE w:val="0"/>
        <w:autoSpaceDN w:val="0"/>
        <w:adjustRightInd w:val="0"/>
        <w:spacing w:line="276" w:lineRule="auto"/>
        <w:ind w:left="1276" w:hanging="567"/>
        <w:jc w:val="both"/>
        <w:rPr>
          <w:rFonts w:ascii="Cambria" w:hAnsi="Cambria" w:cs="Arial"/>
          <w:bCs/>
          <w:i/>
          <w:iCs/>
          <w:sz w:val="20"/>
          <w:szCs w:val="20"/>
        </w:rPr>
      </w:pPr>
      <w:r w:rsidRPr="00AF0E3D">
        <w:rPr>
          <w:rFonts w:ascii="Cambria" w:hAnsi="Cambria" w:cs="Arial"/>
          <w:bCs/>
          <w:iCs/>
          <w:sz w:val="20"/>
          <w:szCs w:val="20"/>
        </w:rPr>
        <w:t>9.4.2</w:t>
      </w:r>
      <w:r w:rsidRPr="00AF0E3D">
        <w:rPr>
          <w:rFonts w:ascii="Cambria" w:hAnsi="Cambria" w:cs="Arial"/>
          <w:bCs/>
          <w:iCs/>
          <w:sz w:val="20"/>
          <w:szCs w:val="20"/>
        </w:rPr>
        <w:tab/>
        <w:t xml:space="preserve"> </w:t>
      </w:r>
      <w:r w:rsidRPr="00AF0E3D">
        <w:rPr>
          <w:rFonts w:ascii="Cambria" w:hAnsi="Cambria" w:cs="Arial"/>
          <w:sz w:val="20"/>
          <w:szCs w:val="20"/>
        </w:rPr>
        <w:t>zdolności technicznej lub zawodowej;</w:t>
      </w:r>
    </w:p>
    <w:p w14:paraId="3B8E1ADD" w14:textId="77777777" w:rsidR="004862B8" w:rsidRPr="00AF0E3D" w:rsidRDefault="004862B8" w:rsidP="004862B8">
      <w:pPr>
        <w:widowControl w:val="0"/>
        <w:autoSpaceDE w:val="0"/>
        <w:autoSpaceDN w:val="0"/>
        <w:adjustRightInd w:val="0"/>
        <w:spacing w:before="100" w:after="100" w:line="276" w:lineRule="auto"/>
        <w:ind w:left="1276" w:right="-2" w:hanging="425"/>
        <w:jc w:val="both"/>
        <w:rPr>
          <w:rFonts w:ascii="Cambria" w:hAnsi="Cambria" w:cs="Arial"/>
          <w:sz w:val="20"/>
          <w:szCs w:val="20"/>
        </w:rPr>
      </w:pPr>
      <w:r w:rsidRPr="00AF0E3D">
        <w:rPr>
          <w:rFonts w:ascii="Cambria" w:hAnsi="Cambria" w:cs="Arial"/>
          <w:sz w:val="20"/>
          <w:szCs w:val="20"/>
        </w:rPr>
        <w:t>a) wykonanych robót</w:t>
      </w:r>
    </w:p>
    <w:p w14:paraId="55A95BF6" w14:textId="77777777" w:rsidR="004862B8" w:rsidRPr="00AF0E3D" w:rsidRDefault="004862B8" w:rsidP="004862B8">
      <w:pPr>
        <w:widowControl w:val="0"/>
        <w:autoSpaceDE w:val="0"/>
        <w:autoSpaceDN w:val="0"/>
        <w:adjustRightInd w:val="0"/>
        <w:spacing w:before="100" w:after="100" w:line="276" w:lineRule="auto"/>
        <w:ind w:left="1276" w:right="-2"/>
        <w:jc w:val="both"/>
        <w:rPr>
          <w:rFonts w:ascii="Cambria" w:hAnsi="Cambria" w:cs="Arial"/>
          <w:sz w:val="20"/>
          <w:szCs w:val="20"/>
        </w:rPr>
      </w:pPr>
      <w:r w:rsidRPr="00AF0E3D">
        <w:rPr>
          <w:rFonts w:ascii="Cambria" w:hAnsi="Cambria" w:cs="Arial"/>
          <w:sz w:val="20"/>
          <w:szCs w:val="20"/>
        </w:rPr>
        <w:t xml:space="preserve">Na potwierdzenie niniejszego warunku należy złożyć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p>
    <w:p w14:paraId="5D39D7BD" w14:textId="77777777" w:rsidR="004862B8" w:rsidRPr="00AF0E3D" w:rsidRDefault="004862B8" w:rsidP="004862B8">
      <w:pPr>
        <w:widowControl w:val="0"/>
        <w:autoSpaceDE w:val="0"/>
        <w:autoSpaceDN w:val="0"/>
        <w:adjustRightInd w:val="0"/>
        <w:spacing w:before="100" w:after="100" w:line="276" w:lineRule="auto"/>
        <w:ind w:left="1276" w:right="-2"/>
        <w:jc w:val="both"/>
        <w:rPr>
          <w:rFonts w:ascii="Cambria" w:hAnsi="Cambria" w:cs="Arial"/>
          <w:sz w:val="20"/>
          <w:szCs w:val="20"/>
        </w:rPr>
      </w:pPr>
      <w:r w:rsidRPr="00AF0E3D">
        <w:rPr>
          <w:rFonts w:ascii="Cambria" w:hAnsi="Cambria" w:cs="Arial"/>
          <w:sz w:val="20"/>
          <w:szCs w:val="20"/>
        </w:rPr>
        <w:t>Zamawiający uzna warunek za spełniony, jeżeli Wykonawca wykaże, że w tym okresie wykonał:</w:t>
      </w:r>
    </w:p>
    <w:p w14:paraId="0F1652AB" w14:textId="7124D23A" w:rsidR="004862B8" w:rsidRPr="00AF0E3D" w:rsidRDefault="00A076D6" w:rsidP="004862B8">
      <w:pPr>
        <w:spacing w:line="276" w:lineRule="auto"/>
        <w:ind w:left="1276"/>
        <w:jc w:val="both"/>
        <w:rPr>
          <w:rFonts w:ascii="Cambria" w:hAnsi="Cambria" w:cs="Arial"/>
          <w:sz w:val="20"/>
          <w:szCs w:val="20"/>
          <w:u w:val="single"/>
        </w:rPr>
      </w:pPr>
      <w:r w:rsidRPr="00AF0E3D">
        <w:rPr>
          <w:rFonts w:ascii="Cambria" w:hAnsi="Cambria" w:cs="Arial"/>
          <w:sz w:val="20"/>
          <w:szCs w:val="20"/>
          <w:u w:val="single"/>
        </w:rPr>
        <w:t xml:space="preserve">co najmniej </w:t>
      </w:r>
      <w:r w:rsidR="004862B8" w:rsidRPr="00AF0E3D">
        <w:rPr>
          <w:rFonts w:ascii="Cambria" w:hAnsi="Cambria" w:cs="Arial"/>
          <w:sz w:val="20"/>
          <w:szCs w:val="20"/>
          <w:u w:val="single"/>
        </w:rPr>
        <w:t>jedną robotę budowlaną</w:t>
      </w:r>
      <w:r w:rsidR="004862B8" w:rsidRPr="00AF0E3D">
        <w:rPr>
          <w:rFonts w:ascii="Cambria" w:hAnsi="Cambria" w:cs="Arial"/>
          <w:sz w:val="20"/>
          <w:szCs w:val="20"/>
        </w:rPr>
        <w:t xml:space="preserve"> </w:t>
      </w:r>
      <w:r w:rsidR="00EB29D9" w:rsidRPr="00AF0E3D">
        <w:rPr>
          <w:rFonts w:ascii="Cambria" w:hAnsi="Cambria" w:cs="Arial"/>
          <w:sz w:val="20"/>
          <w:szCs w:val="20"/>
        </w:rPr>
        <w:t>polegającą na</w:t>
      </w:r>
      <w:r w:rsidR="004862B8" w:rsidRPr="00AF0E3D">
        <w:rPr>
          <w:rFonts w:ascii="Cambria" w:hAnsi="Cambria" w:cs="Arial"/>
          <w:sz w:val="20"/>
          <w:szCs w:val="20"/>
        </w:rPr>
        <w:t xml:space="preserve"> </w:t>
      </w:r>
      <w:r w:rsidR="00EB29D9" w:rsidRPr="00AF0E3D">
        <w:rPr>
          <w:rFonts w:ascii="Cambria" w:hAnsi="Cambria" w:cs="Arial"/>
          <w:sz w:val="20"/>
          <w:szCs w:val="20"/>
        </w:rPr>
        <w:t xml:space="preserve">budowie, </w:t>
      </w:r>
      <w:r w:rsidR="004862B8" w:rsidRPr="00AF0E3D">
        <w:rPr>
          <w:rFonts w:ascii="Cambria" w:hAnsi="Cambria" w:cs="Arial"/>
          <w:sz w:val="20"/>
          <w:szCs w:val="20"/>
        </w:rPr>
        <w:t>przebudow</w:t>
      </w:r>
      <w:r w:rsidR="00EB29D9" w:rsidRPr="00AF0E3D">
        <w:rPr>
          <w:rFonts w:ascii="Cambria" w:hAnsi="Cambria" w:cs="Arial"/>
          <w:sz w:val="20"/>
          <w:szCs w:val="20"/>
        </w:rPr>
        <w:t>ie</w:t>
      </w:r>
      <w:r w:rsidR="004862B8" w:rsidRPr="00AF0E3D">
        <w:rPr>
          <w:rFonts w:ascii="Cambria" w:hAnsi="Cambria" w:cs="Arial"/>
          <w:sz w:val="20"/>
          <w:szCs w:val="20"/>
        </w:rPr>
        <w:t xml:space="preserve"> lub </w:t>
      </w:r>
      <w:r w:rsidR="00EB29D9" w:rsidRPr="00AF0E3D">
        <w:rPr>
          <w:rFonts w:ascii="Cambria" w:hAnsi="Cambria" w:cs="Arial"/>
          <w:sz w:val="20"/>
          <w:szCs w:val="20"/>
        </w:rPr>
        <w:t xml:space="preserve">rozbudowie </w:t>
      </w:r>
      <w:r w:rsidR="004862B8" w:rsidRPr="00AF0E3D">
        <w:rPr>
          <w:rFonts w:ascii="Cambria" w:hAnsi="Cambria" w:cs="Arial"/>
          <w:sz w:val="20"/>
          <w:szCs w:val="20"/>
        </w:rPr>
        <w:t>kanalizacji sa</w:t>
      </w:r>
      <w:r w:rsidR="0096083E" w:rsidRPr="00AF0E3D">
        <w:rPr>
          <w:rFonts w:ascii="Cambria" w:hAnsi="Cambria" w:cs="Arial"/>
          <w:sz w:val="20"/>
          <w:szCs w:val="20"/>
        </w:rPr>
        <w:t>nitarnej</w:t>
      </w:r>
      <w:r w:rsidR="00EB29D9" w:rsidRPr="00AF0E3D">
        <w:rPr>
          <w:rFonts w:ascii="Cambria" w:hAnsi="Cambria" w:cs="Arial"/>
          <w:sz w:val="20"/>
          <w:szCs w:val="20"/>
        </w:rPr>
        <w:t>,</w:t>
      </w:r>
      <w:r w:rsidR="0096083E" w:rsidRPr="00AF0E3D">
        <w:rPr>
          <w:rFonts w:ascii="Cambria" w:hAnsi="Cambria" w:cs="Arial"/>
          <w:sz w:val="20"/>
          <w:szCs w:val="20"/>
        </w:rPr>
        <w:t xml:space="preserve"> sieci wodociągowej lub kanalizacji deszczowej.</w:t>
      </w:r>
      <w:r w:rsidR="004862B8" w:rsidRPr="00AF0E3D">
        <w:rPr>
          <w:rFonts w:ascii="Cambria" w:hAnsi="Cambria" w:cs="Arial"/>
          <w:sz w:val="20"/>
          <w:szCs w:val="20"/>
        </w:rPr>
        <w:t xml:space="preserve"> Wymagana wartość wykonanych robót budowlanych wynosi minimum </w:t>
      </w:r>
      <w:r w:rsidR="004862B8" w:rsidRPr="00AF0E3D">
        <w:rPr>
          <w:rFonts w:ascii="Cambria" w:hAnsi="Cambria" w:cs="Arial"/>
          <w:sz w:val="20"/>
          <w:szCs w:val="20"/>
          <w:u w:val="single"/>
        </w:rPr>
        <w:t xml:space="preserve"> </w:t>
      </w:r>
      <w:r w:rsidRPr="00AF0E3D">
        <w:rPr>
          <w:rFonts w:ascii="Cambria" w:hAnsi="Cambria" w:cs="Arial"/>
          <w:sz w:val="20"/>
          <w:szCs w:val="20"/>
          <w:u w:val="single"/>
        </w:rPr>
        <w:t>100.000,00</w:t>
      </w:r>
      <w:r w:rsidR="004862B8" w:rsidRPr="00AF0E3D">
        <w:rPr>
          <w:rFonts w:ascii="Cambria" w:hAnsi="Cambria" w:cs="Arial"/>
          <w:sz w:val="20"/>
          <w:szCs w:val="20"/>
          <w:u w:val="single"/>
        </w:rPr>
        <w:t xml:space="preserve"> zł</w:t>
      </w:r>
      <w:r w:rsidRPr="00AF0E3D">
        <w:rPr>
          <w:rFonts w:ascii="Cambria" w:hAnsi="Cambria" w:cs="Arial"/>
          <w:sz w:val="20"/>
          <w:szCs w:val="20"/>
          <w:u w:val="single"/>
        </w:rPr>
        <w:t>.</w:t>
      </w:r>
      <w:r w:rsidR="004862B8" w:rsidRPr="00AF0E3D">
        <w:rPr>
          <w:rFonts w:ascii="Cambria" w:hAnsi="Cambria" w:cs="Arial"/>
          <w:sz w:val="20"/>
          <w:szCs w:val="20"/>
          <w:u w:val="single"/>
        </w:rPr>
        <w:t xml:space="preserve"> brutto.</w:t>
      </w:r>
    </w:p>
    <w:p w14:paraId="666E17E6" w14:textId="77777777" w:rsidR="004862B8" w:rsidRPr="00AF0E3D" w:rsidRDefault="004862B8" w:rsidP="006114C2">
      <w:pPr>
        <w:spacing w:line="276" w:lineRule="auto"/>
        <w:jc w:val="both"/>
        <w:rPr>
          <w:rFonts w:ascii="Cambria" w:hAnsi="Cambria" w:cs="Arial"/>
          <w:b/>
          <w:sz w:val="20"/>
          <w:szCs w:val="20"/>
          <w:u w:val="single"/>
        </w:rPr>
      </w:pPr>
    </w:p>
    <w:p w14:paraId="2897D216" w14:textId="77777777" w:rsidR="004862B8" w:rsidRPr="00AF0E3D" w:rsidRDefault="00EB4F02" w:rsidP="004862B8">
      <w:pPr>
        <w:pStyle w:val="Bezodstpw"/>
        <w:spacing w:line="276" w:lineRule="auto"/>
        <w:ind w:left="1276"/>
        <w:jc w:val="both"/>
        <w:rPr>
          <w:rFonts w:ascii="Cambria" w:hAnsi="Cambria" w:cs="Arial"/>
          <w:b/>
          <w:sz w:val="20"/>
          <w:szCs w:val="20"/>
          <w:lang w:eastAsia="en-US"/>
        </w:rPr>
      </w:pPr>
      <w:r w:rsidRPr="00AF0E3D">
        <w:rPr>
          <w:rFonts w:ascii="Cambria" w:hAnsi="Cambria" w:cs="Arial"/>
          <w:b/>
          <w:sz w:val="20"/>
          <w:szCs w:val="20"/>
          <w:lang w:eastAsia="en-US"/>
        </w:rPr>
        <w:t>Do</w:t>
      </w:r>
      <w:r w:rsidR="004862B8" w:rsidRPr="00AF0E3D">
        <w:rPr>
          <w:rFonts w:ascii="Cambria" w:hAnsi="Cambria" w:cs="Arial"/>
          <w:b/>
          <w:sz w:val="20"/>
          <w:szCs w:val="20"/>
          <w:lang w:eastAsia="en-US"/>
        </w:rPr>
        <w:t xml:space="preserve"> pozycji </w:t>
      </w:r>
      <w:r w:rsidRPr="00AF0E3D">
        <w:rPr>
          <w:rFonts w:ascii="Cambria" w:hAnsi="Cambria" w:cs="Arial"/>
          <w:b/>
          <w:sz w:val="20"/>
          <w:szCs w:val="20"/>
          <w:lang w:eastAsia="en-US"/>
        </w:rPr>
        <w:t xml:space="preserve">z </w:t>
      </w:r>
      <w:r w:rsidR="004862B8" w:rsidRPr="00AF0E3D">
        <w:rPr>
          <w:rFonts w:ascii="Cambria" w:hAnsi="Cambria" w:cs="Arial"/>
          <w:b/>
          <w:sz w:val="20"/>
          <w:szCs w:val="20"/>
          <w:lang w:eastAsia="en-US"/>
        </w:rPr>
        <w:t>wykazu należy załączyć dowody określające, czy roboty te zostały wykonane w sposób należyty, w szczególności informacji o tym</w:t>
      </w:r>
      <w:r w:rsidR="00EB29D9" w:rsidRPr="00AF0E3D">
        <w:rPr>
          <w:rFonts w:ascii="Cambria" w:hAnsi="Cambria" w:cs="Arial"/>
          <w:b/>
          <w:sz w:val="20"/>
          <w:szCs w:val="20"/>
          <w:lang w:eastAsia="en-US"/>
        </w:rPr>
        <w:t>,</w:t>
      </w:r>
      <w:r w:rsidR="004862B8" w:rsidRPr="00AF0E3D">
        <w:rPr>
          <w:rFonts w:ascii="Cambria" w:hAnsi="Cambria" w:cs="Arial"/>
          <w:b/>
          <w:sz w:val="20"/>
          <w:szCs w:val="20"/>
          <w:lang w:eastAsia="en-US"/>
        </w:rPr>
        <w:t xml:space="preserve"> czy roboty zostały wykonane zgodnie z przepisami prawa budowlanego i prawidłowo ukończone.</w:t>
      </w:r>
    </w:p>
    <w:p w14:paraId="63634F4F" w14:textId="77777777" w:rsidR="004862B8" w:rsidRPr="00AF0E3D" w:rsidRDefault="004862B8" w:rsidP="004862B8">
      <w:pPr>
        <w:pStyle w:val="Bezodstpw"/>
        <w:spacing w:line="276" w:lineRule="auto"/>
        <w:ind w:left="1276"/>
        <w:jc w:val="both"/>
        <w:rPr>
          <w:rFonts w:ascii="Cambria" w:hAnsi="Cambria" w:cs="Arial"/>
          <w:b/>
          <w:sz w:val="20"/>
          <w:szCs w:val="20"/>
          <w:lang w:eastAsia="en-US"/>
        </w:rPr>
      </w:pPr>
    </w:p>
    <w:p w14:paraId="73E6882D" w14:textId="77777777" w:rsidR="004862B8" w:rsidRPr="00AF0E3D" w:rsidRDefault="004862B8" w:rsidP="004862B8">
      <w:pPr>
        <w:pStyle w:val="Bezodstpw"/>
        <w:spacing w:line="276" w:lineRule="auto"/>
        <w:ind w:left="1276" w:hanging="425"/>
        <w:jc w:val="both"/>
        <w:rPr>
          <w:rFonts w:ascii="Cambria" w:hAnsi="Cambria" w:cs="Arial"/>
          <w:sz w:val="20"/>
          <w:szCs w:val="20"/>
        </w:rPr>
      </w:pPr>
      <w:r w:rsidRPr="00AF0E3D">
        <w:rPr>
          <w:rFonts w:ascii="Cambria" w:hAnsi="Cambria" w:cs="Arial"/>
          <w:sz w:val="20"/>
          <w:szCs w:val="20"/>
        </w:rPr>
        <w:t>b)</w:t>
      </w:r>
      <w:r w:rsidRPr="00AF0E3D">
        <w:rPr>
          <w:rFonts w:ascii="Cambria" w:hAnsi="Cambria" w:cs="Arial"/>
          <w:bCs/>
          <w:iCs/>
          <w:sz w:val="20"/>
          <w:szCs w:val="20"/>
        </w:rPr>
        <w:t xml:space="preserve">    </w:t>
      </w:r>
      <w:r w:rsidRPr="00AF0E3D">
        <w:rPr>
          <w:rFonts w:ascii="Cambria" w:hAnsi="Cambria" w:cs="Arial"/>
          <w:sz w:val="20"/>
          <w:szCs w:val="20"/>
        </w:rPr>
        <w:t>wykazu osób, które będą uczestniczyć w wykonywaniu zamówienia publicznego.</w:t>
      </w:r>
    </w:p>
    <w:p w14:paraId="6E031790" w14:textId="77777777" w:rsidR="004862B8" w:rsidRPr="00AF0E3D" w:rsidRDefault="004862B8" w:rsidP="004862B8">
      <w:pPr>
        <w:widowControl w:val="0"/>
        <w:autoSpaceDE w:val="0"/>
        <w:autoSpaceDN w:val="0"/>
        <w:adjustRightInd w:val="0"/>
        <w:spacing w:before="100" w:after="100" w:line="276" w:lineRule="auto"/>
        <w:ind w:left="1276" w:right="-2"/>
        <w:jc w:val="both"/>
        <w:rPr>
          <w:rFonts w:ascii="Cambria" w:hAnsi="Cambria" w:cs="Arial"/>
          <w:sz w:val="20"/>
          <w:szCs w:val="20"/>
        </w:rPr>
      </w:pPr>
      <w:r w:rsidRPr="00AF0E3D">
        <w:rPr>
          <w:rFonts w:ascii="Cambria" w:hAnsi="Cambria" w:cs="Arial"/>
          <w:sz w:val="20"/>
          <w:szCs w:val="20"/>
        </w:rPr>
        <w:t xml:space="preserve">Na potwierdzenie niniejszego warunku należy złożyć wykaz osób, skierowanych przez wykonawcę do realizacji zamówienia publicznego, w szczególności odpowiedzialnych za świadczenie usług, kontrolę jakości lub kierowanie robotami budowlanymi, wraz </w:t>
      </w:r>
      <w:r w:rsidRPr="00AF0E3D">
        <w:rPr>
          <w:rFonts w:ascii="Cambria" w:hAnsi="Cambria" w:cs="Arial"/>
          <w:sz w:val="20"/>
          <w:szCs w:val="20"/>
        </w:rPr>
        <w:br/>
      </w:r>
      <w:r w:rsidRPr="00AF0E3D">
        <w:rPr>
          <w:rFonts w:ascii="Cambria" w:hAnsi="Cambria" w:cs="Arial"/>
          <w:sz w:val="20"/>
          <w:szCs w:val="20"/>
        </w:rPr>
        <w:lastRenderedPageBreak/>
        <w:t xml:space="preserve">z informacjami na temat ich kwalifikacji zawodowych, uprawnień, doświadczenia </w:t>
      </w:r>
      <w:r w:rsidRPr="00AF0E3D">
        <w:rPr>
          <w:rFonts w:ascii="Cambria" w:hAnsi="Cambria" w:cs="Arial"/>
          <w:sz w:val="20"/>
          <w:szCs w:val="20"/>
        </w:rPr>
        <w:br/>
        <w:t>i wykształcenia niezbędnych do wykonania zamówienia publicznego, a także zakresu wykonywanych przez nie czynności oraz informacją o podstawie do dysponowania tymi osobami;</w:t>
      </w:r>
    </w:p>
    <w:p w14:paraId="07ABDAD7" w14:textId="77777777" w:rsidR="004862B8" w:rsidRPr="00AF0E3D" w:rsidRDefault="004862B8" w:rsidP="004862B8">
      <w:pPr>
        <w:pStyle w:val="Bezodstpw"/>
        <w:spacing w:after="240" w:line="276" w:lineRule="auto"/>
        <w:ind w:left="1276"/>
        <w:jc w:val="both"/>
        <w:rPr>
          <w:rFonts w:ascii="Cambria" w:hAnsi="Cambria" w:cs="Arial"/>
          <w:sz w:val="20"/>
          <w:szCs w:val="20"/>
        </w:rPr>
      </w:pPr>
      <w:r w:rsidRPr="00AF0E3D">
        <w:rPr>
          <w:rFonts w:ascii="Cambria" w:hAnsi="Cambria" w:cs="Arial"/>
          <w:sz w:val="20"/>
          <w:szCs w:val="20"/>
        </w:rPr>
        <w:t>Zamawiający uzna warunek za spełniony, jeżeli Wykonawca wykaże, że dysponuje n/w osobami:</w:t>
      </w:r>
    </w:p>
    <w:p w14:paraId="66F71064" w14:textId="5BEF8CA9" w:rsidR="004862B8" w:rsidRPr="00AF0E3D" w:rsidRDefault="004862B8" w:rsidP="004862B8">
      <w:pPr>
        <w:pStyle w:val="Bezodstpw"/>
        <w:numPr>
          <w:ilvl w:val="0"/>
          <w:numId w:val="14"/>
        </w:numPr>
        <w:spacing w:line="276" w:lineRule="auto"/>
        <w:ind w:left="1985" w:hanging="283"/>
        <w:jc w:val="both"/>
        <w:rPr>
          <w:rFonts w:ascii="Cambria" w:hAnsi="Cambria" w:cs="Arial"/>
          <w:sz w:val="20"/>
          <w:szCs w:val="20"/>
        </w:rPr>
      </w:pPr>
      <w:r w:rsidRPr="00AF0E3D">
        <w:rPr>
          <w:rFonts w:ascii="Cambria" w:hAnsi="Cambria" w:cs="Arial"/>
          <w:sz w:val="20"/>
          <w:szCs w:val="20"/>
        </w:rPr>
        <w:t xml:space="preserve">Kierownikiem budowy posiadającym uprawnienia budowlane do kierowania budowami w specjalności instalacyjnej </w:t>
      </w:r>
      <w:r w:rsidRPr="00AF0E3D">
        <w:rPr>
          <w:rFonts w:ascii="Cambria" w:hAnsi="Cambria"/>
          <w:sz w:val="20"/>
          <w:szCs w:val="20"/>
        </w:rPr>
        <w:t>w zakresie sieci, instalacji, urządzeń wodociągowych i kanalizacyjnych</w:t>
      </w:r>
      <w:r w:rsidR="000426C4" w:rsidRPr="00AF0E3D">
        <w:rPr>
          <w:rFonts w:ascii="Cambria" w:hAnsi="Cambria"/>
          <w:sz w:val="20"/>
          <w:szCs w:val="20"/>
        </w:rPr>
        <w:t>, przynależącym do właściwej izby samorządu zawodowego</w:t>
      </w:r>
      <w:r w:rsidRPr="00AF0E3D">
        <w:rPr>
          <w:rFonts w:ascii="Cambria" w:hAnsi="Cambria" w:cs="Arial"/>
          <w:sz w:val="20"/>
          <w:szCs w:val="20"/>
        </w:rPr>
        <w:t xml:space="preserve"> oraz </w:t>
      </w:r>
      <w:r w:rsidR="000426C4" w:rsidRPr="00AF0E3D">
        <w:rPr>
          <w:rFonts w:ascii="Cambria" w:hAnsi="Cambria" w:cs="Arial"/>
          <w:sz w:val="20"/>
          <w:szCs w:val="20"/>
        </w:rPr>
        <w:t xml:space="preserve">posiadającym </w:t>
      </w:r>
      <w:r w:rsidRPr="00AF0E3D">
        <w:rPr>
          <w:rFonts w:ascii="Cambria" w:hAnsi="Cambria" w:cs="Arial"/>
          <w:sz w:val="20"/>
          <w:szCs w:val="20"/>
        </w:rPr>
        <w:t xml:space="preserve">doświadczenie jako kierownik budowy lub kierownik robót </w:t>
      </w:r>
      <w:r w:rsidRPr="00AF0E3D">
        <w:rPr>
          <w:rFonts w:ascii="Cambria" w:hAnsi="Cambria" w:cs="Calibri"/>
          <w:sz w:val="20"/>
          <w:szCs w:val="20"/>
        </w:rPr>
        <w:t>(od rozpoczęcia do zakończenia),</w:t>
      </w:r>
      <w:r w:rsidRPr="00AF0E3D">
        <w:rPr>
          <w:rFonts w:ascii="Cambria" w:hAnsi="Cambria" w:cs="Arial"/>
          <w:sz w:val="20"/>
          <w:szCs w:val="20"/>
        </w:rPr>
        <w:t xml:space="preserve"> na co najmniej jednej inwestycji związanej z budową lub przebudową lub rozbudową kanalizacji sanitarnej</w:t>
      </w:r>
      <w:r w:rsidR="00EB29D9" w:rsidRPr="00AF0E3D">
        <w:rPr>
          <w:rFonts w:ascii="Cambria" w:hAnsi="Cambria" w:cs="Arial"/>
          <w:sz w:val="20"/>
          <w:szCs w:val="20"/>
        </w:rPr>
        <w:t xml:space="preserve">, </w:t>
      </w:r>
      <w:r w:rsidRPr="00AF0E3D">
        <w:rPr>
          <w:rFonts w:ascii="Cambria" w:hAnsi="Cambria" w:cs="Arial"/>
          <w:sz w:val="20"/>
          <w:szCs w:val="20"/>
        </w:rPr>
        <w:t>sieci wodociągowej</w:t>
      </w:r>
      <w:r w:rsidR="00EB29D9" w:rsidRPr="00AF0E3D">
        <w:rPr>
          <w:rFonts w:ascii="Cambria" w:hAnsi="Cambria" w:cs="Arial"/>
          <w:sz w:val="20"/>
          <w:szCs w:val="20"/>
        </w:rPr>
        <w:t xml:space="preserve"> lub kanalizacji deszczowej</w:t>
      </w:r>
      <w:r w:rsidRPr="00AF0E3D">
        <w:rPr>
          <w:rFonts w:ascii="Cambria" w:hAnsi="Cambria" w:cs="Arial"/>
          <w:sz w:val="20"/>
          <w:szCs w:val="20"/>
        </w:rPr>
        <w:t>.</w:t>
      </w:r>
    </w:p>
    <w:p w14:paraId="2F3CC590" w14:textId="77777777" w:rsidR="004862B8" w:rsidRPr="00AF0E3D" w:rsidRDefault="004862B8" w:rsidP="00CD24EF">
      <w:pPr>
        <w:spacing w:line="276" w:lineRule="auto"/>
        <w:jc w:val="both"/>
        <w:rPr>
          <w:rFonts w:ascii="Cambria" w:hAnsi="Cambria" w:cs="Arial"/>
          <w:sz w:val="20"/>
          <w:szCs w:val="20"/>
        </w:rPr>
      </w:pPr>
    </w:p>
    <w:p w14:paraId="4973FB1B" w14:textId="213B2726" w:rsidR="004862B8" w:rsidRPr="00AF0E3D" w:rsidRDefault="004862B8" w:rsidP="004862B8">
      <w:pPr>
        <w:spacing w:line="276" w:lineRule="auto"/>
        <w:ind w:left="1276"/>
        <w:jc w:val="both"/>
        <w:rPr>
          <w:rFonts w:ascii="Cambria" w:hAnsi="Cambria" w:cs="Arial"/>
          <w:sz w:val="20"/>
          <w:szCs w:val="20"/>
        </w:rPr>
      </w:pPr>
      <w:r w:rsidRPr="00AF0E3D">
        <w:rPr>
          <w:rFonts w:ascii="Cambria" w:hAnsi="Cambria" w:cs="Arial"/>
          <w:sz w:val="20"/>
          <w:szCs w:val="20"/>
        </w:rPr>
        <w:t>Do wykazu osób w stosunku do kierownika budowy należy dołączyć oświadczenie Wykonawcy</w:t>
      </w:r>
      <w:r w:rsidR="000426C4" w:rsidRPr="00AF0E3D">
        <w:rPr>
          <w:rFonts w:ascii="Cambria" w:hAnsi="Cambria" w:cs="Arial"/>
          <w:sz w:val="20"/>
          <w:szCs w:val="20"/>
        </w:rPr>
        <w:t xml:space="preserve"> na temat wykształcenia i kwalifikacji zawodowych zaproponowanej osoby. </w:t>
      </w:r>
    </w:p>
    <w:p w14:paraId="017513D4" w14:textId="77777777" w:rsidR="004862B8" w:rsidRPr="00AF0E3D" w:rsidRDefault="004862B8" w:rsidP="004862B8">
      <w:pPr>
        <w:spacing w:line="276" w:lineRule="auto"/>
        <w:ind w:left="1276" w:hanging="567"/>
        <w:jc w:val="both"/>
        <w:rPr>
          <w:rFonts w:ascii="Cambria" w:hAnsi="Cambria" w:cs="Arial"/>
          <w:sz w:val="20"/>
          <w:szCs w:val="20"/>
        </w:rPr>
      </w:pPr>
    </w:p>
    <w:p w14:paraId="03865767" w14:textId="77777777" w:rsidR="004862B8" w:rsidRPr="00AF0E3D" w:rsidRDefault="004862B8" w:rsidP="004862B8">
      <w:pPr>
        <w:spacing w:line="276" w:lineRule="auto"/>
        <w:ind w:left="1276"/>
        <w:jc w:val="both"/>
        <w:rPr>
          <w:rFonts w:ascii="Cambria" w:hAnsi="Cambria" w:cs="Arial"/>
          <w:sz w:val="20"/>
          <w:szCs w:val="20"/>
        </w:rPr>
      </w:pPr>
      <w:r w:rsidRPr="00AF0E3D">
        <w:rPr>
          <w:rFonts w:ascii="Cambria" w:hAnsi="Cambria" w:cs="Arial"/>
          <w:sz w:val="20"/>
          <w:szCs w:val="20"/>
        </w:rPr>
        <w:t xml:space="preserve">Zgodnie z art. 12a Prawa budowlanego </w:t>
      </w:r>
      <w:r w:rsidRPr="00AF0E3D">
        <w:rPr>
          <w:rFonts w:ascii="Cambria" w:hAnsi="Cambria" w:cs="Arial"/>
          <w:bCs/>
          <w:sz w:val="20"/>
          <w:szCs w:val="20"/>
        </w:rPr>
        <w:t xml:space="preserve">który to odsyła do ustawy </w:t>
      </w:r>
      <w:r w:rsidRPr="00AF0E3D">
        <w:rPr>
          <w:rFonts w:ascii="Cambria" w:hAnsi="Cambria" w:cs="Arial"/>
          <w:sz w:val="20"/>
          <w:szCs w:val="20"/>
        </w:rPr>
        <w:t>z dnia 22 grudnia 2015 r.  o</w:t>
      </w:r>
      <w:r w:rsidRPr="00AF0E3D">
        <w:rPr>
          <w:rFonts w:ascii="Cambria" w:hAnsi="Cambria" w:cs="Arial"/>
          <w:bCs/>
          <w:sz w:val="20"/>
          <w:szCs w:val="20"/>
        </w:rPr>
        <w:t xml:space="preserve"> zasadach uznawania kwalifikacji zawodowych nabytych w państwach członkowskich Unii Europejskiej </w:t>
      </w:r>
      <w:r w:rsidRPr="00AF0E3D">
        <w:rPr>
          <w:rFonts w:ascii="Cambria" w:hAnsi="Cambria" w:cs="Arial"/>
          <w:sz w:val="20"/>
          <w:szCs w:val="20"/>
        </w:rPr>
        <w:t>(Dz. U. 2016 r. poz. 65) przynależność do właściwej izby samorządu zawodowego nie jest wymagana od obywateli państw członkowskich Unii Europejskiej, Konfederacji Szwajcarskiej lub państw członkowskich Europejskiego Porozumienia o Wolnym Handlu (EFTA) gdyż do posiadania uprawnień w wykonywaniu samodzielnych funkcji w budownictwie nie jest wymagana przynależność do izby samorządu zawodowego.</w:t>
      </w:r>
    </w:p>
    <w:p w14:paraId="53D3C46A" w14:textId="77777777" w:rsidR="004862B8" w:rsidRPr="00AF0E3D" w:rsidRDefault="004862B8" w:rsidP="004862B8">
      <w:pPr>
        <w:spacing w:line="276" w:lineRule="auto"/>
        <w:ind w:left="1276" w:hanging="567"/>
        <w:jc w:val="both"/>
        <w:rPr>
          <w:rFonts w:ascii="Cambria" w:hAnsi="Cambria" w:cs="Arial"/>
          <w:sz w:val="20"/>
          <w:szCs w:val="20"/>
        </w:rPr>
      </w:pPr>
    </w:p>
    <w:p w14:paraId="7E22EC1B" w14:textId="77777777" w:rsidR="004862B8" w:rsidRPr="00AF0E3D" w:rsidRDefault="004862B8" w:rsidP="004862B8">
      <w:pPr>
        <w:widowControl w:val="0"/>
        <w:autoSpaceDE w:val="0"/>
        <w:autoSpaceDN w:val="0"/>
        <w:adjustRightInd w:val="0"/>
        <w:spacing w:line="276" w:lineRule="auto"/>
        <w:ind w:left="1276" w:hanging="567"/>
        <w:jc w:val="both"/>
        <w:rPr>
          <w:rFonts w:ascii="Cambria" w:hAnsi="Cambria" w:cs="Arial"/>
          <w:sz w:val="20"/>
          <w:szCs w:val="20"/>
        </w:rPr>
      </w:pPr>
      <w:r w:rsidRPr="00AF0E3D">
        <w:rPr>
          <w:rFonts w:ascii="Cambria" w:hAnsi="Cambria" w:cs="Arial"/>
          <w:sz w:val="20"/>
          <w:szCs w:val="20"/>
        </w:rPr>
        <w:t>9.4.3</w:t>
      </w:r>
      <w:r w:rsidRPr="00AF0E3D">
        <w:rPr>
          <w:rFonts w:ascii="Cambria" w:hAnsi="Cambria" w:cs="Arial"/>
          <w:sz w:val="20"/>
          <w:szCs w:val="20"/>
        </w:rPr>
        <w:tab/>
        <w:t>sytuacji ekonomicznej lub finansowej.</w:t>
      </w:r>
    </w:p>
    <w:p w14:paraId="1CC8C158" w14:textId="2F087B28" w:rsidR="00880A0D" w:rsidRPr="00AF0E3D" w:rsidRDefault="00880A0D" w:rsidP="00880A0D">
      <w:pPr>
        <w:suppressAutoHyphens/>
        <w:ind w:left="540"/>
        <w:jc w:val="both"/>
        <w:rPr>
          <w:sz w:val="22"/>
          <w:szCs w:val="22"/>
        </w:rPr>
      </w:pPr>
      <w:r w:rsidRPr="00AF0E3D">
        <w:rPr>
          <w:sz w:val="22"/>
          <w:szCs w:val="22"/>
        </w:rPr>
        <w:t>Zamawiający nie stawia wymagań w tym zakresie. Warunek zostanie spełniony poprzez złożenie oświadczenia o spełnianiu warunków udziału</w:t>
      </w:r>
      <w:r w:rsidR="00C2321F" w:rsidRPr="00AF0E3D">
        <w:rPr>
          <w:sz w:val="22"/>
          <w:szCs w:val="22"/>
        </w:rPr>
        <w:t xml:space="preserve"> w postępowaniu</w:t>
      </w:r>
      <w:r w:rsidRPr="00AF0E3D">
        <w:rPr>
          <w:sz w:val="22"/>
          <w:szCs w:val="22"/>
        </w:rPr>
        <w:t>.</w:t>
      </w:r>
    </w:p>
    <w:p w14:paraId="5CAE186C" w14:textId="77777777" w:rsidR="004862B8" w:rsidRPr="00AF0E3D" w:rsidRDefault="004862B8" w:rsidP="0048785B">
      <w:pPr>
        <w:widowControl w:val="0"/>
        <w:autoSpaceDE w:val="0"/>
        <w:autoSpaceDN w:val="0"/>
        <w:adjustRightInd w:val="0"/>
        <w:spacing w:line="276" w:lineRule="auto"/>
        <w:jc w:val="both"/>
        <w:rPr>
          <w:rFonts w:ascii="Cambria" w:hAnsi="Cambria" w:cs="Arial"/>
          <w:sz w:val="20"/>
          <w:szCs w:val="20"/>
        </w:rPr>
      </w:pPr>
    </w:p>
    <w:p w14:paraId="1DEBBDB4" w14:textId="77777777" w:rsidR="004862B8" w:rsidRPr="00AF0E3D" w:rsidRDefault="004862B8" w:rsidP="004862B8">
      <w:pPr>
        <w:pStyle w:val="Bezodstpw"/>
        <w:spacing w:line="276" w:lineRule="auto"/>
        <w:ind w:left="708"/>
        <w:jc w:val="both"/>
        <w:rPr>
          <w:rFonts w:ascii="Cambria" w:hAnsi="Cambria" w:cs="Arial"/>
          <w:b/>
          <w:sz w:val="20"/>
          <w:szCs w:val="20"/>
        </w:rPr>
      </w:pPr>
      <w:r w:rsidRPr="00AF0E3D">
        <w:rPr>
          <w:rFonts w:ascii="Cambria" w:hAnsi="Cambria" w:cs="Arial"/>
          <w:b/>
          <w:sz w:val="20"/>
          <w:szCs w:val="20"/>
        </w:rPr>
        <w:t>Uwaga 1- Wymogi w zakresie oświadczenia składanego wraz z ofertą o udostępnieniu zasobów przez inny podmiot</w:t>
      </w:r>
    </w:p>
    <w:p w14:paraId="77D96D64" w14:textId="77777777" w:rsidR="004862B8" w:rsidRPr="00AF0E3D" w:rsidRDefault="004862B8" w:rsidP="004862B8">
      <w:pPr>
        <w:pStyle w:val="Bezodstpw"/>
        <w:numPr>
          <w:ilvl w:val="0"/>
          <w:numId w:val="26"/>
        </w:numPr>
        <w:spacing w:line="276" w:lineRule="auto"/>
        <w:ind w:left="1276" w:hanging="211"/>
        <w:jc w:val="both"/>
        <w:rPr>
          <w:rFonts w:ascii="Cambria" w:hAnsi="Cambria" w:cs="Arial"/>
          <w:sz w:val="20"/>
          <w:szCs w:val="20"/>
        </w:rPr>
      </w:pPr>
      <w:r w:rsidRPr="00AF0E3D">
        <w:rPr>
          <w:rFonts w:ascii="Cambria" w:hAnsi="Cambria" w:cs="Arial"/>
          <w:sz w:val="20"/>
          <w:szCs w:val="20"/>
        </w:rPr>
        <w:t xml:space="preserve">Wykonawca może w celu potwierdzenia spełniania warunków udziału w postępowaniu, </w:t>
      </w:r>
      <w:r w:rsidRPr="00AF0E3D">
        <w:rPr>
          <w:rFonts w:ascii="Cambria" w:hAnsi="Cambria" w:cs="Arial"/>
          <w:sz w:val="20"/>
          <w:szCs w:val="20"/>
        </w:rPr>
        <w:b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14:paraId="6B468EB6" w14:textId="77777777" w:rsidR="004862B8" w:rsidRPr="00AF0E3D" w:rsidRDefault="004862B8" w:rsidP="004862B8">
      <w:pPr>
        <w:pStyle w:val="Bezodstpw"/>
        <w:numPr>
          <w:ilvl w:val="0"/>
          <w:numId w:val="26"/>
        </w:numPr>
        <w:spacing w:line="276" w:lineRule="auto"/>
        <w:ind w:left="1276" w:hanging="211"/>
        <w:jc w:val="both"/>
        <w:rPr>
          <w:rFonts w:ascii="Cambria" w:hAnsi="Cambria" w:cs="Arial"/>
          <w:sz w:val="20"/>
          <w:szCs w:val="20"/>
        </w:rPr>
      </w:pPr>
      <w:r w:rsidRPr="00AF0E3D">
        <w:rPr>
          <w:rFonts w:ascii="Cambria" w:hAnsi="Cambria" w:cs="Arial"/>
          <w:sz w:val="20"/>
          <w:szCs w:val="20"/>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0CDDBFDA" w14:textId="77777777" w:rsidR="004862B8" w:rsidRPr="00AF0E3D" w:rsidRDefault="004862B8" w:rsidP="004862B8">
      <w:pPr>
        <w:pStyle w:val="Bezodstpw"/>
        <w:numPr>
          <w:ilvl w:val="0"/>
          <w:numId w:val="26"/>
        </w:numPr>
        <w:spacing w:line="276" w:lineRule="auto"/>
        <w:ind w:left="1276" w:hanging="353"/>
        <w:jc w:val="both"/>
        <w:rPr>
          <w:rFonts w:ascii="Cambria" w:hAnsi="Cambria" w:cs="Arial"/>
          <w:sz w:val="20"/>
          <w:szCs w:val="20"/>
        </w:rPr>
      </w:pPr>
      <w:r w:rsidRPr="00AF0E3D">
        <w:rPr>
          <w:rFonts w:ascii="Cambria" w:hAnsi="Cambria" w:cs="Arial"/>
          <w:sz w:val="20"/>
          <w:szCs w:val="20"/>
        </w:rPr>
        <w:t>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gwarantuje rzeczywisty dostęp do ich zasobów, zamawiający żąda dokumentów, które określają w szczególności:</w:t>
      </w:r>
    </w:p>
    <w:p w14:paraId="3215B8AE" w14:textId="77777777" w:rsidR="004862B8" w:rsidRPr="00AF0E3D" w:rsidRDefault="004862B8" w:rsidP="004862B8">
      <w:pPr>
        <w:pStyle w:val="Bezodstpw"/>
        <w:numPr>
          <w:ilvl w:val="0"/>
          <w:numId w:val="27"/>
        </w:numPr>
        <w:spacing w:line="276" w:lineRule="auto"/>
        <w:ind w:left="1560" w:hanging="284"/>
        <w:jc w:val="both"/>
        <w:rPr>
          <w:rFonts w:ascii="Cambria" w:hAnsi="Cambria" w:cs="Arial"/>
          <w:sz w:val="20"/>
          <w:szCs w:val="20"/>
        </w:rPr>
      </w:pPr>
      <w:r w:rsidRPr="00AF0E3D">
        <w:rPr>
          <w:rFonts w:ascii="Cambria" w:hAnsi="Cambria" w:cs="Arial"/>
          <w:sz w:val="20"/>
          <w:szCs w:val="20"/>
        </w:rPr>
        <w:t>zakres dostępnych wykonawcy zasobów innego podmiotu;</w:t>
      </w:r>
    </w:p>
    <w:p w14:paraId="065AC4AE" w14:textId="77777777" w:rsidR="004862B8" w:rsidRPr="00AF0E3D" w:rsidRDefault="004862B8" w:rsidP="004862B8">
      <w:pPr>
        <w:pStyle w:val="Bezodstpw"/>
        <w:numPr>
          <w:ilvl w:val="0"/>
          <w:numId w:val="27"/>
        </w:numPr>
        <w:spacing w:line="276" w:lineRule="auto"/>
        <w:ind w:left="1560" w:hanging="284"/>
        <w:jc w:val="both"/>
        <w:rPr>
          <w:rFonts w:ascii="Cambria" w:hAnsi="Cambria" w:cs="Arial"/>
          <w:sz w:val="20"/>
          <w:szCs w:val="20"/>
        </w:rPr>
      </w:pPr>
      <w:r w:rsidRPr="00AF0E3D">
        <w:rPr>
          <w:rFonts w:ascii="Cambria" w:hAnsi="Cambria" w:cs="Arial"/>
          <w:sz w:val="20"/>
          <w:szCs w:val="20"/>
        </w:rPr>
        <w:t xml:space="preserve">sposób wykorzystania zasobów innego podmiotu, przez wykonawcę, przy wykonywaniu zamówienia publicznego; </w:t>
      </w:r>
    </w:p>
    <w:p w14:paraId="6337F60A" w14:textId="77777777" w:rsidR="004862B8" w:rsidRPr="00AF0E3D" w:rsidRDefault="004862B8" w:rsidP="004862B8">
      <w:pPr>
        <w:pStyle w:val="Bezodstpw"/>
        <w:numPr>
          <w:ilvl w:val="0"/>
          <w:numId w:val="27"/>
        </w:numPr>
        <w:spacing w:line="276" w:lineRule="auto"/>
        <w:ind w:left="1560" w:hanging="284"/>
        <w:jc w:val="both"/>
        <w:rPr>
          <w:rFonts w:ascii="Cambria" w:hAnsi="Cambria" w:cs="Arial"/>
          <w:sz w:val="20"/>
          <w:szCs w:val="20"/>
        </w:rPr>
      </w:pPr>
      <w:r w:rsidRPr="00AF0E3D">
        <w:rPr>
          <w:rFonts w:ascii="Cambria" w:hAnsi="Cambria" w:cs="Arial"/>
          <w:sz w:val="20"/>
          <w:szCs w:val="20"/>
        </w:rPr>
        <w:t xml:space="preserve">zakres i okres udziału innego podmiotu przy wykonywaniu zamówienia publicznego; </w:t>
      </w:r>
    </w:p>
    <w:p w14:paraId="74E6CBA0" w14:textId="77777777" w:rsidR="004862B8" w:rsidRPr="00AF0E3D" w:rsidRDefault="004862B8" w:rsidP="004862B8">
      <w:pPr>
        <w:pStyle w:val="Bezodstpw"/>
        <w:numPr>
          <w:ilvl w:val="0"/>
          <w:numId w:val="27"/>
        </w:numPr>
        <w:spacing w:line="276" w:lineRule="auto"/>
        <w:ind w:left="1560" w:hanging="284"/>
        <w:jc w:val="both"/>
        <w:rPr>
          <w:rFonts w:ascii="Cambria" w:hAnsi="Cambria" w:cs="Arial"/>
          <w:sz w:val="20"/>
          <w:szCs w:val="20"/>
        </w:rPr>
      </w:pPr>
      <w:r w:rsidRPr="00AF0E3D">
        <w:rPr>
          <w:rFonts w:ascii="Cambria" w:hAnsi="Cambria" w:cs="Arial"/>
          <w:sz w:val="20"/>
          <w:szCs w:val="20"/>
        </w:rPr>
        <w:t>czy inne podmioty, na zdolności, których wykonawca powołuje się w odniesieniu do warunków udziału w postępowaniu dotyczących wykształcenia, kwalifikacji zawodowych lub doświadczenia, zrealizują roboty budowlane lub usługi, których wskazane zdolności dotyczą.</w:t>
      </w:r>
    </w:p>
    <w:p w14:paraId="551EABD7" w14:textId="77777777" w:rsidR="004862B8" w:rsidRPr="00AF0E3D" w:rsidRDefault="004862B8" w:rsidP="004862B8">
      <w:pPr>
        <w:pStyle w:val="Bezodstpw"/>
        <w:numPr>
          <w:ilvl w:val="0"/>
          <w:numId w:val="27"/>
        </w:numPr>
        <w:spacing w:line="276" w:lineRule="auto"/>
        <w:ind w:left="1560" w:hanging="284"/>
        <w:jc w:val="both"/>
        <w:rPr>
          <w:rFonts w:ascii="Cambria" w:hAnsi="Cambria" w:cs="Arial"/>
          <w:sz w:val="20"/>
          <w:szCs w:val="20"/>
        </w:rPr>
      </w:pPr>
      <w:r w:rsidRPr="00AF0E3D">
        <w:rPr>
          <w:rFonts w:ascii="Cambria" w:hAnsi="Cambria" w:cs="Arial"/>
          <w:sz w:val="20"/>
          <w:szCs w:val="20"/>
        </w:rPr>
        <w:lastRenderedPageBreak/>
        <w:t xml:space="preserve">Wykonawca, który polega na zasobach innych podmiotów składa wraz z ofertą oświadczenie o udostępnieniu zasobów wskazujące na okoliczności opisane w pkt a)-d) oraz na wezwanie Zamawiającego dokumenty o których mowa w pkt. 9.4.4, w odniesieniu do tych podmiotów. </w:t>
      </w:r>
    </w:p>
    <w:p w14:paraId="14B3348B" w14:textId="77777777" w:rsidR="004862B8" w:rsidRPr="00AF0E3D" w:rsidRDefault="004862B8" w:rsidP="004862B8">
      <w:pPr>
        <w:autoSpaceDE w:val="0"/>
        <w:spacing w:line="276" w:lineRule="auto"/>
        <w:ind w:left="840"/>
        <w:jc w:val="both"/>
        <w:rPr>
          <w:rFonts w:ascii="Cambria" w:hAnsi="Cambria" w:cs="Arial"/>
          <w:sz w:val="20"/>
          <w:szCs w:val="20"/>
        </w:rPr>
      </w:pPr>
    </w:p>
    <w:p w14:paraId="39F37F61" w14:textId="77777777" w:rsidR="004862B8" w:rsidRPr="00AF0E3D" w:rsidRDefault="004862B8" w:rsidP="004862B8">
      <w:pPr>
        <w:widowControl w:val="0"/>
        <w:numPr>
          <w:ilvl w:val="2"/>
          <w:numId w:val="23"/>
        </w:numPr>
        <w:autoSpaceDE w:val="0"/>
        <w:autoSpaceDN w:val="0"/>
        <w:adjustRightInd w:val="0"/>
        <w:spacing w:after="120" w:line="276" w:lineRule="auto"/>
        <w:jc w:val="both"/>
        <w:rPr>
          <w:rFonts w:ascii="Cambria" w:hAnsi="Cambria" w:cs="Arial"/>
          <w:b/>
          <w:bCs/>
          <w:i/>
          <w:iCs/>
          <w:sz w:val="20"/>
          <w:szCs w:val="20"/>
        </w:rPr>
      </w:pPr>
      <w:r w:rsidRPr="00AF0E3D">
        <w:rPr>
          <w:rFonts w:ascii="Cambria" w:hAnsi="Cambria" w:cs="Arial"/>
          <w:b/>
          <w:bCs/>
          <w:iCs/>
          <w:sz w:val="20"/>
          <w:szCs w:val="20"/>
        </w:rPr>
        <w:t>braku podstaw wykluczenia.</w:t>
      </w:r>
    </w:p>
    <w:p w14:paraId="4D6A7FA2" w14:textId="77777777" w:rsidR="004862B8" w:rsidRPr="00AF0E3D" w:rsidRDefault="004862B8" w:rsidP="004862B8">
      <w:pPr>
        <w:widowControl w:val="0"/>
        <w:autoSpaceDE w:val="0"/>
        <w:spacing w:after="120" w:line="276" w:lineRule="auto"/>
        <w:ind w:left="1418"/>
        <w:jc w:val="both"/>
        <w:rPr>
          <w:rFonts w:ascii="Cambria" w:hAnsi="Cambria" w:cs="Arial"/>
          <w:sz w:val="20"/>
          <w:szCs w:val="20"/>
        </w:rPr>
      </w:pPr>
      <w:r w:rsidRPr="00AF0E3D">
        <w:rPr>
          <w:rFonts w:ascii="Cambria" w:hAnsi="Cambria" w:cs="Arial"/>
          <w:sz w:val="20"/>
          <w:szCs w:val="20"/>
        </w:rPr>
        <w:t>W postępowaniu mogą brać udział wykonawcy</w:t>
      </w:r>
      <w:r w:rsidRPr="00AF0E3D">
        <w:rPr>
          <w:rFonts w:ascii="Cambria" w:hAnsi="Cambria" w:cs="Arial"/>
          <w:sz w:val="20"/>
          <w:szCs w:val="20"/>
          <w:lang w:eastAsia="ar-SA"/>
        </w:rPr>
        <w:t>, którzy nie podlegają wykluczeniu z postępowania o udzielenie zamówienia w okolicznościach</w:t>
      </w:r>
      <w:r w:rsidRPr="00AF0E3D">
        <w:rPr>
          <w:rFonts w:ascii="Cambria" w:hAnsi="Cambria" w:cs="Arial"/>
          <w:sz w:val="20"/>
          <w:szCs w:val="20"/>
        </w:rPr>
        <w:t xml:space="preserve">, o których mowa w art. 24 ust. 1 oraz ust. 5 pkt. 1 i 8 ustawy i w tym zakresie wykonawca wraz z ofertą składa oświadczenie; </w:t>
      </w:r>
    </w:p>
    <w:p w14:paraId="09AF4A10" w14:textId="605F3675" w:rsidR="004862B8" w:rsidRPr="00AF0E3D" w:rsidRDefault="008071FD" w:rsidP="004862B8">
      <w:pPr>
        <w:widowControl w:val="0"/>
        <w:numPr>
          <w:ilvl w:val="0"/>
          <w:numId w:val="39"/>
        </w:numPr>
        <w:suppressAutoHyphens/>
        <w:autoSpaceDE w:val="0"/>
        <w:spacing w:line="276" w:lineRule="auto"/>
        <w:ind w:left="1418" w:hanging="284"/>
        <w:jc w:val="both"/>
        <w:rPr>
          <w:rFonts w:ascii="Cambria" w:hAnsi="Cambria" w:cs="Arial"/>
          <w:sz w:val="20"/>
          <w:szCs w:val="20"/>
        </w:rPr>
      </w:pPr>
      <w:r w:rsidRPr="00AF0E3D">
        <w:rPr>
          <w:rFonts w:ascii="Cambria" w:hAnsi="Cambria" w:cs="Arial"/>
          <w:sz w:val="20"/>
          <w:szCs w:val="20"/>
        </w:rPr>
        <w:t xml:space="preserve">zgodnie z </w:t>
      </w:r>
      <w:r w:rsidR="004862B8" w:rsidRPr="00AF0E3D">
        <w:rPr>
          <w:rFonts w:ascii="Cambria" w:hAnsi="Cambria" w:cs="Arial"/>
          <w:sz w:val="20"/>
          <w:szCs w:val="20"/>
        </w:rPr>
        <w:t>art. 24 ust. 5 pkt 1 ustawy Zamawiający wykluczy z postępowania o udzielenie zamówienia publicznego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w:t>
      </w:r>
      <w:proofErr w:type="spellStart"/>
      <w:r w:rsidR="004862B8" w:rsidRPr="00AF0E3D">
        <w:rPr>
          <w:rFonts w:ascii="Cambria" w:hAnsi="Cambria" w:cs="Arial"/>
          <w:sz w:val="20"/>
          <w:szCs w:val="20"/>
        </w:rPr>
        <w:t>t.j</w:t>
      </w:r>
      <w:proofErr w:type="spellEnd"/>
      <w:r w:rsidR="004862B8" w:rsidRPr="00AF0E3D">
        <w:rPr>
          <w:rFonts w:ascii="Cambria" w:hAnsi="Cambria" w:cs="Arial"/>
          <w:sz w:val="20"/>
          <w:szCs w:val="20"/>
        </w:rPr>
        <w:t>. Dz.U. 2017 poz. 1508)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proofErr w:type="spellStart"/>
      <w:r w:rsidR="004862B8" w:rsidRPr="00AF0E3D">
        <w:rPr>
          <w:rFonts w:ascii="Cambria" w:hAnsi="Cambria" w:cs="Arial"/>
          <w:sz w:val="20"/>
          <w:szCs w:val="20"/>
        </w:rPr>
        <w:t>t.j</w:t>
      </w:r>
      <w:proofErr w:type="spellEnd"/>
      <w:r w:rsidR="004862B8" w:rsidRPr="00AF0E3D">
        <w:rPr>
          <w:rFonts w:ascii="Cambria" w:hAnsi="Cambria" w:cs="Arial"/>
          <w:sz w:val="20"/>
          <w:szCs w:val="20"/>
        </w:rPr>
        <w:t>. Dz.U.2017 r. poz. 2344); - wymagany dokument; odpis z właściwego rejestru lub z centralnej ewidencji i informacji o działalności gospodarczej, jeżeli odrębne przepisy wymagają wpisu do rejestru lub ewidencji, w celu wykazania braku podstaw do wykluczenia na podstawie art. 24 ust. 5 pkt.1 ustawy;</w:t>
      </w:r>
    </w:p>
    <w:p w14:paraId="0F0A1DD9" w14:textId="0D508EA9" w:rsidR="008071FD" w:rsidRPr="00AF0E3D" w:rsidRDefault="008071FD" w:rsidP="004862B8">
      <w:pPr>
        <w:widowControl w:val="0"/>
        <w:numPr>
          <w:ilvl w:val="0"/>
          <w:numId w:val="39"/>
        </w:numPr>
        <w:suppressAutoHyphens/>
        <w:autoSpaceDE w:val="0"/>
        <w:spacing w:line="276" w:lineRule="auto"/>
        <w:ind w:left="1418" w:hanging="284"/>
        <w:jc w:val="both"/>
        <w:rPr>
          <w:rFonts w:ascii="Cambria" w:hAnsi="Cambria" w:cs="Arial"/>
          <w:sz w:val="20"/>
          <w:szCs w:val="20"/>
        </w:rPr>
      </w:pPr>
      <w:r w:rsidRPr="00AF0E3D">
        <w:rPr>
          <w:rFonts w:ascii="Cambria" w:hAnsi="Cambria" w:cs="Arial"/>
          <w:sz w:val="20"/>
          <w:szCs w:val="20"/>
        </w:rPr>
        <w:t xml:space="preserve">zgodnie z </w:t>
      </w:r>
      <w:r w:rsidR="004862B8" w:rsidRPr="00AF0E3D">
        <w:rPr>
          <w:rFonts w:ascii="Cambria" w:hAnsi="Cambria" w:cs="Arial"/>
          <w:sz w:val="20"/>
          <w:szCs w:val="20"/>
        </w:rPr>
        <w:t xml:space="preserve">art. 24 ust. 5 pkt 8 ustawy Zamawiający wykluczy z postępowania o udzielenie zamówienia publicznego wykonawcę, który naruszył obowiązki dotyczące płatności  podatków - </w:t>
      </w:r>
      <w:r w:rsidRPr="00AF0E3D">
        <w:rPr>
          <w:rFonts w:ascii="Cambria" w:hAnsi="Cambria" w:cs="Arial"/>
          <w:sz w:val="20"/>
          <w:szCs w:val="20"/>
        </w:rPr>
        <w:t xml:space="preserve">wymagane </w:t>
      </w:r>
      <w:r w:rsidR="004862B8" w:rsidRPr="00AF0E3D">
        <w:rPr>
          <w:rFonts w:ascii="Cambria" w:hAnsi="Cambria" w:cs="Arial"/>
          <w:sz w:val="20"/>
          <w:szCs w:val="20"/>
        </w:rPr>
        <w:t>dokument</w:t>
      </w:r>
      <w:r w:rsidRPr="00AF0E3D">
        <w:rPr>
          <w:rFonts w:ascii="Cambria" w:hAnsi="Cambria" w:cs="Arial"/>
          <w:sz w:val="20"/>
          <w:szCs w:val="20"/>
        </w:rPr>
        <w:t>y:</w:t>
      </w:r>
    </w:p>
    <w:p w14:paraId="05B7C86B" w14:textId="667DA3C3" w:rsidR="008071FD" w:rsidRPr="00AF0E3D" w:rsidRDefault="008071FD" w:rsidP="008071FD">
      <w:pPr>
        <w:widowControl w:val="0"/>
        <w:suppressAutoHyphens/>
        <w:autoSpaceDE w:val="0"/>
        <w:spacing w:line="276" w:lineRule="auto"/>
        <w:ind w:left="1418"/>
        <w:jc w:val="both"/>
        <w:rPr>
          <w:rFonts w:ascii="Cambria" w:hAnsi="Cambria" w:cs="Arial"/>
          <w:sz w:val="20"/>
          <w:szCs w:val="20"/>
        </w:rPr>
      </w:pPr>
      <w:r w:rsidRPr="00AF0E3D">
        <w:rPr>
          <w:rFonts w:ascii="Cambria" w:hAnsi="Cambria" w:cs="Arial"/>
          <w:sz w:val="20"/>
          <w:szCs w:val="20"/>
        </w:rPr>
        <w:t>-</w:t>
      </w:r>
      <w:r w:rsidR="004862B8" w:rsidRPr="00AF0E3D">
        <w:rPr>
          <w:rFonts w:ascii="Cambria" w:hAnsi="Cambria" w:cs="Arial"/>
          <w:sz w:val="20"/>
          <w:szCs w:val="20"/>
        </w:rPr>
        <w:t xml:space="preserve"> zaświadczenie właściwego urzędu skarbowego potwierdzające, że wykonawca nie zalega z opłacaniem podatków, wystawione nie wcześniej niż 3 miesiące przed upływem terminu składania ofert lub inne dokumenty potwierdzające,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Pr="00AF0E3D">
        <w:rPr>
          <w:rFonts w:ascii="Cambria" w:hAnsi="Cambria" w:cs="Arial"/>
          <w:sz w:val="20"/>
          <w:szCs w:val="20"/>
        </w:rPr>
        <w:t xml:space="preserve"> </w:t>
      </w:r>
    </w:p>
    <w:p w14:paraId="24B903FB" w14:textId="1B07CBC9" w:rsidR="004862B8" w:rsidRPr="00AF0E3D" w:rsidRDefault="008071FD" w:rsidP="006A2E7B">
      <w:pPr>
        <w:widowControl w:val="0"/>
        <w:suppressAutoHyphens/>
        <w:autoSpaceDE w:val="0"/>
        <w:spacing w:line="276" w:lineRule="auto"/>
        <w:ind w:left="1418"/>
        <w:jc w:val="both"/>
        <w:rPr>
          <w:rFonts w:ascii="Cambria" w:hAnsi="Cambria" w:cs="Arial"/>
          <w:sz w:val="20"/>
          <w:szCs w:val="20"/>
        </w:rPr>
      </w:pPr>
      <w:r w:rsidRPr="00AF0E3D">
        <w:rPr>
          <w:rFonts w:ascii="Cambria" w:hAnsi="Cambria" w:cs="Arial"/>
          <w:sz w:val="20"/>
          <w:szCs w:val="20"/>
        </w:rPr>
        <w:t>- oświadczenie o niezaleganiu z opłacaniem podatków i opłat lokalnych, o których mowa w ustawie z dnia 12 stycznia 1991 r. o podatkach i opłatach lokalnych (Dz. U. z 2017 r. poz. 1785)</w:t>
      </w:r>
    </w:p>
    <w:p w14:paraId="68DA888D" w14:textId="1574566E" w:rsidR="004862B8" w:rsidRPr="00AF0E3D" w:rsidRDefault="008071FD" w:rsidP="004862B8">
      <w:pPr>
        <w:widowControl w:val="0"/>
        <w:numPr>
          <w:ilvl w:val="0"/>
          <w:numId w:val="39"/>
        </w:numPr>
        <w:suppressAutoHyphens/>
        <w:autoSpaceDE w:val="0"/>
        <w:spacing w:line="276" w:lineRule="auto"/>
        <w:ind w:left="1418" w:hanging="284"/>
        <w:jc w:val="both"/>
        <w:rPr>
          <w:rFonts w:ascii="Cambria" w:hAnsi="Cambria" w:cs="Arial"/>
          <w:sz w:val="20"/>
          <w:szCs w:val="20"/>
        </w:rPr>
      </w:pPr>
      <w:r w:rsidRPr="00AF0E3D">
        <w:rPr>
          <w:rFonts w:ascii="Cambria" w:hAnsi="Cambria" w:cs="Arial"/>
          <w:sz w:val="20"/>
          <w:szCs w:val="20"/>
        </w:rPr>
        <w:t xml:space="preserve">zgodnie z </w:t>
      </w:r>
      <w:r w:rsidR="004862B8" w:rsidRPr="00AF0E3D">
        <w:rPr>
          <w:rFonts w:ascii="Cambria" w:hAnsi="Cambria" w:cs="Arial"/>
          <w:sz w:val="20"/>
          <w:szCs w:val="20"/>
        </w:rPr>
        <w:t>art. 24 ust. 5 pkt 8 ustawy Zamawiający wykluczy z postępowania o udzielenie zamówienia publicznego wykonawcę, który naruszył obowiązki dotyczące płatności  na ubezpieczenia społeczne lub zdrowotne - wymagany dokument ;  zaświadczenie Zakładu Ubezpieczeń Społecznych lub Kasy Rolniczego Ubezpieczenia Społecznego 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4862B8" w:rsidRPr="00AF0E3D">
        <w:rPr>
          <w:rFonts w:ascii="Cambria" w:hAnsi="Cambria" w:cs="Arial"/>
          <w:b/>
          <w:sz w:val="20"/>
          <w:szCs w:val="20"/>
        </w:rPr>
        <w:t xml:space="preserve"> </w:t>
      </w:r>
    </w:p>
    <w:p w14:paraId="26AE4B91" w14:textId="77777777" w:rsidR="004862B8" w:rsidRPr="00AF0E3D" w:rsidRDefault="004862B8" w:rsidP="004862B8">
      <w:pPr>
        <w:widowControl w:val="0"/>
        <w:suppressAutoHyphens/>
        <w:autoSpaceDE w:val="0"/>
        <w:spacing w:line="276" w:lineRule="auto"/>
        <w:ind w:left="1134"/>
        <w:jc w:val="both"/>
        <w:rPr>
          <w:rFonts w:ascii="Cambria" w:hAnsi="Cambria" w:cs="Arial"/>
          <w:sz w:val="20"/>
          <w:szCs w:val="20"/>
        </w:rPr>
      </w:pPr>
    </w:p>
    <w:p w14:paraId="0795D2EB" w14:textId="544E304A" w:rsidR="004862B8" w:rsidRPr="00AF0E3D" w:rsidRDefault="004862B8">
      <w:pPr>
        <w:numPr>
          <w:ilvl w:val="2"/>
          <w:numId w:val="23"/>
        </w:numPr>
        <w:suppressAutoHyphens/>
        <w:autoSpaceDE w:val="0"/>
        <w:autoSpaceDN w:val="0"/>
        <w:adjustRightInd w:val="0"/>
        <w:spacing w:after="120" w:line="276" w:lineRule="auto"/>
        <w:jc w:val="both"/>
        <w:rPr>
          <w:rFonts w:ascii="Cambria" w:hAnsi="Cambria" w:cs="Arial"/>
          <w:sz w:val="20"/>
          <w:szCs w:val="20"/>
        </w:rPr>
      </w:pPr>
      <w:r w:rsidRPr="00AF0E3D">
        <w:rPr>
          <w:rFonts w:ascii="Cambria" w:hAnsi="Cambria" w:cs="Arial"/>
          <w:b/>
          <w:sz w:val="20"/>
          <w:szCs w:val="20"/>
        </w:rPr>
        <w:t>Jeżeli wykonawca ma siedzibę lub miejsce zamieszkania poza terytorium Rzeczypospolitej Polskiej</w:t>
      </w:r>
      <w:r w:rsidRPr="00AF0E3D">
        <w:rPr>
          <w:rFonts w:ascii="Cambria" w:hAnsi="Cambria" w:cs="Arial"/>
          <w:sz w:val="20"/>
          <w:szCs w:val="20"/>
        </w:rPr>
        <w:t xml:space="preserve"> zamiast dokumentów, o których mowa powyżej w pkt. 9.4.4, składa </w:t>
      </w:r>
      <w:r w:rsidR="00F956BA" w:rsidRPr="00AF0E3D">
        <w:rPr>
          <w:rFonts w:ascii="Cambria" w:hAnsi="Cambria" w:cs="Arial"/>
          <w:sz w:val="20"/>
          <w:szCs w:val="20"/>
        </w:rPr>
        <w:t xml:space="preserve">dokument lub dokumenty wystawione w kraju, w którym wykonawca ma siedzibę lub miejsce zamieszkania, potwierdzające </w:t>
      </w:r>
      <w:r w:rsidRPr="00AF0E3D">
        <w:rPr>
          <w:rFonts w:ascii="Cambria" w:hAnsi="Cambria" w:cs="Arial"/>
          <w:sz w:val="20"/>
          <w:szCs w:val="20"/>
        </w:rPr>
        <w:t>odpowiednio, że:</w:t>
      </w:r>
    </w:p>
    <w:p w14:paraId="19C941AA" w14:textId="77777777" w:rsidR="004862B8" w:rsidRPr="00AF0E3D" w:rsidRDefault="004862B8" w:rsidP="004862B8">
      <w:pPr>
        <w:numPr>
          <w:ilvl w:val="0"/>
          <w:numId w:val="24"/>
        </w:numPr>
        <w:autoSpaceDE w:val="0"/>
        <w:autoSpaceDN w:val="0"/>
        <w:adjustRightInd w:val="0"/>
        <w:spacing w:line="276" w:lineRule="auto"/>
        <w:ind w:left="1418" w:hanging="284"/>
        <w:jc w:val="both"/>
        <w:rPr>
          <w:rFonts w:ascii="Cambria" w:hAnsi="Cambria" w:cs="Arial"/>
          <w:sz w:val="20"/>
          <w:szCs w:val="20"/>
        </w:rPr>
      </w:pPr>
      <w:r w:rsidRPr="00AF0E3D">
        <w:rPr>
          <w:rFonts w:ascii="Cambria" w:hAnsi="Cambria" w:cs="Arial"/>
          <w:sz w:val="20"/>
          <w:szCs w:val="20"/>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w:t>
      </w:r>
      <w:r w:rsidRPr="00AF0E3D">
        <w:rPr>
          <w:rFonts w:ascii="Cambria" w:hAnsi="Cambria" w:cs="Arial"/>
          <w:sz w:val="20"/>
          <w:szCs w:val="20"/>
        </w:rPr>
        <w:lastRenderedPageBreak/>
        <w:t>zwolnienie, odroczenie lub rozłożenie na raty zaległych płatności lub wstrzymanie w całości wykonania decyzji właściwego organu</w:t>
      </w:r>
    </w:p>
    <w:p w14:paraId="58E8C463" w14:textId="77777777" w:rsidR="004862B8" w:rsidRPr="00AF0E3D" w:rsidRDefault="004862B8" w:rsidP="004862B8">
      <w:pPr>
        <w:autoSpaceDE w:val="0"/>
        <w:autoSpaceDN w:val="0"/>
        <w:adjustRightInd w:val="0"/>
        <w:spacing w:line="276" w:lineRule="auto"/>
        <w:ind w:left="1418"/>
        <w:jc w:val="both"/>
        <w:rPr>
          <w:rFonts w:ascii="Cambria" w:hAnsi="Cambria" w:cs="Arial"/>
          <w:sz w:val="20"/>
          <w:szCs w:val="20"/>
        </w:rPr>
      </w:pPr>
    </w:p>
    <w:p w14:paraId="74C2FB8E" w14:textId="77777777" w:rsidR="004862B8" w:rsidRPr="00AF0E3D" w:rsidRDefault="004862B8" w:rsidP="004862B8">
      <w:pPr>
        <w:numPr>
          <w:ilvl w:val="0"/>
          <w:numId w:val="24"/>
        </w:numPr>
        <w:autoSpaceDE w:val="0"/>
        <w:autoSpaceDN w:val="0"/>
        <w:adjustRightInd w:val="0"/>
        <w:spacing w:line="276" w:lineRule="auto"/>
        <w:ind w:left="1418" w:hanging="284"/>
        <w:jc w:val="both"/>
        <w:rPr>
          <w:rFonts w:ascii="Cambria" w:hAnsi="Cambria" w:cs="Arial"/>
          <w:sz w:val="20"/>
          <w:szCs w:val="20"/>
        </w:rPr>
      </w:pPr>
      <w:r w:rsidRPr="00AF0E3D">
        <w:rPr>
          <w:rFonts w:ascii="Cambria" w:hAnsi="Cambria" w:cs="Arial"/>
          <w:sz w:val="20"/>
          <w:szCs w:val="20"/>
        </w:rPr>
        <w:t>nie otwarto jego likwidacji ani nie ogłoszono upadłości,</w:t>
      </w:r>
    </w:p>
    <w:p w14:paraId="77395E82" w14:textId="77777777" w:rsidR="004862B8" w:rsidRPr="00AF0E3D" w:rsidRDefault="004862B8" w:rsidP="004862B8">
      <w:pPr>
        <w:autoSpaceDE w:val="0"/>
        <w:autoSpaceDN w:val="0"/>
        <w:adjustRightInd w:val="0"/>
        <w:spacing w:line="276" w:lineRule="auto"/>
        <w:ind w:left="1494"/>
        <w:jc w:val="both"/>
        <w:rPr>
          <w:rFonts w:ascii="Cambria" w:hAnsi="Cambria" w:cs="Arial"/>
          <w:sz w:val="20"/>
          <w:szCs w:val="20"/>
        </w:rPr>
      </w:pPr>
    </w:p>
    <w:p w14:paraId="6EEB9F07" w14:textId="77777777" w:rsidR="004862B8" w:rsidRPr="00AF0E3D" w:rsidRDefault="004862B8" w:rsidP="004862B8">
      <w:pPr>
        <w:numPr>
          <w:ilvl w:val="0"/>
          <w:numId w:val="24"/>
        </w:numPr>
        <w:autoSpaceDE w:val="0"/>
        <w:autoSpaceDN w:val="0"/>
        <w:adjustRightInd w:val="0"/>
        <w:spacing w:line="276" w:lineRule="auto"/>
        <w:ind w:left="1418" w:hanging="284"/>
        <w:jc w:val="both"/>
        <w:rPr>
          <w:rFonts w:ascii="Cambria" w:hAnsi="Cambria" w:cs="Arial"/>
          <w:sz w:val="20"/>
          <w:szCs w:val="20"/>
        </w:rPr>
      </w:pPr>
      <w:r w:rsidRPr="00AF0E3D">
        <w:rPr>
          <w:rFonts w:ascii="Cambria" w:hAnsi="Cambria" w:cs="Arial"/>
          <w:sz w:val="20"/>
          <w:szCs w:val="20"/>
        </w:rPr>
        <w:t>Dokumenty, o których mowa powyżej w pkt. a) powinny być wystawione nie wcześniej niż 3 miesiące przed upływem terminu składania ofert, a w pkt. b) powinny być wystawione nie wcześniej niż 6 miesięcy przed upływem terminu składania ofert.</w:t>
      </w:r>
    </w:p>
    <w:p w14:paraId="6040CED8" w14:textId="77777777" w:rsidR="004862B8" w:rsidRPr="00AF0E3D" w:rsidRDefault="004862B8" w:rsidP="004862B8">
      <w:pPr>
        <w:autoSpaceDE w:val="0"/>
        <w:autoSpaceDN w:val="0"/>
        <w:adjustRightInd w:val="0"/>
        <w:spacing w:line="276" w:lineRule="auto"/>
        <w:ind w:left="720"/>
        <w:jc w:val="both"/>
        <w:rPr>
          <w:rFonts w:ascii="Cambria" w:hAnsi="Cambria" w:cs="Arial"/>
          <w:sz w:val="20"/>
          <w:szCs w:val="20"/>
        </w:rPr>
      </w:pPr>
    </w:p>
    <w:p w14:paraId="314C25B0" w14:textId="73B66CF9" w:rsidR="004862B8" w:rsidRPr="00AF0E3D" w:rsidRDefault="004862B8" w:rsidP="004862B8">
      <w:pPr>
        <w:numPr>
          <w:ilvl w:val="0"/>
          <w:numId w:val="24"/>
        </w:numPr>
        <w:autoSpaceDE w:val="0"/>
        <w:autoSpaceDN w:val="0"/>
        <w:adjustRightInd w:val="0"/>
        <w:spacing w:line="276" w:lineRule="auto"/>
        <w:ind w:left="1418" w:hanging="284"/>
        <w:jc w:val="both"/>
        <w:rPr>
          <w:rFonts w:ascii="Cambria" w:hAnsi="Cambria" w:cs="Arial"/>
          <w:sz w:val="20"/>
          <w:szCs w:val="20"/>
        </w:rPr>
      </w:pPr>
      <w:r w:rsidRPr="00AF0E3D">
        <w:rPr>
          <w:rFonts w:ascii="Cambria" w:hAnsi="Cambria" w:cs="Arial"/>
          <w:sz w:val="20"/>
          <w:szCs w:val="20"/>
        </w:rPr>
        <w:t xml:space="preserve">Jeżeli w kraju, w którym wykonawca ma siedzibę lub miejsce zamieszkania lub w kraju, w którym miejsce zamieszkania mają osoby, których dotyczą </w:t>
      </w:r>
      <w:r w:rsidR="00F956BA" w:rsidRPr="00AF0E3D">
        <w:rPr>
          <w:rFonts w:ascii="Cambria" w:hAnsi="Cambria" w:cs="Arial"/>
          <w:sz w:val="20"/>
          <w:szCs w:val="20"/>
        </w:rPr>
        <w:t xml:space="preserve">wskazane </w:t>
      </w:r>
      <w:r w:rsidRPr="00AF0E3D">
        <w:rPr>
          <w:rFonts w:ascii="Cambria" w:hAnsi="Cambria" w:cs="Arial"/>
          <w:sz w:val="20"/>
          <w:szCs w:val="20"/>
        </w:rPr>
        <w:t>dokumenty, nie wydaje się dokumentów, o których mowa w pkt. a) i b),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Przepis pkt c) stosuje się odpowiednio.</w:t>
      </w:r>
    </w:p>
    <w:p w14:paraId="514E9605" w14:textId="77777777" w:rsidR="004862B8" w:rsidRPr="00AF0E3D" w:rsidRDefault="004862B8" w:rsidP="004862B8">
      <w:pPr>
        <w:autoSpaceDE w:val="0"/>
        <w:autoSpaceDN w:val="0"/>
        <w:adjustRightInd w:val="0"/>
        <w:spacing w:line="276" w:lineRule="auto"/>
        <w:ind w:left="1418" w:hanging="2"/>
        <w:jc w:val="both"/>
        <w:rPr>
          <w:rFonts w:ascii="Cambria" w:hAnsi="Cambria" w:cs="Arial"/>
          <w:sz w:val="20"/>
          <w:szCs w:val="20"/>
        </w:rPr>
      </w:pPr>
    </w:p>
    <w:p w14:paraId="4EDE29CA" w14:textId="77777777" w:rsidR="004862B8" w:rsidRPr="00AF0E3D" w:rsidRDefault="004862B8" w:rsidP="004862B8">
      <w:pPr>
        <w:autoSpaceDE w:val="0"/>
        <w:autoSpaceDN w:val="0"/>
        <w:adjustRightInd w:val="0"/>
        <w:spacing w:line="276" w:lineRule="auto"/>
        <w:ind w:left="1418" w:hanging="709"/>
        <w:jc w:val="both"/>
        <w:rPr>
          <w:rFonts w:ascii="Cambria" w:hAnsi="Cambria" w:cs="Arial"/>
          <w:sz w:val="20"/>
          <w:szCs w:val="20"/>
        </w:rPr>
      </w:pPr>
      <w:r w:rsidRPr="00AF0E3D">
        <w:rPr>
          <w:rFonts w:ascii="Cambria" w:hAnsi="Cambria" w:cs="Arial"/>
          <w:sz w:val="20"/>
          <w:szCs w:val="20"/>
        </w:rPr>
        <w:t xml:space="preserve">9.4.6  W celu potwierdzenia braku podstaw do wykluczenia wykonawcy z postępowania, </w:t>
      </w:r>
      <w:r w:rsidRPr="00AF0E3D">
        <w:rPr>
          <w:rFonts w:ascii="Cambria" w:hAnsi="Cambria" w:cs="Arial"/>
          <w:sz w:val="20"/>
          <w:szCs w:val="20"/>
        </w:rPr>
        <w:br/>
        <w:t xml:space="preserve">o których mowa w art. 24 ust. 1 pkt 23 ustawy, </w:t>
      </w:r>
      <w:r w:rsidRPr="00AF0E3D">
        <w:rPr>
          <w:rFonts w:ascii="Cambria" w:hAnsi="Cambria" w:cs="Arial"/>
          <w:b/>
          <w:sz w:val="20"/>
          <w:szCs w:val="20"/>
        </w:rPr>
        <w:t xml:space="preserve">wykonawca w terminie 3 dni </w:t>
      </w:r>
      <w:r w:rsidRPr="00AF0E3D">
        <w:rPr>
          <w:rFonts w:ascii="Cambria" w:hAnsi="Cambria" w:cs="Arial"/>
          <w:sz w:val="20"/>
          <w:szCs w:val="20"/>
        </w:rPr>
        <w:t>od dnia zamieszczenia na stronie internetowej, na której udostępniono SIWZ informacji o ofertach złożonych w postępowaniu zgodnie z art. 86 ust. 5 ustawy, składa stosownie do treści art. 24 ust. 11 ustawy, oświadczenie o przynależności lub braku przynależności do tej samej grupy kapitałowej oraz, w przypadku przynależności do tej samej grupy kapitałowej, dowody potwierdzające, że powiązania z innym wykonawcą nie prowadzą do zakłócenia konkurencji w postępowaniu.</w:t>
      </w:r>
    </w:p>
    <w:p w14:paraId="3BF5FA68" w14:textId="77777777" w:rsidR="004862B8" w:rsidRPr="00AF0E3D" w:rsidRDefault="004862B8" w:rsidP="004862B8">
      <w:pPr>
        <w:autoSpaceDE w:val="0"/>
        <w:autoSpaceDN w:val="0"/>
        <w:adjustRightInd w:val="0"/>
        <w:spacing w:after="120" w:line="276" w:lineRule="auto"/>
        <w:ind w:left="850"/>
        <w:jc w:val="both"/>
        <w:rPr>
          <w:rFonts w:ascii="Cambria" w:hAnsi="Cambria" w:cs="Arial"/>
          <w:b/>
          <w:sz w:val="20"/>
          <w:szCs w:val="20"/>
        </w:rPr>
      </w:pPr>
    </w:p>
    <w:p w14:paraId="66944152" w14:textId="77777777" w:rsidR="004862B8" w:rsidRPr="00AF0E3D" w:rsidRDefault="004862B8" w:rsidP="004862B8">
      <w:pPr>
        <w:numPr>
          <w:ilvl w:val="1"/>
          <w:numId w:val="8"/>
        </w:numPr>
        <w:suppressAutoHyphens/>
        <w:spacing w:line="276" w:lineRule="auto"/>
        <w:jc w:val="both"/>
        <w:rPr>
          <w:rFonts w:ascii="Cambria" w:hAnsi="Cambria" w:cs="Arial"/>
          <w:b/>
          <w:sz w:val="20"/>
          <w:szCs w:val="20"/>
        </w:rPr>
      </w:pPr>
      <w:r w:rsidRPr="00AF0E3D">
        <w:rPr>
          <w:rFonts w:ascii="Cambria" w:hAnsi="Cambria" w:cs="Arial"/>
          <w:b/>
          <w:sz w:val="20"/>
          <w:szCs w:val="20"/>
        </w:rPr>
        <w:t>W przypadku wnoszenia oferty wspólnej przez dwa lub więcej podmów gospodarczych (konsorcja/spółki cywilne) oferta musi spełniać wymagania określone w art. 23 ustawy Prawo zamówień publicznych, w tym:</w:t>
      </w:r>
    </w:p>
    <w:p w14:paraId="609AC2F3" w14:textId="77777777" w:rsidR="004862B8" w:rsidRPr="00AF0E3D" w:rsidRDefault="004862B8" w:rsidP="004862B8">
      <w:pPr>
        <w:numPr>
          <w:ilvl w:val="2"/>
          <w:numId w:val="8"/>
        </w:numPr>
        <w:suppressAutoHyphens/>
        <w:spacing w:after="120" w:line="276" w:lineRule="auto"/>
        <w:ind w:left="1418" w:hanging="567"/>
        <w:jc w:val="both"/>
        <w:rPr>
          <w:rFonts w:ascii="Cambria" w:hAnsi="Cambria" w:cs="Arial"/>
          <w:sz w:val="20"/>
          <w:szCs w:val="20"/>
        </w:rPr>
      </w:pPr>
      <w:r w:rsidRPr="00AF0E3D">
        <w:rPr>
          <w:rFonts w:ascii="Cambria" w:hAnsi="Cambria" w:cs="Arial"/>
          <w:sz w:val="20"/>
          <w:szCs w:val="20"/>
        </w:rPr>
        <w:t xml:space="preserve">w przypadku wykonawców wspólnie ubiegających się o udzielenie zamówienia, zgodnie </w:t>
      </w:r>
      <w:r w:rsidRPr="00AF0E3D">
        <w:rPr>
          <w:rFonts w:ascii="Cambria" w:hAnsi="Cambria" w:cs="Arial"/>
          <w:sz w:val="20"/>
          <w:szCs w:val="20"/>
        </w:rPr>
        <w:br/>
        <w:t xml:space="preserve">z art. 23 ust. 2 ustawy wykonawcy ustanawiają pełnomocnika do reprezentowania ich </w:t>
      </w:r>
      <w:r w:rsidRPr="00AF0E3D">
        <w:rPr>
          <w:rFonts w:ascii="Cambria" w:hAnsi="Cambria" w:cs="Arial"/>
          <w:sz w:val="20"/>
          <w:szCs w:val="20"/>
        </w:rPr>
        <w:br/>
        <w:t xml:space="preserve">w postępowaniu o udzielenie zamówienia lub pełnomocnictwo do reprezentowania </w:t>
      </w:r>
      <w:r w:rsidRPr="00AF0E3D">
        <w:rPr>
          <w:rFonts w:ascii="Cambria" w:hAnsi="Cambria" w:cs="Arial"/>
          <w:sz w:val="20"/>
          <w:szCs w:val="20"/>
        </w:rPr>
        <w:br/>
        <w:t xml:space="preserve">w 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2C35CE27" w14:textId="77777777" w:rsidR="004862B8" w:rsidRPr="00AF0E3D" w:rsidRDefault="004862B8" w:rsidP="004862B8">
      <w:pPr>
        <w:numPr>
          <w:ilvl w:val="2"/>
          <w:numId w:val="8"/>
        </w:numPr>
        <w:suppressAutoHyphens/>
        <w:spacing w:after="120" w:line="276" w:lineRule="auto"/>
        <w:ind w:left="1418" w:hanging="567"/>
        <w:jc w:val="both"/>
        <w:rPr>
          <w:rFonts w:ascii="Cambria" w:hAnsi="Cambria" w:cs="Arial"/>
          <w:sz w:val="20"/>
          <w:szCs w:val="20"/>
        </w:rPr>
      </w:pPr>
      <w:r w:rsidRPr="00AF0E3D">
        <w:rPr>
          <w:rFonts w:ascii="Cambria" w:hAnsi="Cambria" w:cs="Arial"/>
          <w:sz w:val="20"/>
          <w:szCs w:val="20"/>
        </w:rPr>
        <w:t>W przypadku składania ofert przez podmioty występujące wspólnie, warunki podmiotowe, o których mowa w pkt. 9.4.2 i 9.4.3 podlegają sumowaniu.</w:t>
      </w:r>
    </w:p>
    <w:p w14:paraId="27327AE5" w14:textId="77777777" w:rsidR="004862B8" w:rsidRPr="00AF0E3D" w:rsidRDefault="004862B8" w:rsidP="004862B8">
      <w:pPr>
        <w:numPr>
          <w:ilvl w:val="2"/>
          <w:numId w:val="8"/>
        </w:numPr>
        <w:suppressAutoHyphens/>
        <w:spacing w:after="120" w:line="276" w:lineRule="auto"/>
        <w:ind w:left="1418" w:hanging="567"/>
        <w:jc w:val="both"/>
        <w:rPr>
          <w:rFonts w:ascii="Cambria" w:hAnsi="Cambria" w:cs="Arial"/>
          <w:sz w:val="20"/>
          <w:szCs w:val="20"/>
        </w:rPr>
      </w:pPr>
      <w:r w:rsidRPr="00AF0E3D">
        <w:rPr>
          <w:rFonts w:ascii="Cambria" w:hAnsi="Cambria" w:cs="Arial"/>
          <w:sz w:val="20"/>
          <w:szCs w:val="20"/>
        </w:rPr>
        <w:t xml:space="preserve">W celu wykazania braku podstaw do wykluczenia z postępowania o udzielenie zamówienia w pkt. 9.4.4, 9.4.5 i 9.4.6 wymagane jest załączenie do oferty oświadczenia </w:t>
      </w:r>
      <w:r w:rsidRPr="00AF0E3D">
        <w:rPr>
          <w:rFonts w:ascii="Cambria" w:hAnsi="Cambria" w:cs="Arial"/>
          <w:sz w:val="20"/>
          <w:szCs w:val="20"/>
        </w:rPr>
        <w:br/>
        <w:t>i przedłożenia na wezwanie dokumentów dla każdego konsorcjanta oddzielnie.</w:t>
      </w:r>
    </w:p>
    <w:p w14:paraId="56A17D08" w14:textId="77777777" w:rsidR="004862B8" w:rsidRPr="00AF0E3D" w:rsidRDefault="004862B8" w:rsidP="004862B8">
      <w:pPr>
        <w:widowControl w:val="0"/>
        <w:numPr>
          <w:ilvl w:val="1"/>
          <w:numId w:val="8"/>
        </w:numPr>
        <w:suppressAutoHyphens/>
        <w:autoSpaceDE w:val="0"/>
        <w:spacing w:line="276" w:lineRule="auto"/>
        <w:ind w:left="709" w:hanging="425"/>
        <w:jc w:val="both"/>
        <w:rPr>
          <w:rFonts w:ascii="Cambria" w:hAnsi="Cambria" w:cs="Arial"/>
          <w:b/>
          <w:sz w:val="20"/>
          <w:szCs w:val="20"/>
        </w:rPr>
      </w:pPr>
      <w:r w:rsidRPr="00AF0E3D">
        <w:rPr>
          <w:rFonts w:ascii="Cambria" w:hAnsi="Cambria" w:cs="Arial"/>
          <w:b/>
          <w:sz w:val="20"/>
          <w:szCs w:val="20"/>
        </w:rPr>
        <w:t>Zamawiający dokona wstępnej oceny spełnienia wymaganych warunków Wykonawcy, którego oferta została najwyżej oceniona na podstawie załączonych oświadczeń. Następnie w wyznaczonym terminie</w:t>
      </w:r>
      <w:r w:rsidRPr="00AF0E3D">
        <w:rPr>
          <w:rFonts w:ascii="Cambria" w:hAnsi="Cambria" w:cs="Arial"/>
          <w:b/>
          <w:bCs/>
          <w:sz w:val="20"/>
          <w:szCs w:val="20"/>
        </w:rPr>
        <w:t xml:space="preserve"> wezwie tego wykonawcę, do złożenia dokumentów potwierdzających informacje w złożonych oświadczeniach.</w:t>
      </w:r>
      <w:r w:rsidRPr="00AF0E3D">
        <w:rPr>
          <w:rFonts w:ascii="Cambria" w:hAnsi="Cambria" w:cs="Arial"/>
          <w:b/>
          <w:sz w:val="20"/>
          <w:szCs w:val="20"/>
        </w:rPr>
        <w:t xml:space="preserve"> </w:t>
      </w:r>
    </w:p>
    <w:p w14:paraId="0C466D95" w14:textId="77777777" w:rsidR="004862B8" w:rsidRPr="00AF0E3D" w:rsidRDefault="004862B8" w:rsidP="004862B8">
      <w:pPr>
        <w:widowControl w:val="0"/>
        <w:suppressAutoHyphens/>
        <w:autoSpaceDE w:val="0"/>
        <w:spacing w:line="276" w:lineRule="auto"/>
        <w:ind w:left="709"/>
        <w:jc w:val="both"/>
        <w:rPr>
          <w:rFonts w:ascii="Cambria" w:hAnsi="Cambria" w:cs="Arial"/>
          <w:b/>
          <w:sz w:val="20"/>
          <w:szCs w:val="20"/>
        </w:rPr>
      </w:pPr>
    </w:p>
    <w:p w14:paraId="04E6A029" w14:textId="387F9175" w:rsidR="004862B8" w:rsidRPr="00AF0E3D" w:rsidRDefault="004862B8" w:rsidP="004862B8">
      <w:pPr>
        <w:widowControl w:val="0"/>
        <w:numPr>
          <w:ilvl w:val="1"/>
          <w:numId w:val="8"/>
        </w:numPr>
        <w:suppressAutoHyphens/>
        <w:autoSpaceDE w:val="0"/>
        <w:spacing w:line="276" w:lineRule="auto"/>
        <w:ind w:left="709" w:hanging="425"/>
        <w:jc w:val="both"/>
        <w:rPr>
          <w:rFonts w:ascii="Cambria" w:hAnsi="Cambria" w:cs="Arial"/>
          <w:b/>
          <w:sz w:val="20"/>
          <w:szCs w:val="20"/>
        </w:rPr>
      </w:pPr>
      <w:r w:rsidRPr="00AF0E3D">
        <w:rPr>
          <w:rFonts w:ascii="Cambria" w:hAnsi="Cambria" w:cs="Arial"/>
          <w:b/>
          <w:sz w:val="20"/>
          <w:szCs w:val="20"/>
        </w:rPr>
        <w:t>Jeżeli dokumenty potwierdzające spełnienie warunków będą określały wartość w walucie obcej to zamawiający przeliczy tą wartość na PLN wg średniego kursu NBP na dzień, którego określona wartość się odnosi (np.</w:t>
      </w:r>
      <w:r w:rsidR="00D50929" w:rsidRPr="00AF0E3D">
        <w:rPr>
          <w:rFonts w:ascii="Cambria" w:hAnsi="Cambria" w:cs="Arial"/>
          <w:b/>
          <w:sz w:val="20"/>
          <w:szCs w:val="20"/>
        </w:rPr>
        <w:t xml:space="preserve"> dzień zakończenia </w:t>
      </w:r>
      <w:r w:rsidRPr="00AF0E3D">
        <w:rPr>
          <w:rFonts w:ascii="Cambria" w:hAnsi="Cambria" w:cs="Arial"/>
          <w:b/>
          <w:sz w:val="20"/>
          <w:szCs w:val="20"/>
        </w:rPr>
        <w:t>realizacji robót)</w:t>
      </w:r>
    </w:p>
    <w:p w14:paraId="1E9AECC2" w14:textId="77777777" w:rsidR="004862B8" w:rsidRPr="00AF0E3D" w:rsidRDefault="004862B8" w:rsidP="004862B8">
      <w:pPr>
        <w:pStyle w:val="Nagwek4"/>
        <w:tabs>
          <w:tab w:val="num" w:pos="426"/>
        </w:tabs>
        <w:spacing w:after="120" w:line="276" w:lineRule="auto"/>
        <w:ind w:left="426" w:hanging="426"/>
        <w:jc w:val="both"/>
        <w:rPr>
          <w:rFonts w:ascii="Cambria" w:hAnsi="Cambria" w:cs="Arial"/>
          <w:sz w:val="20"/>
          <w:szCs w:val="20"/>
          <w:u w:val="single"/>
        </w:rPr>
      </w:pPr>
      <w:r w:rsidRPr="00AF0E3D">
        <w:rPr>
          <w:rFonts w:ascii="Cambria" w:hAnsi="Cambria" w:cs="Arial"/>
          <w:sz w:val="20"/>
          <w:szCs w:val="20"/>
        </w:rPr>
        <w:lastRenderedPageBreak/>
        <w:t>10</w:t>
      </w:r>
      <w:r w:rsidRPr="00AF0E3D">
        <w:rPr>
          <w:rFonts w:ascii="Cambria" w:hAnsi="Cambria" w:cs="Arial"/>
          <w:sz w:val="20"/>
          <w:szCs w:val="20"/>
        </w:rPr>
        <w:tab/>
      </w:r>
      <w:r w:rsidRPr="00AF0E3D">
        <w:rPr>
          <w:rFonts w:ascii="Cambria" w:hAnsi="Cambria" w:cs="Arial"/>
          <w:sz w:val="20"/>
          <w:szCs w:val="20"/>
          <w:u w:val="single"/>
        </w:rPr>
        <w:t>Warunki wykluczające z udziału w postępowaniu.</w:t>
      </w:r>
    </w:p>
    <w:p w14:paraId="38799A3B" w14:textId="77777777" w:rsidR="004862B8" w:rsidRPr="00AF0E3D" w:rsidRDefault="004862B8" w:rsidP="004862B8">
      <w:pPr>
        <w:pStyle w:val="pkt"/>
        <w:spacing w:line="276" w:lineRule="auto"/>
        <w:ind w:left="426" w:firstLine="0"/>
        <w:rPr>
          <w:rFonts w:ascii="Cambria" w:hAnsi="Cambria" w:cs="Arial"/>
          <w:sz w:val="20"/>
          <w:szCs w:val="20"/>
        </w:rPr>
      </w:pPr>
      <w:r w:rsidRPr="00AF0E3D">
        <w:rPr>
          <w:rFonts w:ascii="Cambria" w:hAnsi="Cambria" w:cs="Arial"/>
          <w:sz w:val="20"/>
          <w:szCs w:val="20"/>
        </w:rPr>
        <w:t>Z postępowania o udzielenie zamówienia wyklucza się wykonawców w przypadku nie potwierdzenia spełnienia warunków udziału w postępowaniu określonych w pkt. 9.4. oraz w przypadku nie wykazania braku podstaw do wykluczenia określonego w pkt. 9.4.4 – 9.4.6</w:t>
      </w:r>
    </w:p>
    <w:p w14:paraId="2C1E956A" w14:textId="77777777" w:rsidR="004862B8" w:rsidRPr="00AF0E3D" w:rsidRDefault="004862B8" w:rsidP="004862B8">
      <w:pPr>
        <w:pStyle w:val="Nagwek4"/>
        <w:tabs>
          <w:tab w:val="num" w:pos="360"/>
        </w:tabs>
        <w:spacing w:after="120" w:line="276" w:lineRule="auto"/>
        <w:ind w:left="360" w:hanging="360"/>
        <w:jc w:val="both"/>
        <w:rPr>
          <w:rFonts w:ascii="Cambria" w:hAnsi="Cambria" w:cs="Arial"/>
          <w:sz w:val="20"/>
          <w:szCs w:val="20"/>
          <w:u w:val="single"/>
        </w:rPr>
      </w:pPr>
      <w:r w:rsidRPr="00AF0E3D">
        <w:rPr>
          <w:rFonts w:ascii="Cambria" w:hAnsi="Cambria" w:cs="Arial"/>
          <w:sz w:val="20"/>
          <w:szCs w:val="20"/>
        </w:rPr>
        <w:t>11</w:t>
      </w:r>
      <w:r w:rsidRPr="00AF0E3D">
        <w:rPr>
          <w:rFonts w:ascii="Cambria" w:hAnsi="Cambria" w:cs="Arial"/>
          <w:sz w:val="20"/>
          <w:szCs w:val="20"/>
        </w:rPr>
        <w:tab/>
      </w:r>
      <w:r w:rsidRPr="00AF0E3D">
        <w:rPr>
          <w:rFonts w:ascii="Cambria" w:hAnsi="Cambria" w:cs="Arial"/>
          <w:sz w:val="20"/>
          <w:szCs w:val="20"/>
          <w:u w:val="single"/>
        </w:rPr>
        <w:t>Dodatkowe wymagania od Wykonawców.</w:t>
      </w:r>
    </w:p>
    <w:p w14:paraId="2C56BE07" w14:textId="77777777" w:rsidR="004862B8" w:rsidRPr="00AF0E3D" w:rsidRDefault="004862B8" w:rsidP="004862B8">
      <w:pPr>
        <w:numPr>
          <w:ilvl w:val="0"/>
          <w:numId w:val="15"/>
        </w:numPr>
        <w:spacing w:after="120" w:line="276" w:lineRule="auto"/>
        <w:ind w:left="993" w:hanging="567"/>
        <w:jc w:val="both"/>
        <w:rPr>
          <w:rFonts w:ascii="Cambria" w:hAnsi="Cambria" w:cs="Arial"/>
          <w:sz w:val="20"/>
          <w:szCs w:val="20"/>
        </w:rPr>
      </w:pPr>
      <w:r w:rsidRPr="00AF0E3D">
        <w:rPr>
          <w:rFonts w:ascii="Cambria" w:hAnsi="Cambria" w:cs="Arial"/>
          <w:sz w:val="20"/>
          <w:szCs w:val="20"/>
        </w:rPr>
        <w:t>Wykonawca, który zamierza powierzyć wykonanie części robót innej firmie (podwykonawcy) jest zobowiązany do:</w:t>
      </w:r>
    </w:p>
    <w:p w14:paraId="16C4E711" w14:textId="77777777" w:rsidR="004862B8" w:rsidRPr="00AF0E3D" w:rsidRDefault="004862B8" w:rsidP="004862B8">
      <w:pPr>
        <w:pStyle w:val="Tytu"/>
        <w:numPr>
          <w:ilvl w:val="2"/>
          <w:numId w:val="0"/>
        </w:numPr>
        <w:tabs>
          <w:tab w:val="num" w:pos="1843"/>
        </w:tabs>
        <w:spacing w:after="120" w:line="276" w:lineRule="auto"/>
        <w:ind w:left="1843" w:hanging="850"/>
        <w:jc w:val="both"/>
        <w:rPr>
          <w:rFonts w:ascii="Cambria" w:hAnsi="Cambria" w:cs="Arial"/>
          <w:b w:val="0"/>
          <w:bCs w:val="0"/>
          <w:sz w:val="20"/>
          <w:szCs w:val="20"/>
        </w:rPr>
      </w:pPr>
      <w:r w:rsidRPr="00AF0E3D">
        <w:rPr>
          <w:rFonts w:ascii="Cambria" w:hAnsi="Cambria" w:cs="Arial"/>
          <w:b w:val="0"/>
          <w:bCs w:val="0"/>
          <w:sz w:val="20"/>
          <w:szCs w:val="20"/>
        </w:rPr>
        <w:t>11.1.1.</w:t>
      </w:r>
      <w:r w:rsidRPr="00AF0E3D">
        <w:rPr>
          <w:rFonts w:ascii="Cambria" w:hAnsi="Cambria" w:cs="Arial"/>
          <w:b w:val="0"/>
          <w:bCs w:val="0"/>
          <w:sz w:val="20"/>
          <w:szCs w:val="20"/>
        </w:rPr>
        <w:tab/>
        <w:t xml:space="preserve">określenia w złożonej ofercie </w:t>
      </w:r>
      <w:r w:rsidRPr="00AF0E3D">
        <w:rPr>
          <w:rFonts w:ascii="Cambria" w:hAnsi="Cambria" w:cs="Arial"/>
          <w:b w:val="0"/>
          <w:bCs w:val="0"/>
          <w:sz w:val="20"/>
          <w:szCs w:val="20"/>
          <w:lang w:val="pl-PL"/>
        </w:rPr>
        <w:t>(</w:t>
      </w:r>
      <w:r w:rsidRPr="00AF0E3D">
        <w:rPr>
          <w:rFonts w:ascii="Cambria" w:hAnsi="Cambria" w:cs="Arial"/>
          <w:b w:val="0"/>
          <w:bCs w:val="0"/>
          <w:sz w:val="20"/>
          <w:szCs w:val="20"/>
        </w:rPr>
        <w:t xml:space="preserve">załącznik </w:t>
      </w:r>
      <w:r w:rsidRPr="00AF0E3D">
        <w:rPr>
          <w:rFonts w:ascii="Cambria" w:hAnsi="Cambria" w:cs="Arial"/>
          <w:b w:val="0"/>
          <w:bCs w:val="0"/>
          <w:sz w:val="20"/>
          <w:szCs w:val="20"/>
          <w:lang w:val="pl-PL"/>
        </w:rPr>
        <w:t xml:space="preserve">1a </w:t>
      </w:r>
      <w:r w:rsidRPr="00AF0E3D">
        <w:rPr>
          <w:rFonts w:ascii="Cambria" w:hAnsi="Cambria" w:cs="Arial"/>
          <w:b w:val="0"/>
          <w:bCs w:val="0"/>
          <w:sz w:val="20"/>
          <w:szCs w:val="20"/>
        </w:rPr>
        <w:t>do SIWZ) informacji jaka część przedmiotu zamówienia będzie realizowana przez podwykonawców</w:t>
      </w:r>
      <w:r w:rsidRPr="00AF0E3D">
        <w:rPr>
          <w:rFonts w:ascii="Cambria" w:hAnsi="Cambria" w:cs="Arial"/>
          <w:b w:val="0"/>
          <w:bCs w:val="0"/>
          <w:sz w:val="20"/>
          <w:szCs w:val="20"/>
          <w:lang w:val="pl-PL"/>
        </w:rPr>
        <w:t xml:space="preserve"> z podaniem jego danych jeżeli są znane</w:t>
      </w:r>
      <w:r w:rsidRPr="00AF0E3D">
        <w:rPr>
          <w:rFonts w:ascii="Cambria" w:hAnsi="Cambria" w:cs="Arial"/>
          <w:b w:val="0"/>
          <w:bCs w:val="0"/>
          <w:sz w:val="20"/>
          <w:szCs w:val="20"/>
        </w:rPr>
        <w:t>.</w:t>
      </w:r>
    </w:p>
    <w:p w14:paraId="1AE12675" w14:textId="77777777" w:rsidR="004862B8" w:rsidRPr="00AF0E3D" w:rsidRDefault="004862B8" w:rsidP="004862B8">
      <w:pPr>
        <w:pStyle w:val="Tytu"/>
        <w:numPr>
          <w:ilvl w:val="2"/>
          <w:numId w:val="0"/>
        </w:numPr>
        <w:tabs>
          <w:tab w:val="num" w:pos="1843"/>
        </w:tabs>
        <w:spacing w:after="120" w:line="276" w:lineRule="auto"/>
        <w:ind w:left="1843" w:hanging="850"/>
        <w:jc w:val="both"/>
        <w:rPr>
          <w:rFonts w:ascii="Cambria" w:hAnsi="Cambria" w:cs="Arial"/>
          <w:b w:val="0"/>
          <w:bCs w:val="0"/>
          <w:sz w:val="20"/>
          <w:szCs w:val="20"/>
        </w:rPr>
      </w:pPr>
      <w:r w:rsidRPr="00AF0E3D">
        <w:rPr>
          <w:rFonts w:ascii="Cambria" w:hAnsi="Cambria" w:cs="Arial"/>
          <w:b w:val="0"/>
          <w:bCs w:val="0"/>
          <w:sz w:val="20"/>
          <w:szCs w:val="20"/>
        </w:rPr>
        <w:t>11.1.2</w:t>
      </w:r>
      <w:r w:rsidRPr="00AF0E3D">
        <w:rPr>
          <w:rFonts w:ascii="Cambria" w:hAnsi="Cambria" w:cs="Arial"/>
          <w:b w:val="0"/>
          <w:bCs w:val="0"/>
          <w:sz w:val="20"/>
          <w:szCs w:val="20"/>
          <w:lang w:val="pl-PL"/>
        </w:rPr>
        <w:t>.</w:t>
      </w:r>
      <w:r w:rsidRPr="00AF0E3D">
        <w:rPr>
          <w:rFonts w:ascii="Cambria" w:hAnsi="Cambria" w:cs="Arial"/>
          <w:b w:val="0"/>
          <w:bCs w:val="0"/>
          <w:sz w:val="20"/>
          <w:szCs w:val="20"/>
          <w:lang w:val="pl-PL"/>
        </w:rPr>
        <w:tab/>
      </w:r>
      <w:r w:rsidRPr="00AF0E3D">
        <w:rPr>
          <w:rFonts w:ascii="Cambria" w:hAnsi="Cambria" w:cs="Arial"/>
          <w:b w:val="0"/>
          <w:bCs w:val="0"/>
          <w:sz w:val="20"/>
          <w:szCs w:val="20"/>
        </w:rPr>
        <w:t xml:space="preserve">wynagrodzenie za roboty budowlane wykonane za pośrednictwem podwykonawców i dalszych podwykonawców Zamawiający ureguluje na zasadach określonych w umowie.  </w:t>
      </w:r>
    </w:p>
    <w:p w14:paraId="4A8D2195" w14:textId="77777777" w:rsidR="004862B8" w:rsidRPr="00AF0E3D" w:rsidRDefault="004862B8" w:rsidP="004862B8">
      <w:pPr>
        <w:pStyle w:val="Tytu"/>
        <w:numPr>
          <w:ilvl w:val="2"/>
          <w:numId w:val="0"/>
        </w:numPr>
        <w:tabs>
          <w:tab w:val="num" w:pos="1843"/>
        </w:tabs>
        <w:spacing w:after="120" w:line="276" w:lineRule="auto"/>
        <w:ind w:left="1843" w:hanging="850"/>
        <w:jc w:val="both"/>
        <w:rPr>
          <w:rFonts w:ascii="Cambria" w:hAnsi="Cambria" w:cs="Arial"/>
          <w:b w:val="0"/>
          <w:bCs w:val="0"/>
          <w:sz w:val="20"/>
          <w:szCs w:val="20"/>
        </w:rPr>
      </w:pPr>
      <w:r w:rsidRPr="00AF0E3D">
        <w:rPr>
          <w:rFonts w:ascii="Cambria" w:hAnsi="Cambria" w:cs="Arial"/>
          <w:b w:val="0"/>
          <w:bCs w:val="0"/>
          <w:sz w:val="20"/>
          <w:szCs w:val="20"/>
        </w:rPr>
        <w:t>11.1.3.</w:t>
      </w:r>
      <w:r w:rsidRPr="00AF0E3D">
        <w:rPr>
          <w:rFonts w:ascii="Cambria" w:hAnsi="Cambria" w:cs="Arial"/>
          <w:b w:val="0"/>
          <w:bCs w:val="0"/>
          <w:sz w:val="20"/>
          <w:szCs w:val="20"/>
        </w:rPr>
        <w:tab/>
        <w:t>przy realizacji zamówienia z udziałem podwykonawcy zastosowanie mają przepisy art. 143a do 143d ustawy</w:t>
      </w:r>
      <w:r w:rsidRPr="00AF0E3D">
        <w:rPr>
          <w:rFonts w:ascii="Cambria" w:hAnsi="Cambria" w:cs="Arial"/>
          <w:b w:val="0"/>
          <w:bCs w:val="0"/>
          <w:sz w:val="20"/>
          <w:szCs w:val="20"/>
          <w:lang w:val="pl-PL"/>
        </w:rPr>
        <w:t xml:space="preserve"> PZP</w:t>
      </w:r>
      <w:r w:rsidRPr="00AF0E3D">
        <w:rPr>
          <w:rFonts w:ascii="Cambria" w:hAnsi="Cambria" w:cs="Arial"/>
          <w:b w:val="0"/>
          <w:bCs w:val="0"/>
          <w:sz w:val="20"/>
          <w:szCs w:val="20"/>
        </w:rPr>
        <w:t>.</w:t>
      </w:r>
    </w:p>
    <w:p w14:paraId="234E2B1F" w14:textId="77777777" w:rsidR="004862B8" w:rsidRPr="00AF0E3D" w:rsidRDefault="004862B8" w:rsidP="004862B8">
      <w:pPr>
        <w:pStyle w:val="Tytu"/>
        <w:numPr>
          <w:ilvl w:val="2"/>
          <w:numId w:val="0"/>
        </w:numPr>
        <w:tabs>
          <w:tab w:val="num" w:pos="1843"/>
        </w:tabs>
        <w:spacing w:after="120" w:line="276" w:lineRule="auto"/>
        <w:ind w:left="1843" w:hanging="850"/>
        <w:jc w:val="both"/>
        <w:rPr>
          <w:rFonts w:ascii="Cambria" w:hAnsi="Cambria" w:cs="Arial"/>
          <w:b w:val="0"/>
          <w:bCs w:val="0"/>
          <w:sz w:val="20"/>
          <w:szCs w:val="20"/>
          <w:lang w:val="pl-PL"/>
        </w:rPr>
      </w:pPr>
      <w:r w:rsidRPr="00AF0E3D">
        <w:rPr>
          <w:rFonts w:ascii="Cambria" w:hAnsi="Cambria" w:cs="Arial"/>
          <w:b w:val="0"/>
          <w:bCs w:val="0"/>
          <w:sz w:val="20"/>
          <w:szCs w:val="20"/>
          <w:lang w:val="pl-PL"/>
        </w:rPr>
        <w:t>11.1.4.</w:t>
      </w:r>
      <w:r w:rsidRPr="00AF0E3D">
        <w:rPr>
          <w:rFonts w:ascii="Cambria" w:hAnsi="Cambria" w:cs="Arial"/>
          <w:b w:val="0"/>
          <w:bCs w:val="0"/>
          <w:sz w:val="20"/>
          <w:szCs w:val="20"/>
          <w:lang w:val="pl-PL"/>
        </w:rPr>
        <w:tab/>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 w SIWZ jak dla wykonawcy)</w:t>
      </w:r>
    </w:p>
    <w:p w14:paraId="08D8FD83" w14:textId="77777777" w:rsidR="004862B8" w:rsidRPr="00AF0E3D" w:rsidRDefault="004862B8" w:rsidP="004862B8">
      <w:pPr>
        <w:pStyle w:val="Tytu"/>
        <w:numPr>
          <w:ilvl w:val="2"/>
          <w:numId w:val="0"/>
        </w:numPr>
        <w:tabs>
          <w:tab w:val="num" w:pos="1843"/>
        </w:tabs>
        <w:spacing w:after="120" w:line="276" w:lineRule="auto"/>
        <w:ind w:left="1843" w:hanging="850"/>
        <w:jc w:val="both"/>
        <w:rPr>
          <w:rFonts w:ascii="Cambria" w:eastAsia="Calibri" w:hAnsi="Cambria" w:cs="Arial"/>
          <w:b w:val="0"/>
          <w:sz w:val="20"/>
          <w:szCs w:val="20"/>
          <w:lang w:val="pl-PL" w:eastAsia="en-US"/>
        </w:rPr>
      </w:pPr>
      <w:r w:rsidRPr="00AF0E3D">
        <w:rPr>
          <w:rFonts w:ascii="Cambria" w:hAnsi="Cambria" w:cs="Arial"/>
          <w:b w:val="0"/>
          <w:bCs w:val="0"/>
          <w:sz w:val="20"/>
          <w:szCs w:val="20"/>
          <w:lang w:val="pl-PL"/>
        </w:rPr>
        <w:t>11.1.5.</w:t>
      </w:r>
      <w:r w:rsidRPr="00AF0E3D">
        <w:rPr>
          <w:rFonts w:ascii="Cambria" w:hAnsi="Cambria" w:cs="Arial"/>
          <w:b w:val="0"/>
          <w:bCs w:val="0"/>
          <w:sz w:val="20"/>
          <w:szCs w:val="20"/>
          <w:lang w:val="pl-PL"/>
        </w:rPr>
        <w:tab/>
        <w:t xml:space="preserve">dla podwykonawców zgłoszonych </w:t>
      </w:r>
      <w:r w:rsidRPr="00AF0E3D">
        <w:rPr>
          <w:rFonts w:ascii="Cambria" w:eastAsia="Calibri" w:hAnsi="Cambria" w:cs="Arial"/>
          <w:b w:val="0"/>
          <w:sz w:val="20"/>
          <w:szCs w:val="20"/>
          <w:lang w:val="pl-PL" w:eastAsia="en-US"/>
        </w:rPr>
        <w:t>w trakcie realizacji zamówienia na zasoby których wykonawca się powołuje,  zapisy pkt. 11.1.4 stosuje się odpowiednio.</w:t>
      </w:r>
    </w:p>
    <w:p w14:paraId="07823561" w14:textId="77777777" w:rsidR="004862B8" w:rsidRPr="00AF0E3D" w:rsidRDefault="004862B8" w:rsidP="004862B8">
      <w:pPr>
        <w:pStyle w:val="Tytu"/>
        <w:numPr>
          <w:ilvl w:val="2"/>
          <w:numId w:val="0"/>
        </w:numPr>
        <w:tabs>
          <w:tab w:val="num" w:pos="1843"/>
        </w:tabs>
        <w:spacing w:after="120" w:line="276" w:lineRule="auto"/>
        <w:ind w:left="1843" w:hanging="850"/>
        <w:jc w:val="both"/>
        <w:rPr>
          <w:rFonts w:ascii="Cambria" w:hAnsi="Cambria" w:cs="Arial"/>
          <w:b w:val="0"/>
          <w:bCs w:val="0"/>
          <w:sz w:val="20"/>
          <w:szCs w:val="20"/>
          <w:lang w:val="pl-PL"/>
        </w:rPr>
      </w:pPr>
      <w:r w:rsidRPr="00AF0E3D">
        <w:rPr>
          <w:rFonts w:ascii="Cambria" w:hAnsi="Cambria" w:cs="Arial"/>
          <w:b w:val="0"/>
          <w:bCs w:val="0"/>
          <w:sz w:val="20"/>
          <w:szCs w:val="20"/>
          <w:lang w:val="pl-PL"/>
        </w:rPr>
        <w:t>11.1.6.</w:t>
      </w:r>
      <w:r w:rsidRPr="00AF0E3D">
        <w:rPr>
          <w:rFonts w:ascii="Cambria" w:hAnsi="Cambria" w:cs="Arial"/>
          <w:b w:val="0"/>
          <w:bCs w:val="0"/>
          <w:sz w:val="20"/>
          <w:szCs w:val="20"/>
          <w:lang w:val="pl-PL"/>
        </w:rPr>
        <w:tab/>
        <w:t>jeżeli zamawiający stwierdzi, że wobec danego podwykonawcy zachodzą podstawy wykluczenia, wykonawca obowiązany jest zastąpić tego podwykonawcę lub zrezygnować z powierzenia wykonania części zamówienia podwykonawcy.</w:t>
      </w:r>
    </w:p>
    <w:p w14:paraId="294672DA" w14:textId="77777777" w:rsidR="004862B8" w:rsidRPr="00AF0E3D" w:rsidRDefault="004862B8" w:rsidP="004862B8">
      <w:pPr>
        <w:pStyle w:val="Tytu"/>
        <w:numPr>
          <w:ilvl w:val="2"/>
          <w:numId w:val="0"/>
        </w:numPr>
        <w:tabs>
          <w:tab w:val="num" w:pos="1843"/>
        </w:tabs>
        <w:spacing w:after="120" w:line="276" w:lineRule="auto"/>
        <w:ind w:left="1843" w:hanging="850"/>
        <w:jc w:val="both"/>
        <w:rPr>
          <w:rFonts w:ascii="Cambria" w:hAnsi="Cambria" w:cs="Arial"/>
          <w:b w:val="0"/>
          <w:bCs w:val="0"/>
          <w:sz w:val="20"/>
          <w:szCs w:val="20"/>
          <w:lang w:val="pl-PL"/>
        </w:rPr>
      </w:pPr>
      <w:r w:rsidRPr="00AF0E3D">
        <w:rPr>
          <w:rFonts w:ascii="Cambria" w:hAnsi="Cambria" w:cs="Arial"/>
          <w:b w:val="0"/>
          <w:bCs w:val="0"/>
          <w:sz w:val="20"/>
          <w:szCs w:val="20"/>
          <w:lang w:val="pl-PL"/>
        </w:rPr>
        <w:t>11.1.7.</w:t>
      </w:r>
      <w:r w:rsidRPr="00AF0E3D">
        <w:rPr>
          <w:rFonts w:ascii="Cambria" w:hAnsi="Cambria" w:cs="Arial"/>
          <w:b w:val="0"/>
          <w:bCs w:val="0"/>
          <w:sz w:val="20"/>
          <w:szCs w:val="20"/>
          <w:lang w:val="pl-PL"/>
        </w:rPr>
        <w:tab/>
        <w:t>powierzenie wykonania części zamówienia podwykonawcom nie zwalnia wykonawcy z odpowiedzialności za należyte wykonanie tego zamówienia</w:t>
      </w:r>
    </w:p>
    <w:p w14:paraId="0EB0D9E8" w14:textId="77777777" w:rsidR="004862B8" w:rsidRPr="00AF0E3D" w:rsidRDefault="004862B8" w:rsidP="004862B8">
      <w:pPr>
        <w:pStyle w:val="Tytu"/>
        <w:numPr>
          <w:ilvl w:val="2"/>
          <w:numId w:val="0"/>
        </w:numPr>
        <w:tabs>
          <w:tab w:val="num" w:pos="1843"/>
        </w:tabs>
        <w:spacing w:after="120" w:line="276" w:lineRule="auto"/>
        <w:ind w:left="1843" w:hanging="850"/>
        <w:jc w:val="both"/>
        <w:rPr>
          <w:rFonts w:ascii="Cambria" w:hAnsi="Cambria" w:cs="Arial"/>
          <w:b w:val="0"/>
          <w:bCs w:val="0"/>
          <w:sz w:val="20"/>
          <w:szCs w:val="20"/>
          <w:lang w:val="pl-PL"/>
        </w:rPr>
      </w:pPr>
      <w:r w:rsidRPr="00AF0E3D">
        <w:rPr>
          <w:rFonts w:ascii="Cambria" w:hAnsi="Cambria" w:cs="Arial"/>
          <w:b w:val="0"/>
          <w:bCs w:val="0"/>
          <w:sz w:val="20"/>
          <w:szCs w:val="20"/>
          <w:lang w:val="pl-PL"/>
        </w:rPr>
        <w:t>11.1.8.</w:t>
      </w:r>
      <w:r w:rsidRPr="00AF0E3D">
        <w:rPr>
          <w:rFonts w:ascii="Cambria" w:hAnsi="Cambria" w:cs="Arial"/>
          <w:b w:val="0"/>
          <w:bCs w:val="0"/>
          <w:sz w:val="20"/>
          <w:szCs w:val="20"/>
          <w:lang w:val="pl-PL"/>
        </w:rPr>
        <w:tab/>
        <w:t xml:space="preserve">Zamawiający nie wymaga, aby Wykonawca składał dokumenty lub oświadczenia </w:t>
      </w:r>
      <w:r w:rsidRPr="00AF0E3D">
        <w:rPr>
          <w:rFonts w:ascii="Cambria" w:hAnsi="Cambria" w:cs="Arial"/>
          <w:b w:val="0"/>
          <w:bCs w:val="0"/>
          <w:sz w:val="20"/>
          <w:szCs w:val="20"/>
          <w:lang w:val="pl-PL"/>
        </w:rPr>
        <w:br/>
        <w:t>o braku podstaw do wykluczenia odnoszące się do podwykonawcy, który nie udostępnił swoich zasobów.</w:t>
      </w:r>
    </w:p>
    <w:p w14:paraId="31A4626A" w14:textId="77777777" w:rsidR="004862B8" w:rsidRPr="00AF0E3D" w:rsidRDefault="004862B8" w:rsidP="004862B8">
      <w:pPr>
        <w:pStyle w:val="Tytu"/>
        <w:numPr>
          <w:ilvl w:val="2"/>
          <w:numId w:val="0"/>
        </w:numPr>
        <w:tabs>
          <w:tab w:val="num" w:pos="1843"/>
        </w:tabs>
        <w:spacing w:after="120" w:line="276" w:lineRule="auto"/>
        <w:ind w:left="1843" w:hanging="850"/>
        <w:jc w:val="both"/>
        <w:rPr>
          <w:rFonts w:ascii="Cambria" w:hAnsi="Cambria" w:cs="Arial"/>
          <w:b w:val="0"/>
          <w:bCs w:val="0"/>
          <w:sz w:val="20"/>
          <w:szCs w:val="20"/>
          <w:lang w:val="pl-PL"/>
        </w:rPr>
      </w:pPr>
      <w:r w:rsidRPr="00AF0E3D">
        <w:rPr>
          <w:rFonts w:ascii="Cambria" w:hAnsi="Cambria" w:cs="Arial"/>
          <w:b w:val="0"/>
          <w:bCs w:val="0"/>
          <w:sz w:val="20"/>
          <w:szCs w:val="20"/>
          <w:lang w:val="pl-PL"/>
        </w:rPr>
        <w:t>11.1.9.</w:t>
      </w:r>
      <w:r w:rsidRPr="00AF0E3D">
        <w:rPr>
          <w:rFonts w:ascii="Cambria" w:hAnsi="Cambria" w:cs="Arial"/>
          <w:b w:val="0"/>
          <w:bCs w:val="0"/>
          <w:sz w:val="20"/>
          <w:szCs w:val="20"/>
          <w:lang w:val="pl-PL"/>
        </w:rPr>
        <w:tab/>
        <w:t>Za zgoda Zamawiającego Wykonawca może w trakcie realizacji zamówienia zgłosić nowych podwykonawców do realizacji zamówienia, jeżeli uzna, że jest to niezbędne do prawidłowej realizacji zamówienia.</w:t>
      </w:r>
    </w:p>
    <w:p w14:paraId="0A603AC7" w14:textId="77777777" w:rsidR="004862B8" w:rsidRPr="00AF0E3D" w:rsidRDefault="004862B8" w:rsidP="004862B8">
      <w:pPr>
        <w:pStyle w:val="Podtytu"/>
        <w:spacing w:after="240" w:line="276" w:lineRule="auto"/>
        <w:ind w:left="426"/>
        <w:jc w:val="both"/>
        <w:rPr>
          <w:rFonts w:ascii="Cambria" w:hAnsi="Cambria" w:cs="Arial"/>
          <w:sz w:val="20"/>
        </w:rPr>
      </w:pPr>
      <w:r w:rsidRPr="00AF0E3D">
        <w:rPr>
          <w:rFonts w:ascii="Cambria" w:hAnsi="Cambria" w:cs="Arial"/>
          <w:b w:val="0"/>
          <w:sz w:val="20"/>
        </w:rPr>
        <w:t xml:space="preserve">11.2 Do SIWZ załączono istotne postanowienia umowy obowiązującej przy zgłaszaniu podwykonawców robót budowlanych (załącznik </w:t>
      </w:r>
      <w:r w:rsidRPr="00AF0E3D">
        <w:rPr>
          <w:rFonts w:ascii="Cambria" w:hAnsi="Cambria" w:cs="Arial"/>
          <w:sz w:val="20"/>
        </w:rPr>
        <w:t xml:space="preserve">nr </w:t>
      </w:r>
      <w:r w:rsidRPr="00AF0E3D">
        <w:rPr>
          <w:rFonts w:ascii="Cambria" w:hAnsi="Cambria" w:cs="Arial"/>
          <w:sz w:val="20"/>
          <w:lang w:val="pl-PL"/>
        </w:rPr>
        <w:t>2</w:t>
      </w:r>
      <w:r w:rsidRPr="00AF0E3D">
        <w:rPr>
          <w:rFonts w:ascii="Cambria" w:hAnsi="Cambria" w:cs="Arial"/>
          <w:b w:val="0"/>
          <w:sz w:val="20"/>
        </w:rPr>
        <w:t xml:space="preserve"> do SIWZ). Wykonawca przedkładając do akceptacji umowę z podwykonawcą jest uprawniony do wprowadzania zmian do istotnych postanowień w zakresie nieprzekraczającym zobowiązań wynikających z umowy podstawowej na realizowany przedmiot zamówienia.</w:t>
      </w:r>
    </w:p>
    <w:p w14:paraId="28BB9599" w14:textId="77777777" w:rsidR="004862B8" w:rsidRPr="00AF0E3D" w:rsidRDefault="004862B8" w:rsidP="004862B8">
      <w:pPr>
        <w:tabs>
          <w:tab w:val="num" w:pos="426"/>
        </w:tabs>
        <w:spacing w:after="120" w:line="276" w:lineRule="auto"/>
        <w:ind w:left="993" w:hanging="993"/>
        <w:jc w:val="both"/>
        <w:rPr>
          <w:rFonts w:ascii="Cambria" w:hAnsi="Cambria" w:cs="Arial"/>
          <w:b/>
          <w:sz w:val="20"/>
          <w:szCs w:val="20"/>
        </w:rPr>
      </w:pPr>
      <w:r w:rsidRPr="00AF0E3D">
        <w:rPr>
          <w:rFonts w:ascii="Cambria" w:hAnsi="Cambria" w:cs="Arial"/>
          <w:b/>
          <w:sz w:val="20"/>
          <w:szCs w:val="20"/>
        </w:rPr>
        <w:t>12</w:t>
      </w:r>
      <w:r w:rsidRPr="00AF0E3D">
        <w:rPr>
          <w:rFonts w:ascii="Cambria" w:hAnsi="Cambria" w:cs="Arial"/>
          <w:b/>
          <w:sz w:val="20"/>
          <w:szCs w:val="20"/>
        </w:rPr>
        <w:tab/>
      </w:r>
      <w:r w:rsidRPr="00AF0E3D">
        <w:rPr>
          <w:rFonts w:ascii="Cambria" w:hAnsi="Cambria" w:cs="Arial"/>
          <w:b/>
          <w:sz w:val="20"/>
          <w:szCs w:val="20"/>
          <w:u w:val="single"/>
        </w:rPr>
        <w:t>Informacje dotyczące warunków składania ofert</w:t>
      </w:r>
    </w:p>
    <w:p w14:paraId="3F66D5FD" w14:textId="77777777" w:rsidR="004862B8" w:rsidRPr="00AF0E3D" w:rsidRDefault="004862B8" w:rsidP="004862B8">
      <w:pPr>
        <w:pStyle w:val="Tekstpodstawowy"/>
        <w:numPr>
          <w:ilvl w:val="1"/>
          <w:numId w:val="0"/>
        </w:numPr>
        <w:tabs>
          <w:tab w:val="num" w:pos="993"/>
        </w:tabs>
        <w:spacing w:after="120" w:line="276" w:lineRule="auto"/>
        <w:ind w:left="993" w:hanging="567"/>
        <w:jc w:val="both"/>
        <w:rPr>
          <w:rFonts w:ascii="Cambria" w:eastAsia="Times New Roman" w:hAnsi="Cambria" w:cs="Arial"/>
          <w:smallCaps w:val="0"/>
          <w:sz w:val="20"/>
          <w:szCs w:val="20"/>
        </w:rPr>
      </w:pPr>
      <w:r w:rsidRPr="00AF0E3D">
        <w:rPr>
          <w:rFonts w:ascii="Cambria" w:hAnsi="Cambria" w:cs="Arial"/>
          <w:smallCaps w:val="0"/>
          <w:sz w:val="20"/>
          <w:szCs w:val="20"/>
        </w:rPr>
        <w:t>12.1</w:t>
      </w:r>
      <w:r w:rsidRPr="00AF0E3D">
        <w:rPr>
          <w:rFonts w:ascii="Cambria" w:hAnsi="Cambria" w:cs="Arial"/>
          <w:smallCaps w:val="0"/>
          <w:sz w:val="20"/>
          <w:szCs w:val="20"/>
          <w:lang w:val="pl-PL"/>
        </w:rPr>
        <w:t>.</w:t>
      </w:r>
      <w:r w:rsidRPr="00AF0E3D">
        <w:rPr>
          <w:rFonts w:ascii="Cambria" w:hAnsi="Cambria" w:cs="Arial"/>
          <w:smallCaps w:val="0"/>
          <w:sz w:val="20"/>
          <w:szCs w:val="20"/>
          <w:lang w:val="pl-PL"/>
        </w:rPr>
        <w:tab/>
      </w:r>
      <w:r w:rsidRPr="00AF0E3D">
        <w:rPr>
          <w:rFonts w:ascii="Cambria" w:eastAsia="Times New Roman" w:hAnsi="Cambria" w:cs="Arial"/>
          <w:smallCaps w:val="0"/>
          <w:sz w:val="20"/>
          <w:szCs w:val="20"/>
        </w:rPr>
        <w:t>Niniejsza specyfikacja oraz wszystkie dokumenty do niej dołączone mogą być użyte jedynie w celu sporządzenia oferty.</w:t>
      </w:r>
    </w:p>
    <w:p w14:paraId="672C28B8" w14:textId="77777777" w:rsidR="004862B8" w:rsidRPr="00AF0E3D" w:rsidRDefault="004862B8" w:rsidP="004862B8">
      <w:pPr>
        <w:pStyle w:val="Tekstpodstawowy"/>
        <w:numPr>
          <w:ilvl w:val="1"/>
          <w:numId w:val="0"/>
        </w:numPr>
        <w:tabs>
          <w:tab w:val="num" w:pos="993"/>
        </w:tabs>
        <w:spacing w:after="120" w:line="276" w:lineRule="auto"/>
        <w:ind w:left="993" w:hanging="567"/>
        <w:jc w:val="both"/>
        <w:rPr>
          <w:rFonts w:ascii="Cambria" w:eastAsia="Times New Roman" w:hAnsi="Cambria" w:cs="Arial"/>
          <w:smallCaps w:val="0"/>
          <w:sz w:val="20"/>
          <w:szCs w:val="20"/>
          <w:lang w:val="pl-PL"/>
        </w:rPr>
      </w:pPr>
      <w:r w:rsidRPr="00AF0E3D">
        <w:rPr>
          <w:rFonts w:ascii="Cambria" w:eastAsia="Times New Roman" w:hAnsi="Cambria" w:cs="Arial"/>
          <w:smallCaps w:val="0"/>
          <w:sz w:val="20"/>
          <w:szCs w:val="20"/>
        </w:rPr>
        <w:t>12.2</w:t>
      </w:r>
      <w:r w:rsidRPr="00AF0E3D">
        <w:rPr>
          <w:rFonts w:ascii="Cambria" w:eastAsia="Times New Roman" w:hAnsi="Cambria" w:cs="Arial"/>
          <w:smallCaps w:val="0"/>
          <w:sz w:val="20"/>
          <w:szCs w:val="20"/>
          <w:lang w:val="pl-PL"/>
        </w:rPr>
        <w:t>.</w:t>
      </w:r>
      <w:r w:rsidRPr="00AF0E3D">
        <w:rPr>
          <w:rFonts w:ascii="Cambria" w:eastAsia="Times New Roman" w:hAnsi="Cambria" w:cs="Arial"/>
          <w:smallCaps w:val="0"/>
          <w:sz w:val="20"/>
          <w:szCs w:val="20"/>
          <w:lang w:val="pl-PL"/>
        </w:rPr>
        <w:tab/>
      </w:r>
      <w:r w:rsidRPr="00AF0E3D">
        <w:rPr>
          <w:rFonts w:ascii="Cambria" w:eastAsia="Times New Roman" w:hAnsi="Cambria" w:cs="Arial"/>
          <w:smallCaps w:val="0"/>
          <w:sz w:val="20"/>
          <w:szCs w:val="20"/>
        </w:rPr>
        <w:t>Wykonawca przedstawia ofertę zgodnie z wymaganiami określonymi w niniejszej</w:t>
      </w:r>
      <w:r w:rsidRPr="00AF0E3D">
        <w:rPr>
          <w:rFonts w:ascii="Cambria" w:eastAsia="Times New Roman" w:hAnsi="Cambria" w:cs="Arial"/>
          <w:smallCaps w:val="0"/>
          <w:sz w:val="20"/>
          <w:szCs w:val="20"/>
          <w:lang w:val="pl-PL"/>
        </w:rPr>
        <w:t xml:space="preserve">  </w:t>
      </w:r>
      <w:r w:rsidRPr="00AF0E3D">
        <w:rPr>
          <w:rFonts w:ascii="Cambria" w:eastAsia="Times New Roman" w:hAnsi="Cambria" w:cs="Arial"/>
          <w:smallCaps w:val="0"/>
          <w:sz w:val="20"/>
          <w:szCs w:val="20"/>
        </w:rPr>
        <w:t xml:space="preserve">specyfikacji. </w:t>
      </w:r>
      <w:r w:rsidRPr="00AF0E3D">
        <w:rPr>
          <w:rFonts w:ascii="Cambria" w:eastAsia="Times New Roman" w:hAnsi="Cambria" w:cs="Arial"/>
          <w:smallCaps w:val="0"/>
          <w:sz w:val="20"/>
          <w:szCs w:val="20"/>
          <w:lang w:val="pl-PL"/>
        </w:rPr>
        <w:t xml:space="preserve"> </w:t>
      </w:r>
    </w:p>
    <w:p w14:paraId="24230492" w14:textId="77777777" w:rsidR="004862B8" w:rsidRPr="00AF0E3D" w:rsidRDefault="004862B8" w:rsidP="004862B8">
      <w:pPr>
        <w:pStyle w:val="Tekstpodstawowy"/>
        <w:numPr>
          <w:ilvl w:val="1"/>
          <w:numId w:val="0"/>
        </w:numPr>
        <w:spacing w:after="120" w:line="276" w:lineRule="auto"/>
        <w:ind w:left="851" w:hanging="425"/>
        <w:jc w:val="both"/>
        <w:rPr>
          <w:rFonts w:ascii="Cambria" w:hAnsi="Cambria" w:cs="Arial"/>
          <w:smallCaps w:val="0"/>
          <w:sz w:val="20"/>
          <w:szCs w:val="20"/>
        </w:rPr>
      </w:pPr>
      <w:r w:rsidRPr="00AF0E3D">
        <w:rPr>
          <w:rFonts w:ascii="Cambria" w:hAnsi="Cambria" w:cs="Arial"/>
          <w:smallCaps w:val="0"/>
          <w:sz w:val="20"/>
          <w:szCs w:val="20"/>
          <w:lang w:val="pl-PL"/>
        </w:rPr>
        <w:t xml:space="preserve"> </w:t>
      </w:r>
      <w:r w:rsidRPr="00AF0E3D">
        <w:rPr>
          <w:rFonts w:ascii="Cambria" w:hAnsi="Cambria" w:cs="Arial"/>
          <w:smallCaps w:val="0"/>
          <w:sz w:val="20"/>
          <w:szCs w:val="20"/>
        </w:rPr>
        <w:t>12.3</w:t>
      </w:r>
      <w:r w:rsidRPr="00AF0E3D">
        <w:rPr>
          <w:rFonts w:ascii="Cambria" w:hAnsi="Cambria" w:cs="Arial"/>
          <w:smallCaps w:val="0"/>
          <w:sz w:val="20"/>
          <w:szCs w:val="20"/>
          <w:lang w:val="pl-PL"/>
        </w:rPr>
        <w:t xml:space="preserve">  </w:t>
      </w:r>
      <w:r w:rsidRPr="00AF0E3D">
        <w:rPr>
          <w:rFonts w:ascii="Cambria" w:eastAsia="Times New Roman" w:hAnsi="Cambria" w:cs="Arial"/>
          <w:smallCaps w:val="0"/>
          <w:sz w:val="20"/>
          <w:szCs w:val="20"/>
        </w:rPr>
        <w:t>Wykonawca ponosi wszystkie koszty związane z przygotowaniem i złożeniem oferty.</w:t>
      </w:r>
    </w:p>
    <w:p w14:paraId="6E7313D4" w14:textId="77777777" w:rsidR="004862B8" w:rsidRPr="00AF0E3D" w:rsidRDefault="004862B8" w:rsidP="004862B8">
      <w:pPr>
        <w:pStyle w:val="Nagwek4"/>
        <w:tabs>
          <w:tab w:val="num" w:pos="360"/>
        </w:tabs>
        <w:spacing w:before="120" w:line="276" w:lineRule="auto"/>
        <w:ind w:left="426" w:hanging="426"/>
        <w:jc w:val="both"/>
        <w:rPr>
          <w:rFonts w:ascii="Cambria" w:hAnsi="Cambria" w:cs="Arial"/>
          <w:sz w:val="20"/>
          <w:szCs w:val="20"/>
          <w:u w:val="single"/>
          <w:lang w:val="pl-PL"/>
        </w:rPr>
      </w:pPr>
      <w:r w:rsidRPr="00AF0E3D">
        <w:rPr>
          <w:rFonts w:ascii="Cambria" w:hAnsi="Cambria" w:cs="Arial"/>
          <w:sz w:val="20"/>
          <w:szCs w:val="20"/>
        </w:rPr>
        <w:t>13</w:t>
      </w:r>
      <w:r w:rsidRPr="00AF0E3D">
        <w:rPr>
          <w:rFonts w:ascii="Cambria" w:hAnsi="Cambria" w:cs="Arial"/>
          <w:sz w:val="20"/>
          <w:szCs w:val="20"/>
        </w:rPr>
        <w:tab/>
      </w:r>
      <w:r w:rsidRPr="00AF0E3D">
        <w:rPr>
          <w:rFonts w:ascii="Cambria" w:hAnsi="Cambria" w:cs="Arial"/>
          <w:sz w:val="20"/>
          <w:szCs w:val="20"/>
        </w:rPr>
        <w:tab/>
      </w:r>
      <w:r w:rsidRPr="00AF0E3D">
        <w:rPr>
          <w:rFonts w:ascii="Cambria" w:hAnsi="Cambria" w:cs="Arial"/>
          <w:sz w:val="20"/>
          <w:szCs w:val="20"/>
          <w:u w:val="single"/>
          <w:lang w:val="pl-PL"/>
        </w:rPr>
        <w:t>Wykaz oświadczeń lub dokumentów, potwierdzających spełnianie warunków udziału w postępowaniu oraz brak podstaw wykluczenia</w:t>
      </w:r>
      <w:r w:rsidRPr="00AF0E3D">
        <w:rPr>
          <w:rFonts w:ascii="Cambria" w:hAnsi="Cambria" w:cs="Arial"/>
          <w:sz w:val="20"/>
          <w:szCs w:val="20"/>
          <w:u w:val="single"/>
        </w:rPr>
        <w:t>.</w:t>
      </w:r>
    </w:p>
    <w:p w14:paraId="4FCC8E19" w14:textId="77777777" w:rsidR="004862B8" w:rsidRPr="00AF0E3D" w:rsidRDefault="004862B8" w:rsidP="004862B8">
      <w:pPr>
        <w:spacing w:line="276" w:lineRule="auto"/>
        <w:jc w:val="both"/>
        <w:rPr>
          <w:rFonts w:ascii="Cambria" w:hAnsi="Cambria"/>
          <w:sz w:val="20"/>
          <w:szCs w:val="20"/>
          <w:lang w:eastAsia="x-none"/>
        </w:rPr>
      </w:pPr>
    </w:p>
    <w:tbl>
      <w:tblPr>
        <w:tblW w:w="8776"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
        <w:gridCol w:w="8351"/>
      </w:tblGrid>
      <w:tr w:rsidR="00AF0E3D" w:rsidRPr="00AF0E3D" w14:paraId="03E5B4AC" w14:textId="77777777" w:rsidTr="00280B33">
        <w:trPr>
          <w:trHeight w:val="496"/>
        </w:trPr>
        <w:tc>
          <w:tcPr>
            <w:tcW w:w="8776" w:type="dxa"/>
            <w:gridSpan w:val="2"/>
            <w:tcBorders>
              <w:top w:val="double" w:sz="4" w:space="0" w:color="auto"/>
              <w:left w:val="double" w:sz="4" w:space="0" w:color="auto"/>
              <w:bottom w:val="double" w:sz="4" w:space="0" w:color="auto"/>
              <w:right w:val="double" w:sz="4" w:space="0" w:color="auto"/>
            </w:tcBorders>
            <w:vAlign w:val="center"/>
          </w:tcPr>
          <w:p w14:paraId="75742614" w14:textId="77777777" w:rsidR="004862B8" w:rsidRPr="00AF0E3D" w:rsidRDefault="004862B8" w:rsidP="00280B33">
            <w:pPr>
              <w:pStyle w:val="Tekstpodstawowy"/>
              <w:spacing w:before="40" w:after="40" w:line="276" w:lineRule="auto"/>
              <w:ind w:left="72" w:right="140"/>
              <w:rPr>
                <w:rFonts w:ascii="Cambria" w:hAnsi="Cambria" w:cs="Arial"/>
                <w:b/>
                <w:smallCaps w:val="0"/>
                <w:sz w:val="20"/>
                <w:szCs w:val="20"/>
                <w:lang w:val="pl-PL"/>
              </w:rPr>
            </w:pPr>
            <w:r w:rsidRPr="00AF0E3D">
              <w:rPr>
                <w:rFonts w:ascii="Cambria" w:hAnsi="Cambria" w:cs="Arial"/>
                <w:b/>
                <w:smallCaps w:val="0"/>
                <w:sz w:val="20"/>
                <w:szCs w:val="20"/>
                <w:lang w:val="pl-PL"/>
              </w:rPr>
              <w:lastRenderedPageBreak/>
              <w:t xml:space="preserve">13. 1 </w:t>
            </w:r>
            <w:r w:rsidRPr="00AF0E3D">
              <w:rPr>
                <w:rFonts w:ascii="Cambria" w:hAnsi="Cambria" w:cs="Arial"/>
                <w:b/>
                <w:smallCaps w:val="0"/>
                <w:sz w:val="20"/>
                <w:szCs w:val="20"/>
              </w:rPr>
              <w:t>Oświadczenie woli</w:t>
            </w:r>
            <w:r w:rsidRPr="00AF0E3D">
              <w:rPr>
                <w:rFonts w:ascii="Cambria" w:hAnsi="Cambria" w:cs="Arial"/>
                <w:b/>
                <w:smallCaps w:val="0"/>
                <w:sz w:val="20"/>
                <w:szCs w:val="20"/>
                <w:lang w:val="pl-PL"/>
              </w:rPr>
              <w:t xml:space="preserve"> (Oferta) zawiera;</w:t>
            </w:r>
          </w:p>
        </w:tc>
      </w:tr>
      <w:tr w:rsidR="00AF0E3D" w:rsidRPr="00AF0E3D" w14:paraId="286C4BD4" w14:textId="77777777" w:rsidTr="00280B33">
        <w:trPr>
          <w:trHeight w:val="496"/>
        </w:trPr>
        <w:tc>
          <w:tcPr>
            <w:tcW w:w="425" w:type="dxa"/>
            <w:tcBorders>
              <w:top w:val="double" w:sz="4" w:space="0" w:color="auto"/>
              <w:left w:val="double" w:sz="4" w:space="0" w:color="auto"/>
              <w:bottom w:val="double" w:sz="4" w:space="0" w:color="auto"/>
              <w:right w:val="double" w:sz="4" w:space="0" w:color="auto"/>
            </w:tcBorders>
            <w:vAlign w:val="center"/>
          </w:tcPr>
          <w:p w14:paraId="1E50D113" w14:textId="77777777" w:rsidR="004862B8" w:rsidRPr="00AF0E3D" w:rsidRDefault="004862B8" w:rsidP="00280B33">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8351" w:type="dxa"/>
            <w:tcBorders>
              <w:top w:val="double" w:sz="4" w:space="0" w:color="auto"/>
              <w:left w:val="double" w:sz="4" w:space="0" w:color="auto"/>
              <w:bottom w:val="double" w:sz="4" w:space="0" w:color="auto"/>
              <w:right w:val="double" w:sz="4" w:space="0" w:color="auto"/>
            </w:tcBorders>
            <w:vAlign w:val="center"/>
          </w:tcPr>
          <w:p w14:paraId="1D718E49" w14:textId="77777777" w:rsidR="004862B8" w:rsidRPr="00AF0E3D" w:rsidRDefault="004862B8" w:rsidP="00280B33">
            <w:pPr>
              <w:pStyle w:val="Tekstpodstawowy"/>
              <w:spacing w:before="40" w:after="40" w:line="276" w:lineRule="auto"/>
              <w:ind w:right="140"/>
              <w:jc w:val="both"/>
              <w:rPr>
                <w:rFonts w:ascii="Cambria" w:hAnsi="Cambria" w:cs="Arial"/>
                <w:smallCaps w:val="0"/>
                <w:sz w:val="20"/>
                <w:szCs w:val="20"/>
                <w:lang w:val="pl-PL"/>
              </w:rPr>
            </w:pPr>
            <w:r w:rsidRPr="00AF0E3D">
              <w:rPr>
                <w:rFonts w:ascii="Cambria" w:hAnsi="Cambria" w:cs="Arial"/>
                <w:smallCaps w:val="0"/>
                <w:sz w:val="20"/>
                <w:szCs w:val="20"/>
              </w:rPr>
              <w:t xml:space="preserve">Oferta cenowa zgodna z załączonym drukiem „formularza oferty” – załącznik nr </w:t>
            </w:r>
            <w:r w:rsidRPr="00AF0E3D">
              <w:rPr>
                <w:rFonts w:ascii="Cambria" w:hAnsi="Cambria" w:cs="Arial"/>
                <w:smallCaps w:val="0"/>
                <w:sz w:val="20"/>
                <w:szCs w:val="20"/>
                <w:lang w:val="pl-PL"/>
              </w:rPr>
              <w:t>1</w:t>
            </w:r>
            <w:r w:rsidRPr="00AF0E3D">
              <w:rPr>
                <w:rFonts w:ascii="Cambria" w:hAnsi="Cambria" w:cs="Arial"/>
                <w:smallCaps w:val="0"/>
                <w:sz w:val="20"/>
                <w:szCs w:val="20"/>
              </w:rPr>
              <w:t xml:space="preserve"> do SIWZ. </w:t>
            </w:r>
            <w:r w:rsidRPr="00AF0E3D">
              <w:rPr>
                <w:rFonts w:ascii="Cambria" w:hAnsi="Cambria" w:cs="Arial"/>
                <w:iCs/>
                <w:smallCaps w:val="0"/>
                <w:sz w:val="20"/>
                <w:szCs w:val="20"/>
              </w:rPr>
              <w:t xml:space="preserve">Forma wynagrodzenia ustalona przez Zamawiającego za realizację przedmiotu zamówienia </w:t>
            </w:r>
            <w:r w:rsidRPr="00AF0E3D">
              <w:rPr>
                <w:rFonts w:ascii="Cambria" w:hAnsi="Cambria" w:cs="Arial"/>
                <w:b/>
                <w:iCs/>
                <w:smallCaps w:val="0"/>
                <w:sz w:val="20"/>
                <w:szCs w:val="20"/>
              </w:rPr>
              <w:t>to RYCZAŁT</w:t>
            </w:r>
            <w:r w:rsidRPr="00AF0E3D">
              <w:rPr>
                <w:rFonts w:ascii="Cambria" w:hAnsi="Cambria" w:cs="Arial"/>
                <w:iCs/>
                <w:smallCaps w:val="0"/>
                <w:sz w:val="20"/>
                <w:szCs w:val="20"/>
              </w:rPr>
              <w:t>. Przy dokonywaniu wyceny przedmiotu zamówienia należy uwzględnić łącznie wszystkie dane z analizy, dokumentacji projektowej, specyfikacji technicznej wykonania i odbioru robót budowlanych oraz wnioski wypływające z zalecanej do przeprowadzenia wizji lokalnej.</w:t>
            </w:r>
            <w:r w:rsidRPr="00AF0E3D">
              <w:rPr>
                <w:rFonts w:ascii="Cambria" w:hAnsi="Cambria" w:cs="Arial"/>
                <w:smallCaps w:val="0"/>
                <w:sz w:val="20"/>
                <w:szCs w:val="20"/>
              </w:rPr>
              <w:t xml:space="preserve"> Sam przedmiar robót nie stanowi podstawy do wyceny robót do wykonania. Do wynagrodzenia ryczałtowego ma zastosowanie art. 632 </w:t>
            </w:r>
            <w:proofErr w:type="spellStart"/>
            <w:r w:rsidRPr="00AF0E3D">
              <w:rPr>
                <w:rFonts w:ascii="Cambria" w:hAnsi="Cambria" w:cs="Arial"/>
                <w:smallCaps w:val="0"/>
                <w:sz w:val="20"/>
                <w:szCs w:val="20"/>
              </w:rPr>
              <w:t>Kc</w:t>
            </w:r>
            <w:proofErr w:type="spellEnd"/>
            <w:r w:rsidRPr="00AF0E3D">
              <w:rPr>
                <w:rFonts w:ascii="Cambria" w:hAnsi="Cambria" w:cs="Arial"/>
                <w:smallCaps w:val="0"/>
                <w:sz w:val="20"/>
                <w:szCs w:val="20"/>
              </w:rPr>
              <w:t>.</w:t>
            </w:r>
          </w:p>
        </w:tc>
      </w:tr>
      <w:tr w:rsidR="00AF0E3D" w:rsidRPr="00AF0E3D" w14:paraId="7FB925D6" w14:textId="77777777" w:rsidTr="00280B33">
        <w:trPr>
          <w:trHeight w:val="496"/>
        </w:trPr>
        <w:tc>
          <w:tcPr>
            <w:tcW w:w="425" w:type="dxa"/>
            <w:tcBorders>
              <w:top w:val="double" w:sz="4" w:space="0" w:color="auto"/>
              <w:left w:val="double" w:sz="4" w:space="0" w:color="auto"/>
              <w:bottom w:val="double" w:sz="4" w:space="0" w:color="auto"/>
              <w:right w:val="double" w:sz="4" w:space="0" w:color="auto"/>
            </w:tcBorders>
            <w:vAlign w:val="center"/>
          </w:tcPr>
          <w:p w14:paraId="5DA5DE87" w14:textId="77777777" w:rsidR="004862B8" w:rsidRPr="00AF0E3D" w:rsidRDefault="004862B8" w:rsidP="00280B33">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8351" w:type="dxa"/>
            <w:tcBorders>
              <w:top w:val="double" w:sz="4" w:space="0" w:color="auto"/>
              <w:left w:val="double" w:sz="4" w:space="0" w:color="auto"/>
              <w:bottom w:val="double" w:sz="4" w:space="0" w:color="auto"/>
              <w:right w:val="double" w:sz="4" w:space="0" w:color="auto"/>
            </w:tcBorders>
            <w:vAlign w:val="center"/>
          </w:tcPr>
          <w:p w14:paraId="3F56CB11" w14:textId="77777777" w:rsidR="004862B8" w:rsidRPr="00AF0E3D" w:rsidRDefault="004862B8" w:rsidP="00280B33">
            <w:pPr>
              <w:pStyle w:val="Tekstpodstawowy"/>
              <w:spacing w:before="40" w:after="40" w:line="276" w:lineRule="auto"/>
              <w:ind w:right="140"/>
              <w:jc w:val="both"/>
              <w:rPr>
                <w:rFonts w:ascii="Cambria" w:hAnsi="Cambria" w:cs="Arial"/>
                <w:smallCaps w:val="0"/>
                <w:sz w:val="20"/>
                <w:szCs w:val="20"/>
                <w:lang w:val="pl-PL"/>
              </w:rPr>
            </w:pPr>
            <w:r w:rsidRPr="00AF0E3D">
              <w:rPr>
                <w:rFonts w:ascii="Cambria" w:hAnsi="Cambria" w:cs="Arial"/>
                <w:smallCaps w:val="0"/>
                <w:sz w:val="20"/>
                <w:szCs w:val="20"/>
                <w:lang w:val="pl-PL"/>
              </w:rPr>
              <w:t>Oświadczenia, o których mowa w pkt. 9.2 (załącznik nr 3 i 4 SIWZ)</w:t>
            </w:r>
          </w:p>
        </w:tc>
      </w:tr>
      <w:tr w:rsidR="00AF0E3D" w:rsidRPr="00AF0E3D" w14:paraId="504C66DB" w14:textId="77777777" w:rsidTr="00280B33">
        <w:trPr>
          <w:trHeight w:val="496"/>
        </w:trPr>
        <w:tc>
          <w:tcPr>
            <w:tcW w:w="425" w:type="dxa"/>
            <w:tcBorders>
              <w:top w:val="double" w:sz="4" w:space="0" w:color="auto"/>
              <w:left w:val="double" w:sz="4" w:space="0" w:color="auto"/>
              <w:bottom w:val="double" w:sz="4" w:space="0" w:color="auto"/>
              <w:right w:val="double" w:sz="4" w:space="0" w:color="auto"/>
            </w:tcBorders>
            <w:vAlign w:val="center"/>
          </w:tcPr>
          <w:p w14:paraId="7CED7AB3" w14:textId="77777777" w:rsidR="004862B8" w:rsidRPr="00AF0E3D" w:rsidRDefault="004862B8" w:rsidP="00280B33">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8351" w:type="dxa"/>
            <w:tcBorders>
              <w:top w:val="double" w:sz="4" w:space="0" w:color="auto"/>
              <w:left w:val="double" w:sz="4" w:space="0" w:color="auto"/>
              <w:bottom w:val="double" w:sz="4" w:space="0" w:color="auto"/>
              <w:right w:val="double" w:sz="4" w:space="0" w:color="auto"/>
            </w:tcBorders>
            <w:vAlign w:val="center"/>
          </w:tcPr>
          <w:p w14:paraId="3D891DE3" w14:textId="77777777" w:rsidR="004862B8" w:rsidRPr="00AF0E3D" w:rsidRDefault="004862B8" w:rsidP="00280B33">
            <w:pPr>
              <w:pStyle w:val="Tekstpodstawowy"/>
              <w:spacing w:before="40" w:after="40" w:line="276" w:lineRule="auto"/>
              <w:ind w:right="140"/>
              <w:jc w:val="both"/>
              <w:rPr>
                <w:rFonts w:ascii="Cambria" w:hAnsi="Cambria" w:cs="Arial"/>
                <w:smallCaps w:val="0"/>
                <w:sz w:val="20"/>
                <w:szCs w:val="20"/>
                <w:lang w:val="pl-PL"/>
              </w:rPr>
            </w:pPr>
            <w:r w:rsidRPr="00AF0E3D">
              <w:rPr>
                <w:rFonts w:ascii="Cambria" w:hAnsi="Cambria" w:cs="Arial"/>
                <w:smallCaps w:val="0"/>
                <w:sz w:val="20"/>
                <w:szCs w:val="20"/>
                <w:lang w:val="pl-PL"/>
              </w:rPr>
              <w:t>Oświadczenie o podwykonawcach (załącznik nr 1a)</w:t>
            </w:r>
          </w:p>
        </w:tc>
      </w:tr>
      <w:tr w:rsidR="00AF0E3D" w:rsidRPr="00AF0E3D" w14:paraId="51E04EE8" w14:textId="77777777" w:rsidTr="00280B33">
        <w:trPr>
          <w:trHeight w:val="496"/>
        </w:trPr>
        <w:tc>
          <w:tcPr>
            <w:tcW w:w="425" w:type="dxa"/>
            <w:tcBorders>
              <w:top w:val="double" w:sz="4" w:space="0" w:color="auto"/>
              <w:left w:val="double" w:sz="4" w:space="0" w:color="auto"/>
              <w:bottom w:val="double" w:sz="4" w:space="0" w:color="auto"/>
              <w:right w:val="double" w:sz="4" w:space="0" w:color="auto"/>
            </w:tcBorders>
            <w:vAlign w:val="center"/>
          </w:tcPr>
          <w:p w14:paraId="1E12ADC9" w14:textId="77777777" w:rsidR="004862B8" w:rsidRPr="00AF0E3D" w:rsidRDefault="004862B8" w:rsidP="00280B33">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8351" w:type="dxa"/>
            <w:tcBorders>
              <w:top w:val="double" w:sz="4" w:space="0" w:color="auto"/>
              <w:left w:val="double" w:sz="4" w:space="0" w:color="auto"/>
              <w:bottom w:val="double" w:sz="4" w:space="0" w:color="auto"/>
              <w:right w:val="double" w:sz="4" w:space="0" w:color="auto"/>
            </w:tcBorders>
            <w:vAlign w:val="center"/>
          </w:tcPr>
          <w:p w14:paraId="4DA1C3C6" w14:textId="77777777" w:rsidR="004862B8" w:rsidRPr="00AF0E3D" w:rsidRDefault="00026050" w:rsidP="00280B33">
            <w:pPr>
              <w:pStyle w:val="Tekstpodstawowy"/>
              <w:spacing w:before="40" w:after="40" w:line="276" w:lineRule="auto"/>
              <w:ind w:right="140"/>
              <w:jc w:val="both"/>
              <w:rPr>
                <w:rFonts w:ascii="Cambria" w:hAnsi="Cambria" w:cs="Arial"/>
                <w:smallCaps w:val="0"/>
                <w:sz w:val="20"/>
                <w:szCs w:val="20"/>
                <w:lang w:val="pl-PL"/>
              </w:rPr>
            </w:pPr>
            <w:r w:rsidRPr="00AF0E3D">
              <w:rPr>
                <w:rFonts w:ascii="Cambria" w:hAnsi="Cambria" w:cs="Arial"/>
                <w:smallCaps w:val="0"/>
                <w:sz w:val="20"/>
                <w:szCs w:val="20"/>
                <w:lang w:val="pl-PL"/>
              </w:rPr>
              <w:t>-</w:t>
            </w:r>
          </w:p>
        </w:tc>
      </w:tr>
      <w:tr w:rsidR="00AF0E3D" w:rsidRPr="00AF0E3D" w14:paraId="0841FDF1" w14:textId="77777777" w:rsidTr="00280B33">
        <w:trPr>
          <w:trHeight w:val="496"/>
        </w:trPr>
        <w:tc>
          <w:tcPr>
            <w:tcW w:w="425" w:type="dxa"/>
            <w:tcBorders>
              <w:top w:val="double" w:sz="4" w:space="0" w:color="auto"/>
              <w:left w:val="double" w:sz="4" w:space="0" w:color="auto"/>
              <w:bottom w:val="double" w:sz="4" w:space="0" w:color="auto"/>
              <w:right w:val="double" w:sz="4" w:space="0" w:color="auto"/>
            </w:tcBorders>
            <w:vAlign w:val="center"/>
          </w:tcPr>
          <w:p w14:paraId="253FFB2A" w14:textId="77777777" w:rsidR="004862B8" w:rsidRPr="00AF0E3D" w:rsidRDefault="004862B8" w:rsidP="00280B33">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8351" w:type="dxa"/>
            <w:tcBorders>
              <w:top w:val="double" w:sz="4" w:space="0" w:color="auto"/>
              <w:left w:val="double" w:sz="4" w:space="0" w:color="auto"/>
              <w:bottom w:val="double" w:sz="4" w:space="0" w:color="auto"/>
              <w:right w:val="double" w:sz="4" w:space="0" w:color="auto"/>
            </w:tcBorders>
            <w:vAlign w:val="center"/>
          </w:tcPr>
          <w:p w14:paraId="22934EC7" w14:textId="77777777" w:rsidR="004862B8" w:rsidRPr="00AF0E3D" w:rsidRDefault="004862B8" w:rsidP="00280B33">
            <w:pPr>
              <w:pStyle w:val="Tekstpodstawowy"/>
              <w:spacing w:before="40" w:after="40" w:line="276" w:lineRule="auto"/>
              <w:ind w:right="140"/>
              <w:jc w:val="both"/>
              <w:rPr>
                <w:rFonts w:ascii="Cambria" w:hAnsi="Cambria" w:cs="Arial"/>
                <w:smallCaps w:val="0"/>
                <w:sz w:val="20"/>
                <w:szCs w:val="20"/>
                <w:lang w:val="pl-PL"/>
              </w:rPr>
            </w:pPr>
            <w:r w:rsidRPr="00AF0E3D">
              <w:rPr>
                <w:rFonts w:ascii="Cambria" w:hAnsi="Cambria" w:cs="Arial"/>
                <w:smallCaps w:val="0"/>
                <w:sz w:val="20"/>
                <w:szCs w:val="20"/>
                <w:lang w:val="pl-PL"/>
              </w:rPr>
              <w:t xml:space="preserve">Pełnomocnictwo - Jeżeli oferta wraz z oświadczeniami składana jest przez pełnomocnika należy do oferty załączyć pełnomocnictwo upoważniające pełnomocnika do tej czynności. </w:t>
            </w:r>
          </w:p>
        </w:tc>
      </w:tr>
      <w:tr w:rsidR="00AF0E3D" w:rsidRPr="00AF0E3D" w14:paraId="32764AE9" w14:textId="77777777" w:rsidTr="00280B33">
        <w:trPr>
          <w:trHeight w:val="496"/>
        </w:trPr>
        <w:tc>
          <w:tcPr>
            <w:tcW w:w="425" w:type="dxa"/>
            <w:tcBorders>
              <w:top w:val="double" w:sz="4" w:space="0" w:color="auto"/>
              <w:left w:val="double" w:sz="4" w:space="0" w:color="auto"/>
              <w:bottom w:val="double" w:sz="4" w:space="0" w:color="auto"/>
              <w:right w:val="double" w:sz="4" w:space="0" w:color="auto"/>
            </w:tcBorders>
            <w:vAlign w:val="center"/>
          </w:tcPr>
          <w:p w14:paraId="66B7AB43" w14:textId="77777777" w:rsidR="004862B8" w:rsidRPr="00AF0E3D" w:rsidRDefault="004862B8" w:rsidP="00280B33">
            <w:pPr>
              <w:pStyle w:val="Tekstpodstawowy"/>
              <w:numPr>
                <w:ilvl w:val="0"/>
                <w:numId w:val="2"/>
              </w:numPr>
              <w:tabs>
                <w:tab w:val="clear" w:pos="540"/>
                <w:tab w:val="num" w:pos="360"/>
              </w:tabs>
              <w:spacing w:before="40" w:after="40" w:line="276" w:lineRule="auto"/>
              <w:ind w:left="0"/>
              <w:jc w:val="both"/>
              <w:rPr>
                <w:rFonts w:ascii="Cambria" w:hAnsi="Cambria" w:cs="Arial"/>
                <w:smallCaps w:val="0"/>
                <w:sz w:val="20"/>
                <w:szCs w:val="20"/>
              </w:rPr>
            </w:pPr>
          </w:p>
        </w:tc>
        <w:tc>
          <w:tcPr>
            <w:tcW w:w="8351" w:type="dxa"/>
            <w:tcBorders>
              <w:top w:val="double" w:sz="4" w:space="0" w:color="auto"/>
              <w:left w:val="double" w:sz="4" w:space="0" w:color="auto"/>
              <w:bottom w:val="double" w:sz="4" w:space="0" w:color="auto"/>
              <w:right w:val="double" w:sz="4" w:space="0" w:color="auto"/>
            </w:tcBorders>
            <w:vAlign w:val="center"/>
          </w:tcPr>
          <w:p w14:paraId="2F3229B1" w14:textId="77777777" w:rsidR="004862B8" w:rsidRPr="00AF0E3D" w:rsidRDefault="004862B8" w:rsidP="00280B33">
            <w:pPr>
              <w:pStyle w:val="Tekstpodstawowy"/>
              <w:spacing w:before="40" w:after="40" w:line="276" w:lineRule="auto"/>
              <w:ind w:right="140"/>
              <w:jc w:val="both"/>
              <w:rPr>
                <w:rFonts w:ascii="Cambria" w:hAnsi="Cambria" w:cs="Arial"/>
                <w:smallCaps w:val="0"/>
                <w:sz w:val="20"/>
                <w:szCs w:val="20"/>
                <w:lang w:val="pl-PL"/>
              </w:rPr>
            </w:pPr>
            <w:r w:rsidRPr="00AF0E3D">
              <w:rPr>
                <w:rFonts w:ascii="Cambria" w:hAnsi="Cambria" w:cs="Arial"/>
                <w:smallCaps w:val="0"/>
                <w:sz w:val="20"/>
                <w:szCs w:val="20"/>
                <w:lang w:val="pl-PL"/>
              </w:rPr>
              <w:t>Wykonawca, który polega na zasobach innych podmiotów składa wraz z ofertą oświadczenie podmiotu o udostępnieniu zasobów wskazujące na okoliczności opisane w „Uwaga 1 pkt a) do d)”.</w:t>
            </w:r>
          </w:p>
        </w:tc>
      </w:tr>
      <w:tr w:rsidR="00AF0E3D" w:rsidRPr="00AF0E3D" w14:paraId="3AC643B9" w14:textId="77777777" w:rsidTr="00280B33">
        <w:trPr>
          <w:trHeight w:val="496"/>
        </w:trPr>
        <w:tc>
          <w:tcPr>
            <w:tcW w:w="8776" w:type="dxa"/>
            <w:gridSpan w:val="2"/>
            <w:tcBorders>
              <w:top w:val="double" w:sz="4" w:space="0" w:color="auto"/>
              <w:left w:val="double" w:sz="4" w:space="0" w:color="auto"/>
              <w:bottom w:val="double" w:sz="4" w:space="0" w:color="auto"/>
              <w:right w:val="double" w:sz="4" w:space="0" w:color="auto"/>
            </w:tcBorders>
            <w:vAlign w:val="center"/>
          </w:tcPr>
          <w:p w14:paraId="7F249DCA" w14:textId="77777777" w:rsidR="004862B8" w:rsidRPr="00AF0E3D" w:rsidRDefault="004862B8" w:rsidP="00280B33">
            <w:pPr>
              <w:pStyle w:val="Tekstpodstawowy"/>
              <w:spacing w:line="276" w:lineRule="auto"/>
              <w:ind w:left="72" w:right="140"/>
              <w:rPr>
                <w:rFonts w:ascii="Cambria" w:hAnsi="Cambria" w:cs="Arial"/>
                <w:b/>
                <w:smallCaps w:val="0"/>
                <w:sz w:val="20"/>
                <w:szCs w:val="20"/>
              </w:rPr>
            </w:pPr>
            <w:r w:rsidRPr="00AF0E3D">
              <w:rPr>
                <w:rFonts w:ascii="Cambria" w:hAnsi="Cambria" w:cs="Arial"/>
                <w:b/>
                <w:smallCaps w:val="0"/>
                <w:sz w:val="20"/>
                <w:szCs w:val="20"/>
                <w:lang w:val="pl-PL"/>
              </w:rPr>
              <w:t xml:space="preserve">13. 2 </w:t>
            </w:r>
            <w:r w:rsidRPr="00AF0E3D">
              <w:rPr>
                <w:rFonts w:ascii="Cambria" w:hAnsi="Cambria" w:cs="Arial"/>
                <w:b/>
                <w:smallCaps w:val="0"/>
                <w:sz w:val="20"/>
                <w:szCs w:val="20"/>
              </w:rPr>
              <w:t>Dokumenty i oświadczenia potwierdzające spełnienie warunk</w:t>
            </w:r>
            <w:r w:rsidRPr="00AF0E3D">
              <w:rPr>
                <w:rFonts w:ascii="Cambria" w:hAnsi="Cambria" w:cs="Arial"/>
                <w:b/>
                <w:smallCaps w:val="0"/>
                <w:sz w:val="20"/>
                <w:szCs w:val="20"/>
                <w:lang w:val="pl-PL"/>
              </w:rPr>
              <w:t>i podmiotowe - składane na wezwanie Zamawiającego</w:t>
            </w:r>
          </w:p>
        </w:tc>
      </w:tr>
      <w:tr w:rsidR="00AF0E3D" w:rsidRPr="00AF0E3D" w14:paraId="35675AE9" w14:textId="77777777" w:rsidTr="00280B33">
        <w:trPr>
          <w:trHeight w:val="605"/>
        </w:trPr>
        <w:tc>
          <w:tcPr>
            <w:tcW w:w="425" w:type="dxa"/>
            <w:tcBorders>
              <w:top w:val="double" w:sz="4" w:space="0" w:color="auto"/>
              <w:left w:val="double" w:sz="4" w:space="0" w:color="auto"/>
              <w:bottom w:val="double" w:sz="4" w:space="0" w:color="auto"/>
              <w:right w:val="double" w:sz="4" w:space="0" w:color="auto"/>
            </w:tcBorders>
            <w:vAlign w:val="center"/>
          </w:tcPr>
          <w:p w14:paraId="6320D510" w14:textId="77777777" w:rsidR="004862B8" w:rsidRPr="00AF0E3D" w:rsidRDefault="004862B8" w:rsidP="00280B33">
            <w:pPr>
              <w:pStyle w:val="Tekstpodstawowy"/>
              <w:spacing w:line="276" w:lineRule="auto"/>
              <w:jc w:val="both"/>
              <w:rPr>
                <w:rFonts w:ascii="Cambria" w:hAnsi="Cambria" w:cs="Arial"/>
                <w:smallCaps w:val="0"/>
                <w:sz w:val="20"/>
                <w:szCs w:val="20"/>
              </w:rPr>
            </w:pPr>
            <w:r w:rsidRPr="00AF0E3D">
              <w:rPr>
                <w:rFonts w:ascii="Cambria" w:hAnsi="Cambria" w:cs="Arial"/>
                <w:smallCaps w:val="0"/>
                <w:sz w:val="20"/>
                <w:szCs w:val="20"/>
              </w:rPr>
              <w:t>1.</w:t>
            </w:r>
          </w:p>
        </w:tc>
        <w:tc>
          <w:tcPr>
            <w:tcW w:w="8351" w:type="dxa"/>
            <w:tcBorders>
              <w:top w:val="double" w:sz="4" w:space="0" w:color="auto"/>
              <w:left w:val="double" w:sz="4" w:space="0" w:color="auto"/>
              <w:bottom w:val="double" w:sz="4" w:space="0" w:color="auto"/>
              <w:right w:val="double" w:sz="4" w:space="0" w:color="auto"/>
            </w:tcBorders>
            <w:vAlign w:val="center"/>
          </w:tcPr>
          <w:p w14:paraId="7D9AC43D" w14:textId="77777777" w:rsidR="004862B8" w:rsidRPr="00AF0E3D" w:rsidRDefault="004862B8" w:rsidP="00280B33">
            <w:pPr>
              <w:pStyle w:val="Tekstpodstawowy"/>
              <w:tabs>
                <w:tab w:val="left" w:pos="1701"/>
              </w:tabs>
              <w:spacing w:line="276" w:lineRule="auto"/>
              <w:ind w:left="72" w:right="140"/>
              <w:jc w:val="both"/>
              <w:rPr>
                <w:rFonts w:ascii="Cambria" w:hAnsi="Cambria" w:cs="Arial"/>
                <w:smallCaps w:val="0"/>
                <w:sz w:val="20"/>
                <w:szCs w:val="20"/>
              </w:rPr>
            </w:pPr>
            <w:r w:rsidRPr="00AF0E3D">
              <w:rPr>
                <w:rFonts w:ascii="Cambria" w:hAnsi="Cambria" w:cs="Arial"/>
                <w:bCs/>
                <w:smallCaps w:val="0"/>
                <w:sz w:val="20"/>
                <w:szCs w:val="20"/>
                <w:lang w:val="pl-PL"/>
              </w:rPr>
              <w:t>Wykaz wykonanych robót potwierdzający opisany warunek wraz z dowodami potwierdzającymi należyte wykonanie tych robót 9.4.2 a) - załącznik nr 8 SIWZ</w:t>
            </w:r>
          </w:p>
        </w:tc>
      </w:tr>
      <w:tr w:rsidR="00AF0E3D" w:rsidRPr="00AF0E3D" w14:paraId="2D4AAE34" w14:textId="77777777" w:rsidTr="00280B33">
        <w:trPr>
          <w:trHeight w:val="807"/>
        </w:trPr>
        <w:tc>
          <w:tcPr>
            <w:tcW w:w="425" w:type="dxa"/>
            <w:tcBorders>
              <w:top w:val="double" w:sz="4" w:space="0" w:color="auto"/>
              <w:left w:val="double" w:sz="4" w:space="0" w:color="auto"/>
              <w:bottom w:val="double" w:sz="4" w:space="0" w:color="auto"/>
              <w:right w:val="double" w:sz="4" w:space="0" w:color="auto"/>
            </w:tcBorders>
            <w:vAlign w:val="center"/>
          </w:tcPr>
          <w:p w14:paraId="59177522" w14:textId="77777777" w:rsidR="004862B8" w:rsidRPr="00AF0E3D" w:rsidRDefault="004862B8" w:rsidP="00280B33">
            <w:pPr>
              <w:pStyle w:val="Tekstpodstawowy"/>
              <w:spacing w:line="276" w:lineRule="auto"/>
              <w:jc w:val="both"/>
              <w:rPr>
                <w:rFonts w:ascii="Cambria" w:hAnsi="Cambria" w:cs="Arial"/>
                <w:smallCaps w:val="0"/>
                <w:sz w:val="20"/>
                <w:szCs w:val="20"/>
                <w:lang w:val="pl-PL"/>
              </w:rPr>
            </w:pPr>
            <w:r w:rsidRPr="00AF0E3D">
              <w:rPr>
                <w:rFonts w:ascii="Cambria" w:hAnsi="Cambria" w:cs="Arial"/>
                <w:smallCaps w:val="0"/>
                <w:sz w:val="20"/>
                <w:szCs w:val="20"/>
                <w:lang w:val="pl-PL"/>
              </w:rPr>
              <w:t>2.</w:t>
            </w:r>
          </w:p>
        </w:tc>
        <w:tc>
          <w:tcPr>
            <w:tcW w:w="8351" w:type="dxa"/>
            <w:tcBorders>
              <w:top w:val="double" w:sz="4" w:space="0" w:color="auto"/>
              <w:left w:val="double" w:sz="4" w:space="0" w:color="auto"/>
              <w:bottom w:val="double" w:sz="4" w:space="0" w:color="auto"/>
              <w:right w:val="double" w:sz="4" w:space="0" w:color="auto"/>
            </w:tcBorders>
            <w:vAlign w:val="center"/>
          </w:tcPr>
          <w:p w14:paraId="73F5870B" w14:textId="77777777" w:rsidR="004862B8" w:rsidRPr="00AF0E3D" w:rsidRDefault="004862B8" w:rsidP="00280B33">
            <w:pPr>
              <w:autoSpaceDE w:val="0"/>
              <w:autoSpaceDN w:val="0"/>
              <w:adjustRightInd w:val="0"/>
              <w:spacing w:line="276" w:lineRule="auto"/>
              <w:ind w:left="84"/>
              <w:jc w:val="both"/>
              <w:rPr>
                <w:rFonts w:ascii="Cambria" w:hAnsi="Cambria" w:cs="Arial"/>
                <w:sz w:val="20"/>
                <w:szCs w:val="20"/>
              </w:rPr>
            </w:pPr>
            <w:r w:rsidRPr="00AF0E3D">
              <w:rPr>
                <w:rFonts w:ascii="Cambria" w:hAnsi="Cambria" w:cs="Arial"/>
                <w:bCs/>
                <w:sz w:val="20"/>
                <w:szCs w:val="20"/>
              </w:rPr>
              <w:t>Wykazu osób, które będą uczestniczyć w wykonywaniu zamówienia zgodnie z opisanym warunkiem 9.4.2 b) - załącznik nr 6 SIWZ</w:t>
            </w:r>
          </w:p>
        </w:tc>
      </w:tr>
      <w:tr w:rsidR="00AF0E3D" w:rsidRPr="00AF0E3D" w14:paraId="6E756B60" w14:textId="77777777" w:rsidTr="00280B33">
        <w:trPr>
          <w:trHeight w:val="807"/>
        </w:trPr>
        <w:tc>
          <w:tcPr>
            <w:tcW w:w="425" w:type="dxa"/>
            <w:tcBorders>
              <w:top w:val="double" w:sz="4" w:space="0" w:color="auto"/>
              <w:left w:val="double" w:sz="4" w:space="0" w:color="auto"/>
              <w:bottom w:val="double" w:sz="4" w:space="0" w:color="auto"/>
              <w:right w:val="double" w:sz="4" w:space="0" w:color="auto"/>
            </w:tcBorders>
            <w:vAlign w:val="center"/>
          </w:tcPr>
          <w:p w14:paraId="2509C873" w14:textId="77777777" w:rsidR="004862B8" w:rsidRPr="00AF0E3D" w:rsidRDefault="004862B8" w:rsidP="00280B33">
            <w:pPr>
              <w:pStyle w:val="Tekstpodstawowy"/>
              <w:spacing w:line="276" w:lineRule="auto"/>
              <w:jc w:val="both"/>
              <w:rPr>
                <w:rFonts w:ascii="Cambria" w:hAnsi="Cambria" w:cs="Arial"/>
                <w:smallCaps w:val="0"/>
                <w:sz w:val="20"/>
                <w:szCs w:val="20"/>
                <w:lang w:val="pl-PL"/>
              </w:rPr>
            </w:pPr>
            <w:r w:rsidRPr="00AF0E3D">
              <w:rPr>
                <w:rFonts w:ascii="Cambria" w:hAnsi="Cambria" w:cs="Arial"/>
                <w:smallCaps w:val="0"/>
                <w:sz w:val="20"/>
                <w:szCs w:val="20"/>
                <w:lang w:val="pl-PL"/>
              </w:rPr>
              <w:t>3.</w:t>
            </w:r>
          </w:p>
        </w:tc>
        <w:tc>
          <w:tcPr>
            <w:tcW w:w="8351" w:type="dxa"/>
            <w:tcBorders>
              <w:top w:val="double" w:sz="4" w:space="0" w:color="auto"/>
              <w:left w:val="double" w:sz="4" w:space="0" w:color="auto"/>
              <w:bottom w:val="double" w:sz="4" w:space="0" w:color="auto"/>
              <w:right w:val="double" w:sz="4" w:space="0" w:color="auto"/>
            </w:tcBorders>
            <w:vAlign w:val="center"/>
          </w:tcPr>
          <w:p w14:paraId="035BA92A" w14:textId="77777777" w:rsidR="004862B8" w:rsidRPr="00AF0E3D" w:rsidRDefault="00D0405E" w:rsidP="00280B33">
            <w:pPr>
              <w:spacing w:before="40" w:after="40" w:line="276" w:lineRule="auto"/>
              <w:ind w:left="72"/>
              <w:jc w:val="both"/>
              <w:rPr>
                <w:rFonts w:ascii="Cambria" w:hAnsi="Cambria" w:cs="Arial"/>
                <w:sz w:val="20"/>
                <w:szCs w:val="20"/>
              </w:rPr>
            </w:pPr>
            <w:r w:rsidRPr="00AF0E3D">
              <w:rPr>
                <w:rFonts w:ascii="Cambria" w:hAnsi="Cambria" w:cs="Arial"/>
                <w:bCs/>
                <w:sz w:val="20"/>
                <w:szCs w:val="20"/>
              </w:rPr>
              <w:t>-</w:t>
            </w:r>
          </w:p>
        </w:tc>
      </w:tr>
      <w:tr w:rsidR="00AF0E3D" w:rsidRPr="00AF0E3D" w14:paraId="08BF02F5" w14:textId="77777777" w:rsidTr="00280B33">
        <w:trPr>
          <w:trHeight w:val="807"/>
        </w:trPr>
        <w:tc>
          <w:tcPr>
            <w:tcW w:w="425" w:type="dxa"/>
            <w:tcBorders>
              <w:top w:val="double" w:sz="4" w:space="0" w:color="auto"/>
              <w:left w:val="double" w:sz="4" w:space="0" w:color="auto"/>
              <w:bottom w:val="double" w:sz="4" w:space="0" w:color="auto"/>
              <w:right w:val="double" w:sz="4" w:space="0" w:color="auto"/>
            </w:tcBorders>
            <w:vAlign w:val="center"/>
          </w:tcPr>
          <w:p w14:paraId="29A527C7" w14:textId="77777777" w:rsidR="004862B8" w:rsidRPr="00AF0E3D" w:rsidRDefault="004862B8" w:rsidP="00280B33">
            <w:pPr>
              <w:pStyle w:val="Tekstpodstawowy"/>
              <w:spacing w:line="276" w:lineRule="auto"/>
              <w:jc w:val="both"/>
              <w:rPr>
                <w:rFonts w:ascii="Cambria" w:hAnsi="Cambria" w:cs="Arial"/>
                <w:smallCaps w:val="0"/>
                <w:sz w:val="20"/>
                <w:szCs w:val="20"/>
                <w:lang w:val="pl-PL"/>
              </w:rPr>
            </w:pPr>
            <w:r w:rsidRPr="00AF0E3D">
              <w:rPr>
                <w:rFonts w:ascii="Cambria" w:hAnsi="Cambria" w:cs="Arial"/>
                <w:smallCaps w:val="0"/>
                <w:sz w:val="20"/>
                <w:szCs w:val="20"/>
                <w:lang w:val="pl-PL"/>
              </w:rPr>
              <w:t>4,</w:t>
            </w:r>
          </w:p>
        </w:tc>
        <w:tc>
          <w:tcPr>
            <w:tcW w:w="8351" w:type="dxa"/>
            <w:tcBorders>
              <w:top w:val="double" w:sz="4" w:space="0" w:color="auto"/>
              <w:left w:val="double" w:sz="4" w:space="0" w:color="auto"/>
              <w:bottom w:val="double" w:sz="4" w:space="0" w:color="auto"/>
              <w:right w:val="double" w:sz="4" w:space="0" w:color="auto"/>
            </w:tcBorders>
            <w:vAlign w:val="center"/>
          </w:tcPr>
          <w:p w14:paraId="3FF3D855" w14:textId="77777777" w:rsidR="004862B8" w:rsidRPr="00AF0E3D" w:rsidRDefault="00D0405E" w:rsidP="00280B33">
            <w:pPr>
              <w:spacing w:before="40" w:after="40" w:line="276" w:lineRule="auto"/>
              <w:ind w:left="72"/>
              <w:jc w:val="both"/>
              <w:rPr>
                <w:rFonts w:ascii="Cambria" w:hAnsi="Cambria" w:cs="Arial"/>
                <w:sz w:val="20"/>
                <w:szCs w:val="20"/>
              </w:rPr>
            </w:pPr>
            <w:r w:rsidRPr="00AF0E3D">
              <w:rPr>
                <w:rFonts w:ascii="Cambria" w:eastAsia="Calibri" w:hAnsi="Cambria" w:cs="Arial"/>
                <w:bCs/>
                <w:sz w:val="20"/>
                <w:szCs w:val="20"/>
                <w:lang w:eastAsia="en-US"/>
              </w:rPr>
              <w:t>-</w:t>
            </w:r>
          </w:p>
        </w:tc>
      </w:tr>
      <w:tr w:rsidR="00AF0E3D" w:rsidRPr="00AF0E3D" w14:paraId="0143155D" w14:textId="77777777" w:rsidTr="00280B33">
        <w:trPr>
          <w:trHeight w:val="592"/>
        </w:trPr>
        <w:tc>
          <w:tcPr>
            <w:tcW w:w="425" w:type="dxa"/>
            <w:tcBorders>
              <w:top w:val="double" w:sz="4" w:space="0" w:color="auto"/>
              <w:left w:val="double" w:sz="4" w:space="0" w:color="auto"/>
              <w:bottom w:val="double" w:sz="4" w:space="0" w:color="auto"/>
              <w:right w:val="double" w:sz="4" w:space="0" w:color="auto"/>
            </w:tcBorders>
            <w:vAlign w:val="center"/>
          </w:tcPr>
          <w:p w14:paraId="22E12ED2" w14:textId="77777777" w:rsidR="004862B8" w:rsidRPr="00AF0E3D" w:rsidRDefault="004862B8" w:rsidP="00280B33">
            <w:pPr>
              <w:pStyle w:val="Tekstpodstawowy"/>
              <w:spacing w:line="276" w:lineRule="auto"/>
              <w:jc w:val="both"/>
              <w:rPr>
                <w:rFonts w:ascii="Cambria" w:hAnsi="Cambria" w:cs="Arial"/>
                <w:smallCaps w:val="0"/>
                <w:sz w:val="20"/>
                <w:szCs w:val="20"/>
              </w:rPr>
            </w:pPr>
            <w:r w:rsidRPr="00AF0E3D">
              <w:rPr>
                <w:rFonts w:ascii="Cambria" w:hAnsi="Cambria" w:cs="Arial"/>
                <w:smallCaps w:val="0"/>
                <w:sz w:val="20"/>
                <w:szCs w:val="20"/>
              </w:rPr>
              <w:t>x</w:t>
            </w:r>
          </w:p>
        </w:tc>
        <w:tc>
          <w:tcPr>
            <w:tcW w:w="8351" w:type="dxa"/>
            <w:tcBorders>
              <w:top w:val="double" w:sz="4" w:space="0" w:color="auto"/>
              <w:left w:val="double" w:sz="4" w:space="0" w:color="auto"/>
              <w:bottom w:val="double" w:sz="4" w:space="0" w:color="auto"/>
              <w:right w:val="double" w:sz="4" w:space="0" w:color="auto"/>
            </w:tcBorders>
            <w:vAlign w:val="center"/>
          </w:tcPr>
          <w:p w14:paraId="33CE0282" w14:textId="77777777" w:rsidR="004862B8" w:rsidRPr="00AF0E3D" w:rsidRDefault="004862B8" w:rsidP="00280B33">
            <w:pPr>
              <w:pStyle w:val="Tekstpodstawowy"/>
              <w:spacing w:line="276" w:lineRule="auto"/>
              <w:ind w:left="72" w:right="140"/>
              <w:jc w:val="both"/>
              <w:rPr>
                <w:rFonts w:ascii="Cambria" w:hAnsi="Cambria" w:cs="Arial"/>
                <w:smallCaps w:val="0"/>
                <w:sz w:val="20"/>
                <w:szCs w:val="20"/>
              </w:rPr>
            </w:pPr>
            <w:r w:rsidRPr="00AF0E3D">
              <w:rPr>
                <w:rFonts w:ascii="Cambria" w:hAnsi="Cambria" w:cs="Arial"/>
                <w:smallCaps w:val="0"/>
                <w:sz w:val="20"/>
                <w:szCs w:val="20"/>
              </w:rPr>
              <w:t>Dokumenty potwierdzające brak podstaw do wykluczenia z postępowania na podstawie art. 24 ustawy.</w:t>
            </w:r>
          </w:p>
        </w:tc>
      </w:tr>
      <w:tr w:rsidR="00AF0E3D" w:rsidRPr="00AF0E3D" w14:paraId="0C4F2B77" w14:textId="77777777" w:rsidTr="00280B33">
        <w:trPr>
          <w:trHeight w:val="592"/>
        </w:trPr>
        <w:tc>
          <w:tcPr>
            <w:tcW w:w="425" w:type="dxa"/>
            <w:tcBorders>
              <w:top w:val="double" w:sz="4" w:space="0" w:color="auto"/>
              <w:left w:val="double" w:sz="4" w:space="0" w:color="auto"/>
              <w:bottom w:val="double" w:sz="4" w:space="0" w:color="auto"/>
              <w:right w:val="double" w:sz="4" w:space="0" w:color="auto"/>
            </w:tcBorders>
            <w:vAlign w:val="center"/>
          </w:tcPr>
          <w:p w14:paraId="059745FD" w14:textId="77777777" w:rsidR="004862B8" w:rsidRPr="00AF0E3D" w:rsidRDefault="004862B8" w:rsidP="00280B33">
            <w:pPr>
              <w:pStyle w:val="Tekstpodstawowy"/>
              <w:spacing w:line="276" w:lineRule="auto"/>
              <w:jc w:val="both"/>
              <w:rPr>
                <w:rFonts w:ascii="Cambria" w:hAnsi="Cambria" w:cs="Arial"/>
                <w:smallCaps w:val="0"/>
                <w:sz w:val="20"/>
                <w:szCs w:val="20"/>
                <w:lang w:val="pl-PL"/>
              </w:rPr>
            </w:pPr>
            <w:r w:rsidRPr="00AF0E3D">
              <w:rPr>
                <w:rFonts w:ascii="Cambria" w:hAnsi="Cambria" w:cs="Arial"/>
                <w:smallCaps w:val="0"/>
                <w:sz w:val="20"/>
                <w:szCs w:val="20"/>
                <w:lang w:val="pl-PL"/>
              </w:rPr>
              <w:t>1.</w:t>
            </w:r>
          </w:p>
        </w:tc>
        <w:tc>
          <w:tcPr>
            <w:tcW w:w="8351" w:type="dxa"/>
            <w:tcBorders>
              <w:top w:val="double" w:sz="4" w:space="0" w:color="auto"/>
              <w:left w:val="double" w:sz="4" w:space="0" w:color="auto"/>
              <w:bottom w:val="double" w:sz="4" w:space="0" w:color="auto"/>
              <w:right w:val="double" w:sz="4" w:space="0" w:color="auto"/>
            </w:tcBorders>
            <w:vAlign w:val="center"/>
          </w:tcPr>
          <w:p w14:paraId="1764AD0B" w14:textId="77777777" w:rsidR="004862B8" w:rsidRPr="00AF0E3D" w:rsidRDefault="004862B8" w:rsidP="00280B33">
            <w:pPr>
              <w:pStyle w:val="Tekstpodstawowy"/>
              <w:spacing w:line="276" w:lineRule="auto"/>
              <w:ind w:left="72" w:right="140"/>
              <w:jc w:val="both"/>
              <w:rPr>
                <w:rFonts w:ascii="Cambria" w:hAnsi="Cambria" w:cs="Arial"/>
                <w:smallCaps w:val="0"/>
                <w:sz w:val="20"/>
                <w:szCs w:val="20"/>
              </w:rPr>
            </w:pPr>
            <w:r w:rsidRPr="00AF0E3D">
              <w:rPr>
                <w:rFonts w:ascii="Cambria" w:eastAsia="Calibri" w:hAnsi="Cambria" w:cs="Arial"/>
                <w:bCs/>
                <w:iCs/>
                <w:smallCaps w:val="0"/>
                <w:sz w:val="20"/>
                <w:szCs w:val="20"/>
                <w:lang w:val="pl-PL" w:eastAsia="en-US"/>
              </w:rPr>
              <w:t>Odpisu z właściwego rejestru lub z centralnej ewidencji i informacji o działalności gospodarczej, zgodnie z opisem w pkt. 9.4.4</w:t>
            </w:r>
          </w:p>
        </w:tc>
      </w:tr>
      <w:tr w:rsidR="00AF0E3D" w:rsidRPr="00AF0E3D" w14:paraId="633316A1" w14:textId="77777777" w:rsidTr="00280B33">
        <w:trPr>
          <w:trHeight w:val="807"/>
        </w:trPr>
        <w:tc>
          <w:tcPr>
            <w:tcW w:w="425" w:type="dxa"/>
            <w:tcBorders>
              <w:top w:val="double" w:sz="4" w:space="0" w:color="auto"/>
              <w:left w:val="double" w:sz="4" w:space="0" w:color="auto"/>
              <w:bottom w:val="double" w:sz="4" w:space="0" w:color="auto"/>
              <w:right w:val="double" w:sz="4" w:space="0" w:color="auto"/>
            </w:tcBorders>
            <w:vAlign w:val="center"/>
          </w:tcPr>
          <w:p w14:paraId="54432BBC" w14:textId="77777777" w:rsidR="004862B8" w:rsidRPr="00AF0E3D" w:rsidRDefault="004862B8" w:rsidP="00280B33">
            <w:pPr>
              <w:pStyle w:val="Tekstpodstawowy"/>
              <w:spacing w:line="276" w:lineRule="auto"/>
              <w:jc w:val="both"/>
              <w:rPr>
                <w:rFonts w:ascii="Cambria" w:hAnsi="Cambria" w:cs="Arial"/>
                <w:smallCaps w:val="0"/>
                <w:sz w:val="20"/>
                <w:szCs w:val="20"/>
              </w:rPr>
            </w:pPr>
            <w:r w:rsidRPr="00AF0E3D">
              <w:rPr>
                <w:rFonts w:ascii="Cambria" w:hAnsi="Cambria" w:cs="Arial"/>
                <w:smallCaps w:val="0"/>
                <w:sz w:val="20"/>
                <w:szCs w:val="20"/>
                <w:lang w:val="pl-PL"/>
              </w:rPr>
              <w:t>2.</w:t>
            </w:r>
          </w:p>
        </w:tc>
        <w:tc>
          <w:tcPr>
            <w:tcW w:w="8351" w:type="dxa"/>
            <w:tcBorders>
              <w:top w:val="double" w:sz="4" w:space="0" w:color="auto"/>
              <w:left w:val="double" w:sz="4" w:space="0" w:color="auto"/>
              <w:bottom w:val="double" w:sz="4" w:space="0" w:color="auto"/>
              <w:right w:val="double" w:sz="4" w:space="0" w:color="auto"/>
            </w:tcBorders>
            <w:vAlign w:val="center"/>
          </w:tcPr>
          <w:p w14:paraId="2FF19D7A" w14:textId="77777777" w:rsidR="004862B8" w:rsidRPr="00AF0E3D" w:rsidRDefault="004862B8" w:rsidP="00280B33">
            <w:pPr>
              <w:pStyle w:val="Tekstpodstawowy"/>
              <w:spacing w:line="276" w:lineRule="auto"/>
              <w:ind w:left="72" w:right="140"/>
              <w:jc w:val="both"/>
              <w:rPr>
                <w:rFonts w:ascii="Cambria" w:hAnsi="Cambria" w:cs="Arial"/>
                <w:i/>
                <w:smallCaps w:val="0"/>
                <w:sz w:val="20"/>
                <w:szCs w:val="20"/>
              </w:rPr>
            </w:pPr>
            <w:r w:rsidRPr="00AF0E3D">
              <w:rPr>
                <w:rFonts w:ascii="Cambria" w:hAnsi="Cambria" w:cs="Arial"/>
                <w:smallCaps w:val="0"/>
                <w:sz w:val="20"/>
                <w:szCs w:val="20"/>
              </w:rPr>
              <w:t>Wykonawca, który polega na zasobach innych podmiotów składa dokumenty o braku podstaw do wykluczenia w odniesieniu do tych podmiotów.  (dokumenty te zostały określone w  pkt. 9.4.4  )</w:t>
            </w:r>
          </w:p>
        </w:tc>
      </w:tr>
      <w:tr w:rsidR="00AF0E3D" w:rsidRPr="00AF0E3D" w14:paraId="370243D8" w14:textId="77777777" w:rsidTr="00280B33">
        <w:trPr>
          <w:trHeight w:val="807"/>
        </w:trPr>
        <w:tc>
          <w:tcPr>
            <w:tcW w:w="425" w:type="dxa"/>
            <w:tcBorders>
              <w:top w:val="double" w:sz="4" w:space="0" w:color="auto"/>
              <w:left w:val="double" w:sz="4" w:space="0" w:color="auto"/>
              <w:bottom w:val="double" w:sz="4" w:space="0" w:color="auto"/>
              <w:right w:val="double" w:sz="4" w:space="0" w:color="auto"/>
            </w:tcBorders>
            <w:vAlign w:val="center"/>
          </w:tcPr>
          <w:p w14:paraId="39F7F901" w14:textId="77777777" w:rsidR="004862B8" w:rsidRPr="00AF0E3D" w:rsidRDefault="004862B8" w:rsidP="00280B33">
            <w:pPr>
              <w:pStyle w:val="Tekstpodstawowy"/>
              <w:spacing w:line="276" w:lineRule="auto"/>
              <w:jc w:val="both"/>
              <w:rPr>
                <w:rFonts w:ascii="Cambria" w:hAnsi="Cambria" w:cs="Arial"/>
                <w:smallCaps w:val="0"/>
                <w:sz w:val="20"/>
                <w:szCs w:val="20"/>
              </w:rPr>
            </w:pPr>
            <w:r w:rsidRPr="00AF0E3D">
              <w:rPr>
                <w:rFonts w:ascii="Cambria" w:hAnsi="Cambria" w:cs="Arial"/>
                <w:smallCaps w:val="0"/>
                <w:sz w:val="20"/>
                <w:szCs w:val="20"/>
                <w:lang w:val="pl-PL"/>
              </w:rPr>
              <w:t>3</w:t>
            </w:r>
            <w:r w:rsidRPr="00AF0E3D">
              <w:rPr>
                <w:rFonts w:ascii="Cambria" w:hAnsi="Cambria" w:cs="Arial"/>
                <w:smallCaps w:val="0"/>
                <w:sz w:val="20"/>
                <w:szCs w:val="20"/>
              </w:rPr>
              <w:t>.</w:t>
            </w:r>
          </w:p>
        </w:tc>
        <w:tc>
          <w:tcPr>
            <w:tcW w:w="8351" w:type="dxa"/>
            <w:tcBorders>
              <w:top w:val="double" w:sz="4" w:space="0" w:color="auto"/>
              <w:left w:val="double" w:sz="4" w:space="0" w:color="auto"/>
              <w:bottom w:val="double" w:sz="4" w:space="0" w:color="auto"/>
              <w:right w:val="double" w:sz="4" w:space="0" w:color="auto"/>
            </w:tcBorders>
            <w:vAlign w:val="center"/>
          </w:tcPr>
          <w:p w14:paraId="79185F05" w14:textId="77777777" w:rsidR="004862B8" w:rsidRPr="00AF0E3D" w:rsidRDefault="004862B8" w:rsidP="00280B33">
            <w:pPr>
              <w:widowControl w:val="0"/>
              <w:autoSpaceDE w:val="0"/>
              <w:autoSpaceDN w:val="0"/>
              <w:adjustRightInd w:val="0"/>
              <w:spacing w:line="276" w:lineRule="auto"/>
              <w:ind w:left="72"/>
              <w:jc w:val="both"/>
              <w:rPr>
                <w:rFonts w:ascii="Cambria" w:hAnsi="Cambria" w:cs="Arial"/>
                <w:sz w:val="20"/>
                <w:szCs w:val="20"/>
              </w:rPr>
            </w:pPr>
            <w:r w:rsidRPr="00AF0E3D">
              <w:rPr>
                <w:rFonts w:ascii="Cambria" w:hAnsi="Cambria" w:cs="Arial"/>
                <w:bCs/>
                <w:iCs/>
                <w:sz w:val="20"/>
                <w:szCs w:val="20"/>
              </w:rPr>
              <w:t>zaświadczenia właściwego urzędu skarbowego zgodnie z opisem w pkt. 9.4.4</w:t>
            </w:r>
            <w:r w:rsidRPr="00AF0E3D">
              <w:rPr>
                <w:rFonts w:ascii="Cambria" w:hAnsi="Cambria" w:cs="Arial"/>
                <w:sz w:val="20"/>
                <w:szCs w:val="20"/>
              </w:rPr>
              <w:t>.</w:t>
            </w:r>
          </w:p>
        </w:tc>
      </w:tr>
      <w:tr w:rsidR="00AF0E3D" w:rsidRPr="00AF0E3D" w14:paraId="2787B8DC" w14:textId="77777777" w:rsidTr="00280B33">
        <w:trPr>
          <w:trHeight w:val="807"/>
        </w:trPr>
        <w:tc>
          <w:tcPr>
            <w:tcW w:w="425" w:type="dxa"/>
            <w:tcBorders>
              <w:top w:val="double" w:sz="4" w:space="0" w:color="auto"/>
              <w:left w:val="double" w:sz="4" w:space="0" w:color="auto"/>
              <w:bottom w:val="double" w:sz="4" w:space="0" w:color="auto"/>
              <w:right w:val="double" w:sz="4" w:space="0" w:color="auto"/>
            </w:tcBorders>
            <w:vAlign w:val="center"/>
          </w:tcPr>
          <w:p w14:paraId="6CF18737" w14:textId="77777777" w:rsidR="004862B8" w:rsidRPr="00AF0E3D" w:rsidRDefault="004862B8" w:rsidP="00280B33">
            <w:pPr>
              <w:pStyle w:val="Tekstpodstawowy"/>
              <w:spacing w:line="276" w:lineRule="auto"/>
              <w:jc w:val="both"/>
              <w:rPr>
                <w:rFonts w:ascii="Cambria" w:hAnsi="Cambria" w:cs="Arial"/>
                <w:smallCaps w:val="0"/>
                <w:sz w:val="20"/>
                <w:szCs w:val="20"/>
              </w:rPr>
            </w:pPr>
            <w:r w:rsidRPr="00AF0E3D">
              <w:rPr>
                <w:rFonts w:ascii="Cambria" w:hAnsi="Cambria" w:cs="Arial"/>
                <w:smallCaps w:val="0"/>
                <w:sz w:val="20"/>
                <w:szCs w:val="20"/>
                <w:lang w:val="pl-PL"/>
              </w:rPr>
              <w:t>4</w:t>
            </w:r>
            <w:r w:rsidRPr="00AF0E3D">
              <w:rPr>
                <w:rFonts w:ascii="Cambria" w:hAnsi="Cambria" w:cs="Arial"/>
                <w:smallCaps w:val="0"/>
                <w:sz w:val="20"/>
                <w:szCs w:val="20"/>
              </w:rPr>
              <w:t>.</w:t>
            </w:r>
          </w:p>
        </w:tc>
        <w:tc>
          <w:tcPr>
            <w:tcW w:w="8351" w:type="dxa"/>
            <w:tcBorders>
              <w:top w:val="double" w:sz="4" w:space="0" w:color="auto"/>
              <w:left w:val="double" w:sz="4" w:space="0" w:color="auto"/>
              <w:bottom w:val="double" w:sz="4" w:space="0" w:color="auto"/>
              <w:right w:val="double" w:sz="4" w:space="0" w:color="auto"/>
            </w:tcBorders>
            <w:vAlign w:val="center"/>
          </w:tcPr>
          <w:p w14:paraId="08DD2958" w14:textId="77777777" w:rsidR="004862B8" w:rsidRPr="00AF0E3D" w:rsidRDefault="004862B8" w:rsidP="00280B33">
            <w:pPr>
              <w:widowControl w:val="0"/>
              <w:autoSpaceDE w:val="0"/>
              <w:autoSpaceDN w:val="0"/>
              <w:adjustRightInd w:val="0"/>
              <w:spacing w:line="276" w:lineRule="auto"/>
              <w:ind w:left="72"/>
              <w:jc w:val="both"/>
              <w:rPr>
                <w:rFonts w:ascii="Cambria" w:hAnsi="Cambria" w:cs="Arial"/>
                <w:sz w:val="20"/>
                <w:szCs w:val="20"/>
              </w:rPr>
            </w:pPr>
            <w:r w:rsidRPr="00AF0E3D">
              <w:rPr>
                <w:rFonts w:ascii="Cambria" w:hAnsi="Cambria" w:cs="Arial"/>
                <w:bCs/>
                <w:iCs/>
                <w:sz w:val="20"/>
                <w:szCs w:val="20"/>
              </w:rPr>
              <w:t>zaświadczenia Zakładu Ubezpieczeń Społecznych lub Kasy Rolniczego Ubezpieczenia Społecznego zgodnie z opisem w pkt. 9.4.4.</w:t>
            </w:r>
          </w:p>
        </w:tc>
      </w:tr>
      <w:tr w:rsidR="004862B8" w:rsidRPr="00AF0E3D" w14:paraId="10620BA8" w14:textId="77777777" w:rsidTr="00280B33">
        <w:trPr>
          <w:trHeight w:val="807"/>
        </w:trPr>
        <w:tc>
          <w:tcPr>
            <w:tcW w:w="425" w:type="dxa"/>
            <w:tcBorders>
              <w:top w:val="double" w:sz="4" w:space="0" w:color="auto"/>
              <w:left w:val="double" w:sz="4" w:space="0" w:color="auto"/>
              <w:bottom w:val="double" w:sz="4" w:space="0" w:color="auto"/>
              <w:right w:val="double" w:sz="4" w:space="0" w:color="auto"/>
            </w:tcBorders>
            <w:vAlign w:val="center"/>
          </w:tcPr>
          <w:p w14:paraId="1CCBA9FD" w14:textId="77777777" w:rsidR="004862B8" w:rsidRPr="00AF0E3D" w:rsidRDefault="004862B8" w:rsidP="00280B33">
            <w:pPr>
              <w:pStyle w:val="Tekstpodstawowy"/>
              <w:spacing w:line="276" w:lineRule="auto"/>
              <w:jc w:val="both"/>
              <w:rPr>
                <w:rFonts w:ascii="Cambria" w:hAnsi="Cambria" w:cs="Arial"/>
                <w:smallCaps w:val="0"/>
                <w:sz w:val="20"/>
                <w:szCs w:val="20"/>
              </w:rPr>
            </w:pPr>
            <w:r w:rsidRPr="00AF0E3D">
              <w:rPr>
                <w:rFonts w:ascii="Cambria" w:hAnsi="Cambria" w:cs="Arial"/>
                <w:smallCaps w:val="0"/>
                <w:sz w:val="20"/>
                <w:szCs w:val="20"/>
                <w:lang w:val="pl-PL"/>
              </w:rPr>
              <w:t>5</w:t>
            </w:r>
            <w:r w:rsidRPr="00AF0E3D">
              <w:rPr>
                <w:rFonts w:ascii="Cambria" w:hAnsi="Cambria" w:cs="Arial"/>
                <w:smallCaps w:val="0"/>
                <w:sz w:val="20"/>
                <w:szCs w:val="20"/>
              </w:rPr>
              <w:t>.</w:t>
            </w:r>
          </w:p>
        </w:tc>
        <w:tc>
          <w:tcPr>
            <w:tcW w:w="8351" w:type="dxa"/>
            <w:tcBorders>
              <w:top w:val="double" w:sz="4" w:space="0" w:color="auto"/>
              <w:left w:val="double" w:sz="4" w:space="0" w:color="auto"/>
              <w:bottom w:val="double" w:sz="4" w:space="0" w:color="auto"/>
              <w:right w:val="double" w:sz="4" w:space="0" w:color="auto"/>
            </w:tcBorders>
            <w:vAlign w:val="center"/>
          </w:tcPr>
          <w:p w14:paraId="4C450F20" w14:textId="77777777" w:rsidR="004862B8" w:rsidRPr="00AF0E3D" w:rsidRDefault="004862B8" w:rsidP="00280B33">
            <w:pPr>
              <w:widowControl w:val="0"/>
              <w:suppressAutoHyphens/>
              <w:autoSpaceDE w:val="0"/>
              <w:spacing w:line="276" w:lineRule="auto"/>
              <w:ind w:left="72"/>
              <w:jc w:val="both"/>
              <w:rPr>
                <w:rFonts w:ascii="Cambria" w:hAnsi="Cambria" w:cs="Arial"/>
                <w:sz w:val="20"/>
                <w:szCs w:val="20"/>
              </w:rPr>
            </w:pPr>
            <w:r w:rsidRPr="00AF0E3D">
              <w:rPr>
                <w:rFonts w:ascii="Cambria" w:hAnsi="Cambria" w:cs="Arial"/>
                <w:sz w:val="20"/>
                <w:szCs w:val="20"/>
              </w:rPr>
              <w:t xml:space="preserve">oświadczenie o niezaleganiu z opłacaniem podatków i opłat lokalnych, o których mowa w ustawie z dnia 12 stycznia 1991 r. o podatkach i opłatach lokalnych (Dz. U. z 2017 r. poz. 1785) </w:t>
            </w:r>
          </w:p>
        </w:tc>
      </w:tr>
    </w:tbl>
    <w:p w14:paraId="1C65D505" w14:textId="77777777" w:rsidR="004862B8" w:rsidRPr="00AF0E3D" w:rsidRDefault="004862B8" w:rsidP="004862B8">
      <w:pPr>
        <w:pStyle w:val="Tekstpodstawowy"/>
        <w:numPr>
          <w:ilvl w:val="1"/>
          <w:numId w:val="0"/>
        </w:numPr>
        <w:tabs>
          <w:tab w:val="num" w:pos="993"/>
        </w:tabs>
        <w:spacing w:line="276" w:lineRule="auto"/>
        <w:ind w:left="993" w:hanging="567"/>
        <w:jc w:val="both"/>
        <w:rPr>
          <w:rFonts w:ascii="Cambria" w:hAnsi="Cambria" w:cs="Arial"/>
          <w:smallCaps w:val="0"/>
          <w:sz w:val="20"/>
          <w:szCs w:val="20"/>
          <w:lang w:val="pl-PL"/>
        </w:rPr>
      </w:pPr>
    </w:p>
    <w:p w14:paraId="09A9E202" w14:textId="2D871B71" w:rsidR="004862B8" w:rsidRPr="00AF0E3D" w:rsidRDefault="004862B8" w:rsidP="004862B8">
      <w:pPr>
        <w:pStyle w:val="Tekstpodstawowy"/>
        <w:numPr>
          <w:ilvl w:val="1"/>
          <w:numId w:val="0"/>
        </w:numPr>
        <w:tabs>
          <w:tab w:val="num" w:pos="993"/>
        </w:tabs>
        <w:spacing w:line="276" w:lineRule="auto"/>
        <w:ind w:left="993" w:hanging="567"/>
        <w:jc w:val="both"/>
        <w:rPr>
          <w:rFonts w:ascii="Cambria" w:eastAsia="Times New Roman" w:hAnsi="Cambria" w:cs="Arial"/>
          <w:smallCaps w:val="0"/>
          <w:sz w:val="20"/>
          <w:szCs w:val="20"/>
          <w:lang w:val="pl-PL" w:eastAsia="pl-PL"/>
        </w:rPr>
      </w:pPr>
      <w:r w:rsidRPr="00AF0E3D">
        <w:rPr>
          <w:rFonts w:ascii="Cambria" w:hAnsi="Cambria" w:cs="Arial"/>
          <w:smallCaps w:val="0"/>
          <w:sz w:val="20"/>
          <w:szCs w:val="20"/>
        </w:rPr>
        <w:t>13.</w:t>
      </w:r>
      <w:r w:rsidRPr="00AF0E3D">
        <w:rPr>
          <w:rFonts w:ascii="Cambria" w:hAnsi="Cambria" w:cs="Arial"/>
          <w:smallCaps w:val="0"/>
          <w:sz w:val="20"/>
          <w:szCs w:val="20"/>
          <w:lang w:val="pl-PL"/>
        </w:rPr>
        <w:t>3</w:t>
      </w:r>
      <w:r w:rsidRPr="00AF0E3D">
        <w:rPr>
          <w:rFonts w:ascii="Cambria" w:hAnsi="Cambria" w:cs="Arial"/>
          <w:smallCaps w:val="0"/>
          <w:sz w:val="20"/>
          <w:szCs w:val="20"/>
        </w:rPr>
        <w:tab/>
      </w:r>
      <w:r w:rsidRPr="00AF0E3D">
        <w:rPr>
          <w:rFonts w:ascii="Cambria" w:eastAsia="Times New Roman" w:hAnsi="Cambria" w:cs="Arial"/>
          <w:smallCaps w:val="0"/>
          <w:sz w:val="20"/>
          <w:szCs w:val="20"/>
          <w:lang w:val="pl-PL" w:eastAsia="pl-PL"/>
        </w:rPr>
        <w:t xml:space="preserve">Wszystkie kartki złożonej oferty powinny być kolejno ponumerowane, a ilość kartek wpisana do oferty cenowej. Nie spełnienie tego wymogu nie będzie skutkowało odrzuceniem oferty. </w:t>
      </w:r>
    </w:p>
    <w:p w14:paraId="55501B40" w14:textId="77777777" w:rsidR="004862B8" w:rsidRPr="00AF0E3D" w:rsidRDefault="004862B8" w:rsidP="004862B8">
      <w:pPr>
        <w:pStyle w:val="Tekstpodstawowy"/>
        <w:numPr>
          <w:ilvl w:val="1"/>
          <w:numId w:val="0"/>
        </w:numPr>
        <w:tabs>
          <w:tab w:val="num" w:pos="993"/>
        </w:tabs>
        <w:spacing w:after="120" w:line="276" w:lineRule="auto"/>
        <w:ind w:left="993" w:hanging="567"/>
        <w:jc w:val="both"/>
        <w:rPr>
          <w:rFonts w:ascii="Cambria" w:eastAsia="Times New Roman" w:hAnsi="Cambria" w:cs="Arial"/>
          <w:smallCaps w:val="0"/>
          <w:sz w:val="20"/>
          <w:szCs w:val="20"/>
          <w:lang w:val="pl-PL" w:eastAsia="pl-PL"/>
        </w:rPr>
      </w:pPr>
      <w:r w:rsidRPr="00AF0E3D">
        <w:rPr>
          <w:rFonts w:ascii="Cambria" w:eastAsia="Times New Roman" w:hAnsi="Cambria" w:cs="Arial"/>
          <w:smallCaps w:val="0"/>
          <w:sz w:val="20"/>
          <w:szCs w:val="20"/>
          <w:lang w:val="pl-PL" w:eastAsia="pl-PL"/>
        </w:rPr>
        <w:lastRenderedPageBreak/>
        <w:t>13.4</w:t>
      </w:r>
      <w:r w:rsidRPr="00AF0E3D">
        <w:rPr>
          <w:rFonts w:ascii="Cambria" w:eastAsia="Times New Roman" w:hAnsi="Cambria" w:cs="Arial"/>
          <w:smallCaps w:val="0"/>
          <w:sz w:val="20"/>
          <w:szCs w:val="20"/>
          <w:lang w:val="pl-PL" w:eastAsia="pl-PL"/>
        </w:rPr>
        <w:tab/>
        <w:t xml:space="preserve">Dokumenty stanowiące tajemnicę przedsiębiorstwa w rozumieniu przepisów o zwalczaniu nieuczciwej konkurencji, należy w górnym prawym rogu oznaczyć zapisem: „Dokument stanowi tajemnicę przedsiębiorstwa”, i muszą być dołączone do oferty lub na wezwanie </w:t>
      </w:r>
      <w:r w:rsidRPr="00AF0E3D">
        <w:rPr>
          <w:rFonts w:ascii="Cambria" w:eastAsia="Times New Roman" w:hAnsi="Cambria" w:cs="Arial"/>
          <w:smallCaps w:val="0"/>
          <w:sz w:val="20"/>
          <w:szCs w:val="20"/>
          <w:lang w:val="pl-PL" w:eastAsia="pl-PL"/>
        </w:rPr>
        <w:br/>
        <w:t xml:space="preserve">w oddzielnej kopercie oznaczonej: „Dokumenty stanowiące tajemnicę przedsiębiorstwa”; </w:t>
      </w:r>
      <w:r w:rsidRPr="00AF0E3D">
        <w:rPr>
          <w:rFonts w:ascii="Cambria" w:hAnsi="Cambria" w:cs="Arial"/>
          <w:smallCaps w:val="0"/>
          <w:sz w:val="20"/>
          <w:szCs w:val="20"/>
        </w:rPr>
        <w:t xml:space="preserve">ponadto </w:t>
      </w:r>
      <w:r w:rsidRPr="00AF0E3D">
        <w:rPr>
          <w:rFonts w:ascii="Cambria" w:hAnsi="Cambria" w:cs="Arial"/>
          <w:smallCaps w:val="0"/>
          <w:sz w:val="20"/>
          <w:szCs w:val="20"/>
          <w:lang w:val="pl-PL"/>
        </w:rPr>
        <w:t>wraz z tymi dokumentami</w:t>
      </w:r>
      <w:r w:rsidRPr="00AF0E3D">
        <w:rPr>
          <w:rFonts w:ascii="Cambria" w:hAnsi="Cambria" w:cs="Arial"/>
          <w:smallCaps w:val="0"/>
          <w:sz w:val="20"/>
          <w:szCs w:val="20"/>
        </w:rPr>
        <w:t xml:space="preserve"> należy załączyć w formie opisowej, iż zastrzeżone informacje stanowią tajemnicę przedsiębiorstwa</w:t>
      </w:r>
    </w:p>
    <w:p w14:paraId="7D324CC0" w14:textId="333479C5" w:rsidR="004862B8" w:rsidRPr="00AF0E3D" w:rsidRDefault="004862B8" w:rsidP="004862B8">
      <w:pPr>
        <w:tabs>
          <w:tab w:val="left" w:pos="142"/>
        </w:tabs>
        <w:spacing w:after="120" w:line="276" w:lineRule="auto"/>
        <w:ind w:left="990" w:hanging="550"/>
        <w:jc w:val="both"/>
        <w:rPr>
          <w:rFonts w:ascii="Cambria" w:hAnsi="Cambria" w:cs="Arial"/>
          <w:sz w:val="20"/>
          <w:szCs w:val="20"/>
        </w:rPr>
      </w:pPr>
      <w:r w:rsidRPr="00AF0E3D">
        <w:rPr>
          <w:rFonts w:ascii="Cambria" w:hAnsi="Cambria" w:cs="Arial"/>
          <w:sz w:val="20"/>
          <w:szCs w:val="20"/>
        </w:rPr>
        <w:t>13.5</w:t>
      </w:r>
      <w:r w:rsidRPr="00AF0E3D">
        <w:rPr>
          <w:rFonts w:ascii="Cambria" w:hAnsi="Cambria" w:cs="Arial"/>
          <w:sz w:val="20"/>
          <w:szCs w:val="20"/>
        </w:rPr>
        <w:tab/>
        <w:t>Wszystkie dokumenty składane z ofertą i na wezwanie zamawiającego</w:t>
      </w:r>
      <w:r w:rsidR="00331D9C" w:rsidRPr="00AF0E3D">
        <w:rPr>
          <w:rFonts w:ascii="Cambria" w:hAnsi="Cambria" w:cs="Arial"/>
          <w:sz w:val="20"/>
          <w:szCs w:val="20"/>
        </w:rPr>
        <w:t xml:space="preserve"> </w:t>
      </w:r>
      <w:r w:rsidRPr="00AF0E3D">
        <w:rPr>
          <w:rFonts w:ascii="Cambria" w:hAnsi="Cambria" w:cs="Arial"/>
          <w:sz w:val="20"/>
          <w:szCs w:val="20"/>
        </w:rPr>
        <w:t xml:space="preserve">muszą być przedstawione w formie oryginału lub kopii poświadczonej „za zgodność z oryginałem” na każdej stronie zawierającej treść przez Wykonawcę (osobę/osoby upoważnioną do reprezentacji wykonawcy wymienioną w dokumencie rejestracyjnym prowadzonej działalności gospodarczej) lub pełnomocnika. </w:t>
      </w:r>
    </w:p>
    <w:p w14:paraId="4C3EC187" w14:textId="1FF4619E" w:rsidR="004862B8" w:rsidRPr="00AF0E3D" w:rsidRDefault="004862B8" w:rsidP="004862B8">
      <w:pPr>
        <w:tabs>
          <w:tab w:val="left" w:pos="142"/>
        </w:tabs>
        <w:spacing w:after="120" w:line="276" w:lineRule="auto"/>
        <w:ind w:left="990" w:hanging="550"/>
        <w:jc w:val="both"/>
        <w:rPr>
          <w:rFonts w:ascii="Cambria" w:hAnsi="Cambria" w:cs="Arial"/>
          <w:sz w:val="20"/>
          <w:szCs w:val="20"/>
        </w:rPr>
      </w:pPr>
      <w:r w:rsidRPr="00AF0E3D">
        <w:rPr>
          <w:rFonts w:ascii="Cambria" w:hAnsi="Cambria" w:cs="Arial"/>
          <w:sz w:val="20"/>
          <w:szCs w:val="20"/>
        </w:rPr>
        <w:tab/>
        <w:t xml:space="preserve">Oświadczenie o spełnianiu warunków udziału w postępowaniu i oświadczenie o braku podstaw do wykluczenia oraz oświadczenie podmiotu trzeciego o udostępnieniu zasobów musi być złożone w formie oryginału. </w:t>
      </w:r>
    </w:p>
    <w:p w14:paraId="1E934631" w14:textId="7D51B972" w:rsidR="004862B8" w:rsidRPr="00AF0E3D" w:rsidRDefault="004862B8" w:rsidP="004862B8">
      <w:pPr>
        <w:tabs>
          <w:tab w:val="left" w:pos="142"/>
        </w:tabs>
        <w:spacing w:after="120" w:line="276" w:lineRule="auto"/>
        <w:ind w:left="990" w:hanging="550"/>
        <w:jc w:val="both"/>
        <w:rPr>
          <w:rFonts w:ascii="Cambria" w:hAnsi="Cambria" w:cs="Arial"/>
          <w:sz w:val="20"/>
          <w:szCs w:val="20"/>
        </w:rPr>
      </w:pPr>
      <w:r w:rsidRPr="00AF0E3D">
        <w:rPr>
          <w:rFonts w:ascii="Cambria" w:hAnsi="Cambria" w:cs="Arial"/>
          <w:sz w:val="20"/>
          <w:szCs w:val="20"/>
        </w:rPr>
        <w:t>13.6</w:t>
      </w:r>
      <w:r w:rsidRPr="00AF0E3D">
        <w:rPr>
          <w:rFonts w:ascii="Cambria" w:hAnsi="Cambria" w:cs="Arial"/>
          <w:sz w:val="20"/>
          <w:szCs w:val="20"/>
        </w:rPr>
        <w:tab/>
        <w:t>Zamawiający wymaga by dokumenty składane z ofertą i na wezwanie zamawiającego były sporządzone w języku polskim. Jeżeli oryginalny dokument został sporządzony w innym języku</w:t>
      </w:r>
      <w:r w:rsidR="00331D9C" w:rsidRPr="00AF0E3D">
        <w:rPr>
          <w:rFonts w:ascii="Cambria" w:hAnsi="Cambria" w:cs="Arial"/>
          <w:sz w:val="20"/>
          <w:szCs w:val="20"/>
        </w:rPr>
        <w:t>,</w:t>
      </w:r>
      <w:r w:rsidRPr="00AF0E3D">
        <w:rPr>
          <w:rFonts w:ascii="Cambria" w:hAnsi="Cambria" w:cs="Arial"/>
          <w:sz w:val="20"/>
          <w:szCs w:val="20"/>
        </w:rPr>
        <w:t xml:space="preserve"> wymaga się oprócz tego dokumentu złożenia jego tłumaczenia na język polski, </w:t>
      </w:r>
      <w:r w:rsidR="00331D9C" w:rsidRPr="00AF0E3D">
        <w:rPr>
          <w:rFonts w:ascii="Cambria" w:hAnsi="Cambria" w:cs="Arial"/>
          <w:sz w:val="20"/>
          <w:szCs w:val="20"/>
        </w:rPr>
        <w:t xml:space="preserve">poświadczonego </w:t>
      </w:r>
      <w:r w:rsidRPr="00AF0E3D">
        <w:rPr>
          <w:rFonts w:ascii="Cambria" w:hAnsi="Cambria" w:cs="Arial"/>
          <w:sz w:val="20"/>
          <w:szCs w:val="20"/>
        </w:rPr>
        <w:t>przez wykonawcę.</w:t>
      </w:r>
    </w:p>
    <w:p w14:paraId="12F879BB" w14:textId="77777777" w:rsidR="004862B8" w:rsidRPr="00AF0E3D" w:rsidRDefault="004862B8" w:rsidP="004862B8">
      <w:pPr>
        <w:pStyle w:val="Nagwek4"/>
        <w:tabs>
          <w:tab w:val="num" w:pos="360"/>
        </w:tabs>
        <w:spacing w:after="120" w:line="276" w:lineRule="auto"/>
        <w:ind w:left="360" w:hanging="360"/>
        <w:jc w:val="both"/>
        <w:rPr>
          <w:rFonts w:ascii="Cambria" w:hAnsi="Cambria" w:cs="Arial"/>
          <w:sz w:val="20"/>
          <w:szCs w:val="20"/>
          <w:u w:val="single"/>
        </w:rPr>
      </w:pPr>
      <w:r w:rsidRPr="00AF0E3D">
        <w:rPr>
          <w:rFonts w:ascii="Cambria" w:hAnsi="Cambria" w:cs="Arial"/>
          <w:sz w:val="20"/>
          <w:szCs w:val="20"/>
        </w:rPr>
        <w:t>14</w:t>
      </w:r>
      <w:r w:rsidRPr="00AF0E3D">
        <w:rPr>
          <w:rFonts w:ascii="Cambria" w:hAnsi="Cambria" w:cs="Arial"/>
          <w:sz w:val="20"/>
          <w:szCs w:val="20"/>
        </w:rPr>
        <w:tab/>
      </w:r>
      <w:r w:rsidRPr="00AF0E3D">
        <w:rPr>
          <w:rFonts w:ascii="Cambria" w:hAnsi="Cambria" w:cs="Arial"/>
          <w:sz w:val="20"/>
          <w:szCs w:val="20"/>
          <w:u w:val="single"/>
        </w:rPr>
        <w:t>Informacja o sposobie porozumiewania się Zamawiającego z Wykonawcami oraz przekazywania oświadczeń i dokumentów.</w:t>
      </w:r>
    </w:p>
    <w:p w14:paraId="6162A9B0" w14:textId="2BD019AA" w:rsidR="004862B8" w:rsidRPr="00AF0E3D" w:rsidRDefault="004862B8" w:rsidP="004862B8">
      <w:pPr>
        <w:pStyle w:val="ust"/>
        <w:spacing w:before="0" w:after="120" w:line="276" w:lineRule="auto"/>
        <w:ind w:left="993" w:hanging="563"/>
        <w:rPr>
          <w:rFonts w:ascii="Cambria" w:hAnsi="Cambria" w:cs="Arial"/>
          <w:sz w:val="20"/>
          <w:szCs w:val="20"/>
        </w:rPr>
      </w:pPr>
      <w:r w:rsidRPr="00AF0E3D">
        <w:rPr>
          <w:rFonts w:ascii="Cambria" w:hAnsi="Cambria" w:cs="Arial"/>
          <w:sz w:val="20"/>
          <w:szCs w:val="20"/>
        </w:rPr>
        <w:t>14.1. Postępowanie o udzielenie zamówienia, z zastrzeżeniem wyjątków określonych w ustawie, prowadzi się z zachowaniem formy pisemnej. Zamawiający dopusz</w:t>
      </w:r>
      <w:r w:rsidR="00AD5666" w:rsidRPr="00AF0E3D">
        <w:rPr>
          <w:rFonts w:ascii="Cambria" w:hAnsi="Cambria" w:cs="Arial"/>
          <w:sz w:val="20"/>
          <w:szCs w:val="20"/>
        </w:rPr>
        <w:t xml:space="preserve">cza </w:t>
      </w:r>
      <w:r w:rsidR="00331D9C" w:rsidRPr="00AF0E3D">
        <w:rPr>
          <w:rFonts w:ascii="Cambria" w:hAnsi="Cambria" w:cs="Arial"/>
          <w:sz w:val="20"/>
          <w:szCs w:val="20"/>
        </w:rPr>
        <w:t>przekazywanie</w:t>
      </w:r>
      <w:r w:rsidR="00A92691" w:rsidRPr="00AF0E3D">
        <w:rPr>
          <w:rFonts w:ascii="Cambria" w:hAnsi="Cambria" w:cs="Arial"/>
          <w:sz w:val="20"/>
          <w:szCs w:val="20"/>
        </w:rPr>
        <w:t xml:space="preserve"> żądań,</w:t>
      </w:r>
      <w:r w:rsidR="00331D9C" w:rsidRPr="00AF0E3D">
        <w:rPr>
          <w:rFonts w:ascii="Cambria" w:hAnsi="Cambria" w:cs="Arial"/>
          <w:sz w:val="20"/>
          <w:szCs w:val="20"/>
        </w:rPr>
        <w:t xml:space="preserve"> wezwań i wyjaśnień w </w:t>
      </w:r>
      <w:r w:rsidR="00AD5666" w:rsidRPr="00AF0E3D">
        <w:rPr>
          <w:rFonts w:ascii="Cambria" w:hAnsi="Cambria" w:cs="Arial"/>
          <w:sz w:val="20"/>
          <w:szCs w:val="20"/>
        </w:rPr>
        <w:t>form</w:t>
      </w:r>
      <w:r w:rsidR="00331D9C" w:rsidRPr="00AF0E3D">
        <w:rPr>
          <w:rFonts w:ascii="Cambria" w:hAnsi="Cambria" w:cs="Arial"/>
          <w:sz w:val="20"/>
          <w:szCs w:val="20"/>
        </w:rPr>
        <w:t>ie kopii dokumentu przekazywanego</w:t>
      </w:r>
      <w:r w:rsidR="00AD5666" w:rsidRPr="00AF0E3D">
        <w:rPr>
          <w:rFonts w:ascii="Cambria" w:hAnsi="Cambria" w:cs="Arial"/>
          <w:sz w:val="20"/>
          <w:szCs w:val="20"/>
        </w:rPr>
        <w:t xml:space="preserve"> faks</w:t>
      </w:r>
      <w:r w:rsidR="00331D9C" w:rsidRPr="00AF0E3D">
        <w:rPr>
          <w:rFonts w:ascii="Cambria" w:hAnsi="Cambria" w:cs="Arial"/>
          <w:sz w:val="20"/>
          <w:szCs w:val="20"/>
        </w:rPr>
        <w:t>em lub</w:t>
      </w:r>
      <w:r w:rsidR="00AD5666" w:rsidRPr="00AF0E3D">
        <w:rPr>
          <w:rFonts w:ascii="Cambria" w:hAnsi="Cambria" w:cs="Arial"/>
          <w:sz w:val="20"/>
          <w:szCs w:val="20"/>
        </w:rPr>
        <w:t xml:space="preserve"> </w:t>
      </w:r>
      <w:r w:rsidR="00331D9C" w:rsidRPr="00AF0E3D">
        <w:rPr>
          <w:rFonts w:ascii="Cambria" w:hAnsi="Cambria" w:cs="Arial"/>
          <w:sz w:val="20"/>
          <w:szCs w:val="20"/>
        </w:rPr>
        <w:t xml:space="preserve">przez </w:t>
      </w:r>
      <w:r w:rsidR="00AD5666" w:rsidRPr="00AF0E3D">
        <w:rPr>
          <w:rFonts w:ascii="Cambria" w:hAnsi="Cambria" w:cs="Arial"/>
          <w:sz w:val="20"/>
          <w:szCs w:val="20"/>
        </w:rPr>
        <w:t>e-mail</w:t>
      </w:r>
      <w:r w:rsidRPr="00AF0E3D">
        <w:rPr>
          <w:rFonts w:ascii="Cambria" w:hAnsi="Cambria" w:cs="Arial"/>
          <w:sz w:val="20"/>
          <w:szCs w:val="20"/>
        </w:rPr>
        <w:t>. Strona, która otrzymuje dokumenty lub informacje faksem lub e-mailem jest zobowiązana na żądanie strony przekazującej dokument lub informację, do niezwłocznego potwierdzenia faktu ich otrzymania. Adres e-mail i numer faksu zostały podane w pkt. 1 niniejszej specyfikacji. Oferty i dokumenty w tym uzupełniane w trybie art. 26 ust. 3 i 3a ustawy składa się w formie pisemnej, a w przypadku składania kopii dokumentów muszą one być potwierdzone za zgodność z oryginałem przez umocowanego przedstawiciela wykonawcy. Tym samym składanie oferty i dokumentów w tym uzupełnianych w trybie art. 26 ust. 3 i 3 a za pośrednictwem faksu i e-maila uznaje się za nieskuteczne, jeżeli w wyznaczonym terminie nie wpłyną dokumenty w formie pisemnej.</w:t>
      </w:r>
    </w:p>
    <w:p w14:paraId="2114ABF7" w14:textId="77777777" w:rsidR="004862B8" w:rsidRPr="00AF0E3D" w:rsidRDefault="004862B8" w:rsidP="004862B8">
      <w:pPr>
        <w:pStyle w:val="ust"/>
        <w:tabs>
          <w:tab w:val="left" w:pos="851"/>
          <w:tab w:val="left" w:pos="993"/>
        </w:tabs>
        <w:spacing w:before="0" w:after="120" w:line="276" w:lineRule="auto"/>
        <w:ind w:firstLine="0"/>
        <w:rPr>
          <w:rFonts w:ascii="Cambria" w:hAnsi="Cambria" w:cs="Arial"/>
          <w:sz w:val="20"/>
          <w:szCs w:val="20"/>
        </w:rPr>
      </w:pPr>
      <w:r w:rsidRPr="00AF0E3D">
        <w:rPr>
          <w:rFonts w:ascii="Cambria" w:hAnsi="Cambria" w:cs="Arial"/>
          <w:sz w:val="20"/>
          <w:szCs w:val="20"/>
        </w:rPr>
        <w:t>14.2 Postępowanie o udzielenie zamówienia prowadzi się w języku polskim.</w:t>
      </w:r>
      <w:r w:rsidRPr="00AF0E3D">
        <w:rPr>
          <w:rFonts w:ascii="Cambria" w:hAnsi="Cambria" w:cs="Arial"/>
          <w:sz w:val="20"/>
          <w:szCs w:val="20"/>
        </w:rPr>
        <w:tab/>
      </w:r>
      <w:r w:rsidRPr="00AF0E3D">
        <w:rPr>
          <w:rFonts w:ascii="Cambria" w:hAnsi="Cambria" w:cs="Arial"/>
          <w:sz w:val="20"/>
          <w:szCs w:val="20"/>
        </w:rPr>
        <w:tab/>
      </w:r>
      <w:r w:rsidRPr="00AF0E3D">
        <w:rPr>
          <w:rFonts w:ascii="Cambria" w:hAnsi="Cambria" w:cs="Arial"/>
          <w:sz w:val="20"/>
          <w:szCs w:val="20"/>
        </w:rPr>
        <w:tab/>
      </w:r>
      <w:r w:rsidRPr="00AF0E3D">
        <w:rPr>
          <w:rFonts w:ascii="Cambria" w:hAnsi="Cambria" w:cs="Arial"/>
          <w:sz w:val="20"/>
          <w:szCs w:val="20"/>
        </w:rPr>
        <w:tab/>
      </w:r>
    </w:p>
    <w:p w14:paraId="3115F334" w14:textId="77777777" w:rsidR="004862B8" w:rsidRPr="00AF0E3D" w:rsidRDefault="004862B8" w:rsidP="004862B8">
      <w:pPr>
        <w:pStyle w:val="Tekstpodstawowy"/>
        <w:spacing w:before="120" w:after="120" w:line="276" w:lineRule="auto"/>
        <w:ind w:left="360" w:hanging="360"/>
        <w:jc w:val="both"/>
        <w:rPr>
          <w:rFonts w:ascii="Cambria" w:hAnsi="Cambria" w:cs="Arial"/>
          <w:b/>
          <w:bCs/>
          <w:smallCaps w:val="0"/>
          <w:sz w:val="20"/>
          <w:szCs w:val="20"/>
          <w:u w:val="single"/>
        </w:rPr>
      </w:pPr>
      <w:r w:rsidRPr="00AF0E3D">
        <w:rPr>
          <w:rFonts w:ascii="Cambria" w:hAnsi="Cambria" w:cs="Arial"/>
          <w:b/>
          <w:bCs/>
          <w:smallCaps w:val="0"/>
          <w:sz w:val="20"/>
          <w:szCs w:val="20"/>
        </w:rPr>
        <w:t>15</w:t>
      </w:r>
      <w:r w:rsidRPr="00AF0E3D">
        <w:rPr>
          <w:rFonts w:ascii="Cambria" w:hAnsi="Cambria" w:cs="Arial"/>
          <w:b/>
          <w:bCs/>
          <w:smallCaps w:val="0"/>
          <w:sz w:val="20"/>
          <w:szCs w:val="20"/>
        </w:rPr>
        <w:tab/>
      </w:r>
      <w:r w:rsidRPr="00AF0E3D">
        <w:rPr>
          <w:rFonts w:ascii="Cambria" w:hAnsi="Cambria" w:cs="Arial"/>
          <w:b/>
          <w:bCs/>
          <w:smallCaps w:val="0"/>
          <w:sz w:val="20"/>
          <w:szCs w:val="20"/>
          <w:u w:val="single"/>
        </w:rPr>
        <w:t>Wskazanie osób uprawnionych do porozumiewania się z Wykonawcami.</w:t>
      </w:r>
    </w:p>
    <w:p w14:paraId="321FEEE1" w14:textId="77777777" w:rsidR="00205075" w:rsidRPr="00AF0E3D" w:rsidRDefault="004862B8" w:rsidP="00205075">
      <w:pPr>
        <w:pStyle w:val="Zwykytekst"/>
        <w:spacing w:line="276" w:lineRule="auto"/>
        <w:ind w:left="993" w:hanging="567"/>
        <w:jc w:val="both"/>
        <w:rPr>
          <w:rFonts w:ascii="Cambria" w:hAnsi="Cambria" w:cs="Arial"/>
          <w:sz w:val="20"/>
          <w:szCs w:val="20"/>
        </w:rPr>
      </w:pPr>
      <w:r w:rsidRPr="00AF0E3D">
        <w:rPr>
          <w:rFonts w:ascii="Cambria" w:hAnsi="Cambria" w:cs="Arial"/>
          <w:sz w:val="20"/>
          <w:szCs w:val="20"/>
        </w:rPr>
        <w:t>15.1</w:t>
      </w:r>
      <w:r w:rsidRPr="00AF0E3D">
        <w:rPr>
          <w:rFonts w:ascii="Cambria" w:hAnsi="Cambria" w:cs="Arial"/>
          <w:sz w:val="20"/>
          <w:szCs w:val="20"/>
        </w:rPr>
        <w:tab/>
        <w:t>Osoby uprawnione do kontaktowania się z Wykonawcami:</w:t>
      </w:r>
    </w:p>
    <w:p w14:paraId="0E1BF12D" w14:textId="69755B55" w:rsidR="00D50929" w:rsidRPr="00AF0E3D" w:rsidRDefault="00205075" w:rsidP="00D50929">
      <w:pPr>
        <w:pStyle w:val="Zwykytekst"/>
        <w:spacing w:line="276" w:lineRule="auto"/>
        <w:ind w:left="993"/>
        <w:jc w:val="both"/>
        <w:rPr>
          <w:rFonts w:ascii="Cambria" w:eastAsia="Times New Roman" w:hAnsi="Cambria"/>
          <w:sz w:val="20"/>
          <w:szCs w:val="20"/>
          <w:lang w:val="pl-PL"/>
        </w:rPr>
      </w:pPr>
      <w:r w:rsidRPr="00AF0E3D">
        <w:rPr>
          <w:rFonts w:ascii="Cambria" w:eastAsia="Times New Roman" w:hAnsi="Cambria"/>
          <w:sz w:val="20"/>
          <w:szCs w:val="20"/>
        </w:rPr>
        <w:t>Mariusz Dominik – Urząd Gminy Dwikozy</w:t>
      </w:r>
      <w:r w:rsidRPr="00AF0E3D">
        <w:rPr>
          <w:rFonts w:ascii="Cambria" w:eastAsia="Times New Roman" w:hAnsi="Cambria"/>
          <w:sz w:val="20"/>
          <w:szCs w:val="20"/>
          <w:lang w:val="pl-PL"/>
        </w:rPr>
        <w:t xml:space="preserve"> </w:t>
      </w:r>
      <w:r w:rsidR="00D50929" w:rsidRPr="00AF0E3D">
        <w:rPr>
          <w:rFonts w:ascii="Cambria" w:eastAsia="Times New Roman" w:hAnsi="Cambria"/>
          <w:sz w:val="20"/>
          <w:szCs w:val="20"/>
          <w:lang w:val="pl-PL"/>
        </w:rPr>
        <w:t xml:space="preserve">fax: (15) 831-14-04 </w:t>
      </w:r>
    </w:p>
    <w:p w14:paraId="6100111B" w14:textId="77777777" w:rsidR="00205075" w:rsidRPr="00AF0E3D" w:rsidRDefault="00D50929" w:rsidP="00D50929">
      <w:pPr>
        <w:pStyle w:val="Zwykytekst"/>
        <w:spacing w:line="276" w:lineRule="auto"/>
        <w:ind w:left="993"/>
        <w:jc w:val="both"/>
        <w:rPr>
          <w:rFonts w:ascii="Cambria" w:hAnsi="Cambria" w:cs="Arial"/>
          <w:sz w:val="20"/>
          <w:szCs w:val="20"/>
          <w:lang w:val="pl-PL"/>
        </w:rPr>
      </w:pPr>
      <w:r w:rsidRPr="00AF0E3D">
        <w:rPr>
          <w:rFonts w:ascii="Cambria" w:eastAsia="Times New Roman" w:hAnsi="Cambria"/>
          <w:sz w:val="20"/>
          <w:szCs w:val="20"/>
          <w:lang w:val="pl-PL"/>
        </w:rPr>
        <w:t>e-mail: m.dominik@dwikozy.gmina.pl</w:t>
      </w:r>
    </w:p>
    <w:p w14:paraId="5A9D16C4" w14:textId="77777777" w:rsidR="004862B8" w:rsidRPr="00AF0E3D" w:rsidRDefault="004862B8" w:rsidP="00205075">
      <w:pPr>
        <w:pStyle w:val="Zwykytekst"/>
        <w:spacing w:line="276" w:lineRule="auto"/>
        <w:ind w:left="993"/>
        <w:jc w:val="both"/>
        <w:rPr>
          <w:rFonts w:ascii="Cambria" w:hAnsi="Cambria" w:cs="Arial"/>
          <w:sz w:val="20"/>
          <w:szCs w:val="20"/>
        </w:rPr>
      </w:pPr>
      <w:r w:rsidRPr="00AF0E3D">
        <w:rPr>
          <w:rFonts w:ascii="Cambria" w:hAnsi="Cambria" w:cs="Arial"/>
          <w:b/>
          <w:bCs/>
          <w:sz w:val="20"/>
          <w:szCs w:val="20"/>
        </w:rPr>
        <w:tab/>
      </w:r>
    </w:p>
    <w:p w14:paraId="577F54DD" w14:textId="076AB3DA" w:rsidR="004862B8" w:rsidRPr="00AF0E3D" w:rsidRDefault="004862B8" w:rsidP="004862B8">
      <w:pPr>
        <w:spacing w:after="120" w:line="276" w:lineRule="auto"/>
        <w:ind w:left="993" w:hanging="567"/>
        <w:jc w:val="both"/>
        <w:rPr>
          <w:rFonts w:ascii="Cambria" w:hAnsi="Cambria" w:cs="Arial"/>
          <w:b/>
          <w:i/>
          <w:sz w:val="20"/>
          <w:szCs w:val="20"/>
        </w:rPr>
      </w:pPr>
      <w:r w:rsidRPr="00AF0E3D">
        <w:rPr>
          <w:rFonts w:ascii="Cambria" w:hAnsi="Cambria" w:cs="Arial"/>
          <w:sz w:val="20"/>
          <w:szCs w:val="20"/>
        </w:rPr>
        <w:t>15.2</w:t>
      </w:r>
      <w:r w:rsidRPr="00AF0E3D">
        <w:rPr>
          <w:rFonts w:ascii="Cambria" w:hAnsi="Cambria" w:cs="Arial"/>
          <w:sz w:val="20"/>
          <w:szCs w:val="20"/>
        </w:rPr>
        <w:tab/>
        <w:t xml:space="preserve">Dodatkowe informacje dotyczące </w:t>
      </w:r>
      <w:r w:rsidR="00D50929" w:rsidRPr="00AF0E3D">
        <w:rPr>
          <w:rFonts w:ascii="Cambria" w:hAnsi="Cambria" w:cs="Arial"/>
          <w:sz w:val="20"/>
          <w:szCs w:val="20"/>
        </w:rPr>
        <w:t xml:space="preserve">prowadzonego postępowania </w:t>
      </w:r>
      <w:r w:rsidRPr="00AF0E3D">
        <w:rPr>
          <w:rFonts w:ascii="Cambria" w:hAnsi="Cambria" w:cs="Arial"/>
          <w:sz w:val="20"/>
          <w:szCs w:val="20"/>
        </w:rPr>
        <w:t xml:space="preserve">można otrzymać w godz. </w:t>
      </w:r>
      <w:r w:rsidR="00205075" w:rsidRPr="00AF0E3D">
        <w:rPr>
          <w:rFonts w:ascii="Cambria" w:hAnsi="Cambria" w:cs="Arial"/>
          <w:bCs/>
          <w:sz w:val="20"/>
          <w:szCs w:val="20"/>
        </w:rPr>
        <w:t>od 08:00 do 14</w:t>
      </w:r>
      <w:r w:rsidRPr="00AF0E3D">
        <w:rPr>
          <w:rFonts w:ascii="Cambria" w:hAnsi="Cambria" w:cs="Arial"/>
          <w:bCs/>
          <w:sz w:val="20"/>
          <w:szCs w:val="20"/>
        </w:rPr>
        <w:t>:00</w:t>
      </w:r>
      <w:r w:rsidR="00A92691" w:rsidRPr="00AF0E3D">
        <w:rPr>
          <w:rFonts w:ascii="Cambria" w:hAnsi="Cambria" w:cs="Arial"/>
          <w:bCs/>
          <w:sz w:val="20"/>
          <w:szCs w:val="20"/>
        </w:rPr>
        <w:t xml:space="preserve"> </w:t>
      </w:r>
      <w:r w:rsidRPr="00AF0E3D">
        <w:rPr>
          <w:rFonts w:ascii="Cambria" w:hAnsi="Cambria" w:cs="Arial"/>
          <w:sz w:val="20"/>
          <w:szCs w:val="20"/>
        </w:rPr>
        <w:t>w siedzibie zamawiającego</w:t>
      </w:r>
      <w:r w:rsidR="00D50929" w:rsidRPr="00AF0E3D">
        <w:rPr>
          <w:rFonts w:ascii="Cambria" w:hAnsi="Cambria" w:cs="Arial"/>
          <w:sz w:val="20"/>
          <w:szCs w:val="20"/>
        </w:rPr>
        <w:t xml:space="preserve"> lub telefonicznie pod numerem (15) 83 11 471 wew. 31</w:t>
      </w:r>
      <w:r w:rsidRPr="00AF0E3D">
        <w:rPr>
          <w:rFonts w:ascii="Cambria" w:hAnsi="Cambria" w:cs="Arial"/>
          <w:sz w:val="20"/>
          <w:szCs w:val="20"/>
        </w:rPr>
        <w:t xml:space="preserve">. W ramach informacji </w:t>
      </w:r>
      <w:r w:rsidR="00D50929" w:rsidRPr="00AF0E3D">
        <w:rPr>
          <w:rFonts w:ascii="Cambria" w:hAnsi="Cambria" w:cs="Arial"/>
          <w:sz w:val="20"/>
          <w:szCs w:val="20"/>
        </w:rPr>
        <w:t xml:space="preserve">dotyczących postępowania </w:t>
      </w:r>
      <w:r w:rsidR="00205075" w:rsidRPr="00AF0E3D">
        <w:rPr>
          <w:rFonts w:ascii="Cambria" w:hAnsi="Cambria" w:cs="Arial"/>
          <w:sz w:val="20"/>
          <w:szCs w:val="20"/>
        </w:rPr>
        <w:t xml:space="preserve">zamawiający </w:t>
      </w:r>
      <w:r w:rsidRPr="00AF0E3D">
        <w:rPr>
          <w:rFonts w:ascii="Cambria" w:hAnsi="Cambria" w:cs="Arial"/>
          <w:sz w:val="20"/>
          <w:szCs w:val="20"/>
        </w:rPr>
        <w:t xml:space="preserve">nie udziela informacji wyjaśniających zapisy SIWZ, </w:t>
      </w:r>
      <w:r w:rsidR="00D50929" w:rsidRPr="00AF0E3D">
        <w:rPr>
          <w:rFonts w:ascii="Cambria" w:hAnsi="Cambria" w:cs="Arial"/>
          <w:sz w:val="20"/>
          <w:szCs w:val="20"/>
        </w:rPr>
        <w:t>lecz</w:t>
      </w:r>
      <w:r w:rsidRPr="00AF0E3D">
        <w:rPr>
          <w:rFonts w:ascii="Cambria" w:hAnsi="Cambria" w:cs="Arial"/>
          <w:sz w:val="20"/>
          <w:szCs w:val="20"/>
        </w:rPr>
        <w:t xml:space="preserve"> jedynie </w:t>
      </w:r>
      <w:r w:rsidR="00D50929" w:rsidRPr="00AF0E3D">
        <w:rPr>
          <w:rFonts w:ascii="Cambria" w:hAnsi="Cambria" w:cs="Arial"/>
          <w:sz w:val="20"/>
          <w:szCs w:val="20"/>
        </w:rPr>
        <w:t xml:space="preserve">informacji </w:t>
      </w:r>
      <w:r w:rsidRPr="00AF0E3D">
        <w:rPr>
          <w:rFonts w:ascii="Cambria" w:hAnsi="Cambria" w:cs="Arial"/>
          <w:sz w:val="20"/>
          <w:szCs w:val="20"/>
        </w:rPr>
        <w:t>o charakterze organizacyjnym np.; jak można zadać pytanie do prowadzonego postępowania, czy było zadane pytanie na określony temat i gdzie można znaleźć udzieloną odpowiedź.</w:t>
      </w:r>
    </w:p>
    <w:p w14:paraId="4AE77F32" w14:textId="77777777" w:rsidR="004862B8" w:rsidRPr="00AF0E3D" w:rsidRDefault="004862B8" w:rsidP="004862B8">
      <w:pPr>
        <w:pStyle w:val="Nagwek4"/>
        <w:tabs>
          <w:tab w:val="num" w:pos="360"/>
        </w:tabs>
        <w:spacing w:before="120" w:line="276" w:lineRule="auto"/>
        <w:ind w:left="360" w:hanging="360"/>
        <w:jc w:val="both"/>
        <w:rPr>
          <w:rFonts w:ascii="Cambria" w:hAnsi="Cambria" w:cs="Arial"/>
          <w:sz w:val="20"/>
          <w:szCs w:val="20"/>
        </w:rPr>
      </w:pPr>
      <w:r w:rsidRPr="00AF0E3D">
        <w:rPr>
          <w:rFonts w:ascii="Cambria" w:hAnsi="Cambria" w:cs="Arial"/>
          <w:sz w:val="20"/>
          <w:szCs w:val="20"/>
        </w:rPr>
        <w:t>16.</w:t>
      </w:r>
      <w:r w:rsidRPr="00AF0E3D">
        <w:rPr>
          <w:rFonts w:ascii="Cambria" w:hAnsi="Cambria" w:cs="Arial"/>
          <w:sz w:val="20"/>
          <w:szCs w:val="20"/>
        </w:rPr>
        <w:tab/>
      </w:r>
      <w:r w:rsidRPr="00AF0E3D">
        <w:rPr>
          <w:rFonts w:ascii="Cambria" w:hAnsi="Cambria" w:cs="Arial"/>
          <w:sz w:val="20"/>
          <w:szCs w:val="20"/>
          <w:u w:val="single"/>
        </w:rPr>
        <w:t>Termin związania z ofertą.</w:t>
      </w:r>
    </w:p>
    <w:p w14:paraId="2E0783FF" w14:textId="77777777" w:rsidR="004862B8" w:rsidRPr="00AF0E3D" w:rsidRDefault="004862B8" w:rsidP="004862B8">
      <w:pPr>
        <w:pStyle w:val="Nagwek4"/>
        <w:spacing w:before="120" w:line="276" w:lineRule="auto"/>
        <w:ind w:left="426"/>
        <w:jc w:val="both"/>
        <w:rPr>
          <w:rFonts w:ascii="Cambria" w:hAnsi="Cambria" w:cs="Arial"/>
          <w:b w:val="0"/>
          <w:bCs w:val="0"/>
          <w:sz w:val="20"/>
          <w:szCs w:val="20"/>
        </w:rPr>
      </w:pPr>
      <w:r w:rsidRPr="00AF0E3D">
        <w:rPr>
          <w:rFonts w:ascii="Cambria" w:hAnsi="Cambria" w:cs="Arial"/>
          <w:b w:val="0"/>
          <w:bCs w:val="0"/>
          <w:sz w:val="20"/>
          <w:szCs w:val="20"/>
        </w:rPr>
        <w:t xml:space="preserve">Termin związania ofertą </w:t>
      </w:r>
      <w:r w:rsidRPr="00AF0E3D">
        <w:rPr>
          <w:rFonts w:ascii="Cambria" w:hAnsi="Cambria" w:cs="Arial"/>
          <w:sz w:val="20"/>
          <w:szCs w:val="20"/>
        </w:rPr>
        <w:t>upływa po 30 dniach</w:t>
      </w:r>
      <w:r w:rsidRPr="00AF0E3D">
        <w:rPr>
          <w:rFonts w:ascii="Cambria" w:hAnsi="Cambria" w:cs="Arial"/>
          <w:b w:val="0"/>
          <w:bCs w:val="0"/>
          <w:sz w:val="20"/>
          <w:szCs w:val="20"/>
        </w:rPr>
        <w:t xml:space="preserve"> od daty terminu składania ofert.</w:t>
      </w:r>
    </w:p>
    <w:p w14:paraId="715F9783" w14:textId="77777777" w:rsidR="004862B8" w:rsidRPr="00AF0E3D" w:rsidRDefault="004862B8" w:rsidP="004862B8">
      <w:pPr>
        <w:tabs>
          <w:tab w:val="num" w:pos="360"/>
        </w:tabs>
        <w:spacing w:line="276" w:lineRule="auto"/>
        <w:ind w:left="360" w:hanging="360"/>
        <w:jc w:val="both"/>
        <w:rPr>
          <w:rFonts w:ascii="Cambria" w:hAnsi="Cambria" w:cs="Arial"/>
          <w:b/>
          <w:sz w:val="20"/>
          <w:szCs w:val="20"/>
          <w:u w:val="single"/>
        </w:rPr>
      </w:pPr>
      <w:r w:rsidRPr="00AF0E3D">
        <w:rPr>
          <w:rFonts w:ascii="Cambria" w:hAnsi="Cambria" w:cs="Arial"/>
          <w:b/>
          <w:sz w:val="20"/>
          <w:szCs w:val="20"/>
        </w:rPr>
        <w:t>17.</w:t>
      </w:r>
      <w:r w:rsidRPr="00AF0E3D">
        <w:rPr>
          <w:rFonts w:ascii="Cambria" w:hAnsi="Cambria" w:cs="Arial"/>
          <w:b/>
          <w:sz w:val="20"/>
          <w:szCs w:val="20"/>
        </w:rPr>
        <w:tab/>
      </w:r>
      <w:r w:rsidRPr="00AF0E3D">
        <w:rPr>
          <w:rFonts w:ascii="Cambria" w:hAnsi="Cambria" w:cs="Arial"/>
          <w:b/>
          <w:sz w:val="20"/>
          <w:szCs w:val="20"/>
          <w:u w:val="single"/>
        </w:rPr>
        <w:t xml:space="preserve">Wymagania dotyczące wniesienia wadium </w:t>
      </w:r>
    </w:p>
    <w:p w14:paraId="7B448089" w14:textId="77777777" w:rsidR="004862B8" w:rsidRPr="00AF0E3D" w:rsidRDefault="009C1197" w:rsidP="004862B8">
      <w:pPr>
        <w:tabs>
          <w:tab w:val="num" w:pos="360"/>
        </w:tabs>
        <w:spacing w:line="276" w:lineRule="auto"/>
        <w:ind w:left="360" w:hanging="360"/>
        <w:jc w:val="both"/>
        <w:rPr>
          <w:rFonts w:ascii="Cambria" w:hAnsi="Cambria" w:cs="Arial"/>
          <w:sz w:val="20"/>
          <w:szCs w:val="20"/>
        </w:rPr>
      </w:pPr>
      <w:r w:rsidRPr="00AF0E3D">
        <w:rPr>
          <w:rFonts w:ascii="Cambria" w:hAnsi="Cambria" w:cs="Arial"/>
          <w:sz w:val="20"/>
          <w:szCs w:val="20"/>
        </w:rPr>
        <w:tab/>
        <w:t>Zamawiający nie wymaga wniesienia wadium.</w:t>
      </w:r>
    </w:p>
    <w:p w14:paraId="0E040308" w14:textId="77777777" w:rsidR="009C1197" w:rsidRPr="00AF0E3D" w:rsidRDefault="009C1197" w:rsidP="004862B8">
      <w:pPr>
        <w:tabs>
          <w:tab w:val="num" w:pos="360"/>
        </w:tabs>
        <w:spacing w:line="276" w:lineRule="auto"/>
        <w:ind w:left="360" w:hanging="360"/>
        <w:jc w:val="both"/>
        <w:rPr>
          <w:rFonts w:ascii="Cambria" w:hAnsi="Cambria" w:cs="Arial"/>
          <w:sz w:val="20"/>
          <w:szCs w:val="20"/>
        </w:rPr>
      </w:pPr>
    </w:p>
    <w:p w14:paraId="4AF4F5BD" w14:textId="77777777" w:rsidR="004862B8" w:rsidRPr="00AF0E3D" w:rsidRDefault="004862B8" w:rsidP="004862B8">
      <w:pPr>
        <w:numPr>
          <w:ilvl w:val="0"/>
          <w:numId w:val="4"/>
        </w:numPr>
        <w:spacing w:line="276" w:lineRule="auto"/>
        <w:ind w:left="426" w:hanging="426"/>
        <w:jc w:val="both"/>
        <w:rPr>
          <w:rFonts w:ascii="Cambria" w:hAnsi="Cambria" w:cs="Arial"/>
          <w:b/>
          <w:sz w:val="20"/>
          <w:szCs w:val="20"/>
          <w:u w:val="single"/>
        </w:rPr>
      </w:pPr>
      <w:r w:rsidRPr="00AF0E3D">
        <w:rPr>
          <w:rFonts w:ascii="Cambria" w:hAnsi="Cambria" w:cs="Arial"/>
          <w:b/>
          <w:sz w:val="20"/>
          <w:szCs w:val="20"/>
          <w:u w:val="single"/>
        </w:rPr>
        <w:t>Zabezpieczenie należytego wykonania umowy;</w:t>
      </w:r>
    </w:p>
    <w:p w14:paraId="32843777" w14:textId="77777777" w:rsidR="004862B8" w:rsidRPr="00AF0E3D" w:rsidRDefault="004862B8" w:rsidP="004862B8">
      <w:pPr>
        <w:numPr>
          <w:ilvl w:val="0"/>
          <w:numId w:val="12"/>
        </w:numPr>
        <w:spacing w:after="120" w:line="276" w:lineRule="auto"/>
        <w:ind w:left="993" w:hanging="567"/>
        <w:jc w:val="both"/>
        <w:rPr>
          <w:rFonts w:ascii="Cambria" w:hAnsi="Cambria" w:cs="Arial"/>
          <w:sz w:val="20"/>
          <w:szCs w:val="20"/>
        </w:rPr>
      </w:pPr>
      <w:r w:rsidRPr="00AF0E3D">
        <w:rPr>
          <w:rFonts w:ascii="Cambria" w:hAnsi="Cambria" w:cs="Arial"/>
          <w:sz w:val="20"/>
          <w:szCs w:val="20"/>
        </w:rPr>
        <w:lastRenderedPageBreak/>
        <w:t xml:space="preserve">Zamawiający żądać będzie od Wykonawcy, którego oferta została wybrana, jako najkorzystniejsza, wniesienia zabezpieczenia </w:t>
      </w:r>
      <w:r w:rsidR="003B5B6C" w:rsidRPr="00AF0E3D">
        <w:rPr>
          <w:rFonts w:ascii="Cambria" w:hAnsi="Cambria" w:cs="Arial"/>
          <w:b/>
          <w:sz w:val="20"/>
          <w:szCs w:val="20"/>
        </w:rPr>
        <w:t>w wysokości 10</w:t>
      </w:r>
      <w:r w:rsidRPr="00AF0E3D">
        <w:rPr>
          <w:rFonts w:ascii="Cambria" w:hAnsi="Cambria" w:cs="Arial"/>
          <w:b/>
          <w:sz w:val="20"/>
          <w:szCs w:val="20"/>
        </w:rPr>
        <w:t xml:space="preserve"> % ceny ofertowej</w:t>
      </w:r>
      <w:r w:rsidRPr="00AF0E3D">
        <w:rPr>
          <w:rFonts w:ascii="Cambria" w:hAnsi="Cambria" w:cs="Arial"/>
          <w:sz w:val="20"/>
          <w:szCs w:val="20"/>
        </w:rPr>
        <w:t>. Wykonawca wniesie zabezpieczenie należytego wykonania umowy w jednej z poniższych form:</w:t>
      </w:r>
    </w:p>
    <w:p w14:paraId="1550A7F9" w14:textId="77777777" w:rsidR="004862B8" w:rsidRPr="00AF0E3D" w:rsidRDefault="004862B8" w:rsidP="004862B8">
      <w:pPr>
        <w:numPr>
          <w:ilvl w:val="1"/>
          <w:numId w:val="13"/>
        </w:numPr>
        <w:spacing w:after="120" w:line="276" w:lineRule="auto"/>
        <w:ind w:left="1701" w:hanging="709"/>
        <w:jc w:val="both"/>
        <w:rPr>
          <w:rFonts w:ascii="Cambria" w:hAnsi="Cambria" w:cs="Arial"/>
          <w:sz w:val="20"/>
          <w:szCs w:val="20"/>
        </w:rPr>
      </w:pPr>
      <w:r w:rsidRPr="00AF0E3D">
        <w:rPr>
          <w:rFonts w:ascii="Cambria" w:hAnsi="Cambria" w:cs="Arial"/>
          <w:sz w:val="20"/>
          <w:szCs w:val="20"/>
        </w:rPr>
        <w:t>pieniądzu;</w:t>
      </w:r>
    </w:p>
    <w:p w14:paraId="5248C9D5" w14:textId="77777777" w:rsidR="004862B8" w:rsidRPr="00AF0E3D" w:rsidRDefault="004862B8" w:rsidP="004862B8">
      <w:pPr>
        <w:numPr>
          <w:ilvl w:val="1"/>
          <w:numId w:val="13"/>
        </w:numPr>
        <w:spacing w:after="120" w:line="276" w:lineRule="auto"/>
        <w:ind w:left="1701" w:hanging="709"/>
        <w:jc w:val="both"/>
        <w:rPr>
          <w:rFonts w:ascii="Cambria" w:hAnsi="Cambria" w:cs="Arial"/>
          <w:sz w:val="20"/>
          <w:szCs w:val="20"/>
        </w:rPr>
      </w:pPr>
      <w:r w:rsidRPr="00AF0E3D">
        <w:rPr>
          <w:rFonts w:ascii="Cambria" w:hAnsi="Cambria" w:cs="Arial"/>
          <w:sz w:val="20"/>
          <w:szCs w:val="20"/>
        </w:rPr>
        <w:t>poręczeniach bankowych lub poręczeniach spółdzielczej kasy oszczędnościowo-kredytowej, z tym że zobowiązanie kasy jest zawsze zobowiązaniem pieniężnym;</w:t>
      </w:r>
    </w:p>
    <w:p w14:paraId="4D73CA11" w14:textId="77777777" w:rsidR="004862B8" w:rsidRPr="00AF0E3D" w:rsidRDefault="004862B8" w:rsidP="004862B8">
      <w:pPr>
        <w:numPr>
          <w:ilvl w:val="1"/>
          <w:numId w:val="13"/>
        </w:numPr>
        <w:spacing w:after="120" w:line="276" w:lineRule="auto"/>
        <w:ind w:left="1701" w:hanging="709"/>
        <w:jc w:val="both"/>
        <w:rPr>
          <w:rFonts w:ascii="Cambria" w:hAnsi="Cambria" w:cs="Arial"/>
          <w:sz w:val="20"/>
          <w:szCs w:val="20"/>
        </w:rPr>
      </w:pPr>
      <w:r w:rsidRPr="00AF0E3D">
        <w:rPr>
          <w:rFonts w:ascii="Cambria" w:hAnsi="Cambria" w:cs="Arial"/>
          <w:sz w:val="20"/>
          <w:szCs w:val="20"/>
        </w:rPr>
        <w:t>gwarancjach bankowych;</w:t>
      </w:r>
    </w:p>
    <w:p w14:paraId="6E1BD846" w14:textId="77777777" w:rsidR="004862B8" w:rsidRPr="00AF0E3D" w:rsidRDefault="004862B8" w:rsidP="004862B8">
      <w:pPr>
        <w:numPr>
          <w:ilvl w:val="1"/>
          <w:numId w:val="13"/>
        </w:numPr>
        <w:spacing w:after="120" w:line="276" w:lineRule="auto"/>
        <w:ind w:left="1701" w:hanging="709"/>
        <w:jc w:val="both"/>
        <w:rPr>
          <w:rFonts w:ascii="Cambria" w:hAnsi="Cambria" w:cs="Arial"/>
          <w:sz w:val="20"/>
          <w:szCs w:val="20"/>
        </w:rPr>
      </w:pPr>
      <w:r w:rsidRPr="00AF0E3D">
        <w:rPr>
          <w:rFonts w:ascii="Cambria" w:hAnsi="Cambria" w:cs="Arial"/>
          <w:sz w:val="20"/>
          <w:szCs w:val="20"/>
        </w:rPr>
        <w:t>gwarancjach ubezpieczeniowych;</w:t>
      </w:r>
    </w:p>
    <w:p w14:paraId="3D44D710" w14:textId="77777777" w:rsidR="004862B8" w:rsidRPr="00AF0E3D" w:rsidRDefault="004862B8" w:rsidP="004862B8">
      <w:pPr>
        <w:numPr>
          <w:ilvl w:val="1"/>
          <w:numId w:val="13"/>
        </w:numPr>
        <w:spacing w:after="120" w:line="276" w:lineRule="auto"/>
        <w:ind w:left="1701" w:hanging="709"/>
        <w:jc w:val="both"/>
        <w:rPr>
          <w:rFonts w:ascii="Cambria" w:hAnsi="Cambria" w:cs="Arial"/>
          <w:sz w:val="20"/>
          <w:szCs w:val="20"/>
        </w:rPr>
      </w:pPr>
      <w:r w:rsidRPr="00AF0E3D">
        <w:rPr>
          <w:rFonts w:ascii="Cambria" w:hAnsi="Cambria" w:cs="Arial"/>
          <w:sz w:val="20"/>
          <w:szCs w:val="20"/>
        </w:rPr>
        <w:t xml:space="preserve">poręczeniach udzielanych przez podmioty, o których mowa w art. 6b ust. 5 pkt 2 ustawy z dnia 9 listopada 2000 r. o utworzeniu Polskiej Agencji Rozwoju Przedsiębiorczości. </w:t>
      </w:r>
    </w:p>
    <w:p w14:paraId="14FB4E5E" w14:textId="77777777" w:rsidR="004862B8" w:rsidRPr="00AF0E3D" w:rsidRDefault="004862B8" w:rsidP="004862B8">
      <w:pPr>
        <w:pStyle w:val="pkt"/>
        <w:numPr>
          <w:ilvl w:val="1"/>
          <w:numId w:val="4"/>
        </w:numPr>
        <w:spacing w:line="276" w:lineRule="auto"/>
        <w:ind w:left="993" w:hanging="567"/>
        <w:rPr>
          <w:rFonts w:ascii="Cambria" w:hAnsi="Cambria" w:cs="Arial"/>
          <w:sz w:val="20"/>
          <w:szCs w:val="20"/>
        </w:rPr>
      </w:pPr>
      <w:r w:rsidRPr="00AF0E3D">
        <w:rPr>
          <w:rFonts w:ascii="Cambria" w:hAnsi="Cambria" w:cs="Arial"/>
          <w:sz w:val="20"/>
          <w:szCs w:val="20"/>
        </w:rPr>
        <w:t>Zamawiający nie wyraża zgody na wniesienie zabezpieczenia w formach określonych w art. 148 ust. 2 ustawy.</w:t>
      </w:r>
    </w:p>
    <w:p w14:paraId="07FA1F8E" w14:textId="77777777" w:rsidR="004862B8" w:rsidRPr="00AF0E3D" w:rsidRDefault="004862B8" w:rsidP="004862B8">
      <w:pPr>
        <w:pStyle w:val="pkt"/>
        <w:numPr>
          <w:ilvl w:val="1"/>
          <w:numId w:val="4"/>
        </w:numPr>
        <w:spacing w:line="276" w:lineRule="auto"/>
        <w:ind w:left="993" w:hanging="567"/>
        <w:rPr>
          <w:rFonts w:ascii="Cambria" w:hAnsi="Cambria" w:cs="Arial"/>
          <w:b/>
          <w:sz w:val="20"/>
          <w:szCs w:val="20"/>
        </w:rPr>
      </w:pPr>
      <w:r w:rsidRPr="00AF0E3D">
        <w:rPr>
          <w:rFonts w:ascii="Cambria" w:hAnsi="Cambria" w:cs="Arial"/>
          <w:sz w:val="20"/>
          <w:szCs w:val="20"/>
        </w:rPr>
        <w:t xml:space="preserve">Termin ważności zabezpieczenia złożonego w formie innej niż pieniężna nie może upłynąć przed wygaśnięciem zobowiązania, którego należyte wykonanie zabezpiecza Wykonawca  </w:t>
      </w:r>
    </w:p>
    <w:p w14:paraId="21992EEE" w14:textId="77777777" w:rsidR="004862B8" w:rsidRPr="00AF0E3D" w:rsidRDefault="004862B8" w:rsidP="004862B8">
      <w:pPr>
        <w:pStyle w:val="pkt"/>
        <w:numPr>
          <w:ilvl w:val="1"/>
          <w:numId w:val="4"/>
        </w:numPr>
        <w:spacing w:line="276" w:lineRule="auto"/>
        <w:ind w:left="993" w:hanging="567"/>
        <w:rPr>
          <w:rFonts w:ascii="Cambria" w:hAnsi="Cambria" w:cs="Arial"/>
          <w:b/>
          <w:sz w:val="20"/>
          <w:szCs w:val="20"/>
        </w:rPr>
      </w:pPr>
      <w:r w:rsidRPr="00AF0E3D">
        <w:rPr>
          <w:rFonts w:ascii="Cambria" w:hAnsi="Cambria" w:cs="Arial"/>
          <w:sz w:val="20"/>
          <w:szCs w:val="20"/>
        </w:rPr>
        <w:t>Zabezpieczenie wnoszone w pieniądzu wykonawca wpłaca przelewem na rachunek bankowy Zamawiającego</w:t>
      </w:r>
      <w:r w:rsidRPr="00AF0E3D">
        <w:rPr>
          <w:rFonts w:ascii="Cambria" w:hAnsi="Cambria" w:cs="Arial"/>
          <w:b/>
          <w:sz w:val="20"/>
          <w:szCs w:val="20"/>
        </w:rPr>
        <w:t>.</w:t>
      </w:r>
    </w:p>
    <w:p w14:paraId="0CAA179D" w14:textId="77777777" w:rsidR="004862B8" w:rsidRPr="00AF0E3D" w:rsidRDefault="004862B8" w:rsidP="004862B8">
      <w:pPr>
        <w:pStyle w:val="pkt"/>
        <w:numPr>
          <w:ilvl w:val="1"/>
          <w:numId w:val="4"/>
        </w:numPr>
        <w:spacing w:line="276" w:lineRule="auto"/>
        <w:ind w:left="993" w:hanging="567"/>
        <w:rPr>
          <w:rFonts w:ascii="Cambria" w:hAnsi="Cambria" w:cs="Arial"/>
          <w:b/>
          <w:sz w:val="20"/>
          <w:szCs w:val="20"/>
        </w:rPr>
      </w:pPr>
      <w:r w:rsidRPr="00AF0E3D">
        <w:rPr>
          <w:rFonts w:ascii="Cambria" w:hAnsi="Cambria" w:cs="Arial"/>
          <w:sz w:val="20"/>
          <w:szCs w:val="20"/>
        </w:rPr>
        <w:t>W przypadku zabezpieczeń składanych w formie pieniężnej, Zamawiający zwróci 70% wartości złożonego zabezpieczenia w terminie 30 dni od dnia wykonania zamówienia, natomiast pozostałe 30% wartości zostanie zwrócone w ciągu 15 dni po upływie okresu gwarancji i rękojmi.</w:t>
      </w:r>
    </w:p>
    <w:p w14:paraId="74588985" w14:textId="77777777" w:rsidR="004862B8" w:rsidRPr="00AF0E3D" w:rsidRDefault="004862B8" w:rsidP="004862B8">
      <w:pPr>
        <w:pStyle w:val="Nagwek4"/>
        <w:tabs>
          <w:tab w:val="num" w:pos="360"/>
        </w:tabs>
        <w:spacing w:before="120" w:line="276" w:lineRule="auto"/>
        <w:ind w:left="425" w:hanging="425"/>
        <w:jc w:val="both"/>
        <w:rPr>
          <w:rFonts w:ascii="Cambria" w:hAnsi="Cambria" w:cs="Arial"/>
          <w:sz w:val="20"/>
          <w:szCs w:val="20"/>
        </w:rPr>
      </w:pPr>
      <w:r w:rsidRPr="00AF0E3D">
        <w:rPr>
          <w:rFonts w:ascii="Cambria" w:hAnsi="Cambria" w:cs="Arial"/>
          <w:sz w:val="20"/>
          <w:szCs w:val="20"/>
        </w:rPr>
        <w:t>19.</w:t>
      </w:r>
      <w:r w:rsidRPr="00AF0E3D">
        <w:rPr>
          <w:rFonts w:ascii="Cambria" w:hAnsi="Cambria" w:cs="Arial"/>
          <w:sz w:val="20"/>
          <w:szCs w:val="20"/>
        </w:rPr>
        <w:tab/>
      </w:r>
      <w:r w:rsidRPr="00AF0E3D">
        <w:rPr>
          <w:rFonts w:ascii="Cambria" w:hAnsi="Cambria" w:cs="Arial"/>
          <w:sz w:val="20"/>
          <w:szCs w:val="20"/>
          <w:u w:val="single"/>
        </w:rPr>
        <w:t>Opis sposobu przygotowania ofert.</w:t>
      </w:r>
    </w:p>
    <w:p w14:paraId="03A0A8F5" w14:textId="77777777" w:rsidR="004862B8" w:rsidRPr="00AF0E3D" w:rsidRDefault="004862B8" w:rsidP="004862B8">
      <w:pPr>
        <w:pStyle w:val="Tekstpodstawowy"/>
        <w:numPr>
          <w:ilvl w:val="1"/>
          <w:numId w:val="3"/>
        </w:numPr>
        <w:tabs>
          <w:tab w:val="clear" w:pos="435"/>
          <w:tab w:val="num" w:pos="993"/>
        </w:tabs>
        <w:spacing w:after="120" w:line="276" w:lineRule="auto"/>
        <w:ind w:hanging="9"/>
        <w:jc w:val="both"/>
        <w:rPr>
          <w:rFonts w:ascii="Cambria" w:eastAsia="Times New Roman" w:hAnsi="Cambria" w:cs="Arial"/>
          <w:smallCaps w:val="0"/>
          <w:sz w:val="20"/>
          <w:szCs w:val="20"/>
        </w:rPr>
      </w:pPr>
      <w:r w:rsidRPr="00AF0E3D">
        <w:rPr>
          <w:rFonts w:ascii="Cambria" w:eastAsia="Times New Roman" w:hAnsi="Cambria" w:cs="Arial"/>
          <w:smallCaps w:val="0"/>
          <w:sz w:val="20"/>
          <w:szCs w:val="20"/>
        </w:rPr>
        <w:t>Oferta musi być sporządzona w języku polskim w formie pisemnej</w:t>
      </w:r>
      <w:r w:rsidRPr="00AF0E3D">
        <w:rPr>
          <w:rFonts w:ascii="Cambria" w:hAnsi="Cambria"/>
          <w:smallCaps w:val="0"/>
          <w:sz w:val="20"/>
          <w:szCs w:val="20"/>
        </w:rPr>
        <w:t xml:space="preserve"> </w:t>
      </w:r>
      <w:r w:rsidRPr="00AF0E3D">
        <w:rPr>
          <w:rFonts w:ascii="Cambria" w:eastAsia="Times New Roman" w:hAnsi="Cambria" w:cs="Arial"/>
          <w:smallCaps w:val="0"/>
          <w:sz w:val="20"/>
          <w:szCs w:val="20"/>
          <w:lang w:val="pl-PL"/>
        </w:rPr>
        <w:t xml:space="preserve">pod rygorem nieważności </w:t>
      </w:r>
      <w:r w:rsidRPr="00AF0E3D">
        <w:rPr>
          <w:rFonts w:ascii="Cambria" w:eastAsia="Times New Roman" w:hAnsi="Cambria" w:cs="Arial"/>
          <w:smallCaps w:val="0"/>
          <w:sz w:val="20"/>
          <w:szCs w:val="20"/>
        </w:rPr>
        <w:t xml:space="preserve"> </w:t>
      </w:r>
    </w:p>
    <w:p w14:paraId="457E795F" w14:textId="77777777" w:rsidR="004862B8" w:rsidRPr="00AF0E3D" w:rsidRDefault="004862B8" w:rsidP="004862B8">
      <w:pPr>
        <w:pStyle w:val="Tekstpodstawowy"/>
        <w:numPr>
          <w:ilvl w:val="1"/>
          <w:numId w:val="3"/>
        </w:numPr>
        <w:tabs>
          <w:tab w:val="num" w:pos="993"/>
        </w:tabs>
        <w:spacing w:after="120" w:line="276" w:lineRule="auto"/>
        <w:ind w:left="993" w:hanging="567"/>
        <w:jc w:val="both"/>
        <w:rPr>
          <w:rFonts w:ascii="Cambria" w:eastAsia="Times New Roman" w:hAnsi="Cambria" w:cs="Arial"/>
          <w:smallCaps w:val="0"/>
          <w:sz w:val="20"/>
          <w:szCs w:val="20"/>
        </w:rPr>
      </w:pPr>
      <w:r w:rsidRPr="00AF0E3D">
        <w:rPr>
          <w:rFonts w:ascii="Cambria" w:eastAsia="Times New Roman" w:hAnsi="Cambria" w:cs="Arial"/>
          <w:smallCaps w:val="0"/>
          <w:sz w:val="20"/>
          <w:szCs w:val="20"/>
          <w:lang w:val="pl-PL"/>
        </w:rPr>
        <w:t>W ofercie należy o</w:t>
      </w:r>
      <w:r w:rsidRPr="00AF0E3D">
        <w:rPr>
          <w:rFonts w:ascii="Cambria" w:eastAsia="Times New Roman" w:hAnsi="Cambria" w:cs="Arial"/>
          <w:smallCaps w:val="0"/>
          <w:sz w:val="20"/>
          <w:szCs w:val="20"/>
        </w:rPr>
        <w:t>kreśl</w:t>
      </w:r>
      <w:r w:rsidRPr="00AF0E3D">
        <w:rPr>
          <w:rFonts w:ascii="Cambria" w:eastAsia="Times New Roman" w:hAnsi="Cambria" w:cs="Arial"/>
          <w:smallCaps w:val="0"/>
          <w:sz w:val="20"/>
          <w:szCs w:val="20"/>
          <w:lang w:val="pl-PL"/>
        </w:rPr>
        <w:t xml:space="preserve">ić </w:t>
      </w:r>
      <w:r w:rsidRPr="00AF0E3D">
        <w:rPr>
          <w:rFonts w:ascii="Cambria" w:eastAsia="Times New Roman" w:hAnsi="Cambria" w:cs="Arial"/>
          <w:smallCaps w:val="0"/>
          <w:sz w:val="20"/>
          <w:szCs w:val="20"/>
        </w:rPr>
        <w:t xml:space="preserve">przedmiot zamówienia </w:t>
      </w:r>
      <w:r w:rsidRPr="00AF0E3D">
        <w:rPr>
          <w:rFonts w:ascii="Cambria" w:eastAsia="Times New Roman" w:hAnsi="Cambria" w:cs="Arial"/>
          <w:smallCaps w:val="0"/>
          <w:sz w:val="20"/>
          <w:szCs w:val="20"/>
          <w:lang w:val="pl-PL"/>
        </w:rPr>
        <w:t>w sposób zgodny z</w:t>
      </w:r>
      <w:r w:rsidRPr="00AF0E3D">
        <w:rPr>
          <w:rFonts w:ascii="Cambria" w:eastAsia="Times New Roman" w:hAnsi="Cambria" w:cs="Arial"/>
          <w:smallCaps w:val="0"/>
          <w:sz w:val="20"/>
          <w:szCs w:val="20"/>
        </w:rPr>
        <w:t xml:space="preserve"> </w:t>
      </w:r>
      <w:r w:rsidRPr="00AF0E3D">
        <w:rPr>
          <w:rFonts w:ascii="Cambria" w:eastAsia="Times New Roman" w:hAnsi="Cambria" w:cs="Arial"/>
          <w:smallCaps w:val="0"/>
          <w:sz w:val="20"/>
          <w:szCs w:val="20"/>
          <w:lang w:val="pl-PL"/>
        </w:rPr>
        <w:t>wymaganiami</w:t>
      </w:r>
      <w:r w:rsidRPr="00AF0E3D">
        <w:rPr>
          <w:rFonts w:ascii="Cambria" w:eastAsia="Times New Roman" w:hAnsi="Cambria" w:cs="Arial"/>
          <w:smallCaps w:val="0"/>
          <w:sz w:val="20"/>
          <w:szCs w:val="20"/>
        </w:rPr>
        <w:t xml:space="preserve"> określonych w SIWZ.</w:t>
      </w:r>
    </w:p>
    <w:p w14:paraId="20031E76" w14:textId="77777777" w:rsidR="004862B8" w:rsidRPr="00AF0E3D" w:rsidRDefault="004862B8" w:rsidP="004862B8">
      <w:pPr>
        <w:pStyle w:val="Tekstpodstawowy"/>
        <w:numPr>
          <w:ilvl w:val="1"/>
          <w:numId w:val="3"/>
        </w:numPr>
        <w:tabs>
          <w:tab w:val="num" w:pos="993"/>
        </w:tabs>
        <w:spacing w:after="120" w:line="276" w:lineRule="auto"/>
        <w:ind w:left="993" w:hanging="567"/>
        <w:jc w:val="both"/>
        <w:rPr>
          <w:rFonts w:ascii="Cambria" w:eastAsia="Times New Roman" w:hAnsi="Cambria" w:cs="Arial"/>
          <w:smallCaps w:val="0"/>
          <w:sz w:val="20"/>
          <w:szCs w:val="20"/>
        </w:rPr>
      </w:pPr>
      <w:r w:rsidRPr="00AF0E3D">
        <w:rPr>
          <w:rFonts w:ascii="Cambria" w:eastAsia="Times New Roman" w:hAnsi="Cambria" w:cs="Arial"/>
          <w:smallCaps w:val="0"/>
          <w:sz w:val="20"/>
          <w:szCs w:val="20"/>
        </w:rPr>
        <w:t>Ofertę należy złożyć w zamkniętej kopercie, zapieczętowanej w sposób gwarantujący zachowanie poufności jej treści oraz zabezpieczającej jej nienarusza</w:t>
      </w:r>
      <w:r w:rsidR="009C1197" w:rsidRPr="00AF0E3D">
        <w:rPr>
          <w:rFonts w:ascii="Cambria" w:eastAsia="Times New Roman" w:hAnsi="Cambria" w:cs="Arial"/>
          <w:smallCaps w:val="0"/>
          <w:sz w:val="20"/>
          <w:szCs w:val="20"/>
        </w:rPr>
        <w:t xml:space="preserve">lność do terminu otwarcia ofert, </w:t>
      </w:r>
    </w:p>
    <w:p w14:paraId="32B44C64" w14:textId="77777777" w:rsidR="004862B8" w:rsidRPr="00AF0E3D" w:rsidRDefault="004862B8" w:rsidP="004862B8">
      <w:pPr>
        <w:pStyle w:val="Tekstpodstawowy"/>
        <w:numPr>
          <w:ilvl w:val="1"/>
          <w:numId w:val="3"/>
        </w:numPr>
        <w:shd w:val="clear" w:color="auto" w:fill="FFFFFF"/>
        <w:tabs>
          <w:tab w:val="num" w:pos="993"/>
        </w:tabs>
        <w:spacing w:after="120" w:line="276" w:lineRule="auto"/>
        <w:ind w:left="993" w:hanging="567"/>
        <w:jc w:val="both"/>
        <w:rPr>
          <w:rFonts w:ascii="Cambria" w:eastAsia="Times New Roman" w:hAnsi="Cambria" w:cs="Arial"/>
          <w:smallCaps w:val="0"/>
          <w:sz w:val="20"/>
          <w:szCs w:val="20"/>
        </w:rPr>
      </w:pPr>
      <w:r w:rsidRPr="00AF0E3D">
        <w:rPr>
          <w:rFonts w:ascii="Cambria" w:eastAsia="Times New Roman" w:hAnsi="Cambria" w:cs="Arial"/>
          <w:smallCaps w:val="0"/>
          <w:sz w:val="20"/>
          <w:szCs w:val="20"/>
        </w:rPr>
        <w:t>Na kopercie oferty należy zamieścić następujące informacje:</w:t>
      </w:r>
    </w:p>
    <w:p w14:paraId="49E362A8" w14:textId="77777777" w:rsidR="009C1197" w:rsidRPr="00AF0E3D" w:rsidRDefault="009C1197" w:rsidP="009C1197">
      <w:pPr>
        <w:pStyle w:val="Tekstpodstawowy"/>
        <w:shd w:val="clear" w:color="auto" w:fill="FFFFFF"/>
        <w:tabs>
          <w:tab w:val="num" w:pos="993"/>
        </w:tabs>
        <w:spacing w:after="120" w:line="276" w:lineRule="auto"/>
        <w:ind w:left="993"/>
        <w:jc w:val="both"/>
        <w:rPr>
          <w:rFonts w:ascii="Cambria" w:eastAsia="Times New Roman" w:hAnsi="Cambria" w:cs="Arial"/>
          <w:smallCaps w:val="0"/>
          <w:sz w:val="20"/>
          <w:szCs w:val="20"/>
        </w:rPr>
      </w:pPr>
    </w:p>
    <w:p w14:paraId="334CA811" w14:textId="77777777" w:rsidR="009C1197" w:rsidRPr="00AF0E3D" w:rsidRDefault="009C1197" w:rsidP="009C1197">
      <w:pPr>
        <w:autoSpaceDE w:val="0"/>
        <w:autoSpaceDN w:val="0"/>
        <w:adjustRightInd w:val="0"/>
        <w:jc w:val="both"/>
        <w:rPr>
          <w:rFonts w:ascii="Cambria" w:hAnsi="Cambria"/>
          <w:b/>
          <w:bCs/>
          <w:sz w:val="20"/>
          <w:szCs w:val="20"/>
        </w:rPr>
      </w:pPr>
      <w:r w:rsidRPr="00AF0E3D">
        <w:rPr>
          <w:rFonts w:ascii="Cambria" w:hAnsi="Cambria"/>
          <w:b/>
          <w:bCs/>
          <w:sz w:val="20"/>
          <w:szCs w:val="20"/>
        </w:rPr>
        <w:t>„Poprawa funkcjonalności ul. Spacerowej poprzez rozbudowę kanalizacji sanitarnej w ramach zadania Kompleksowa rewitalizacja centrum Gminy Dwikozy mająca na celu ożywienie zdegradowanego obszaru”</w:t>
      </w:r>
    </w:p>
    <w:p w14:paraId="1ED85045" w14:textId="77777777" w:rsidR="009C1197" w:rsidRPr="009C1197" w:rsidRDefault="009C1197" w:rsidP="009C1197">
      <w:pPr>
        <w:pStyle w:val="Tekstpodstawowy"/>
        <w:shd w:val="clear" w:color="auto" w:fill="FFFFFF"/>
        <w:tabs>
          <w:tab w:val="num" w:pos="993"/>
        </w:tabs>
        <w:spacing w:after="120" w:line="276" w:lineRule="auto"/>
        <w:jc w:val="both"/>
        <w:rPr>
          <w:rFonts w:ascii="Cambria" w:eastAsia="Times New Roman" w:hAnsi="Cambria" w:cs="Arial"/>
          <w:b/>
          <w:smallCaps w:val="0"/>
          <w:color w:val="00B050"/>
          <w:sz w:val="20"/>
          <w:szCs w:val="20"/>
        </w:rPr>
      </w:pPr>
    </w:p>
    <w:p w14:paraId="6B8C3477" w14:textId="1F87E900" w:rsidR="004862B8" w:rsidRPr="002E6007" w:rsidRDefault="009C1197" w:rsidP="004862B8">
      <w:pPr>
        <w:pStyle w:val="Tekstpodstawowy"/>
        <w:spacing w:after="120" w:line="276" w:lineRule="auto"/>
        <w:rPr>
          <w:rFonts w:ascii="Cambria" w:hAnsi="Cambria" w:cs="Arial"/>
          <w:b/>
          <w:bCs/>
          <w:smallCaps w:val="0"/>
          <w:sz w:val="20"/>
          <w:szCs w:val="20"/>
        </w:rPr>
      </w:pPr>
      <w:r w:rsidRPr="002E6007">
        <w:rPr>
          <w:rFonts w:ascii="Cambria" w:hAnsi="Cambria" w:cs="Arial"/>
          <w:b/>
          <w:bCs/>
          <w:smallCaps w:val="0"/>
          <w:sz w:val="20"/>
          <w:szCs w:val="20"/>
        </w:rPr>
        <w:t xml:space="preserve"> </w:t>
      </w:r>
      <w:r w:rsidR="004862B8" w:rsidRPr="002E6007">
        <w:rPr>
          <w:rFonts w:ascii="Cambria" w:hAnsi="Cambria" w:cs="Arial"/>
          <w:b/>
          <w:bCs/>
          <w:smallCaps w:val="0"/>
          <w:sz w:val="20"/>
          <w:szCs w:val="20"/>
        </w:rPr>
        <w:t>„Nie otwierać przed</w:t>
      </w:r>
      <w:r w:rsidR="004862B8" w:rsidRPr="002E6007">
        <w:rPr>
          <w:rFonts w:ascii="Cambria" w:hAnsi="Cambria" w:cs="Arial"/>
          <w:b/>
          <w:bCs/>
          <w:smallCaps w:val="0"/>
          <w:sz w:val="20"/>
          <w:szCs w:val="20"/>
          <w:lang w:val="pl-PL"/>
        </w:rPr>
        <w:t xml:space="preserve"> </w:t>
      </w:r>
      <w:r w:rsidR="009C26DE" w:rsidRPr="002E6007">
        <w:rPr>
          <w:rFonts w:ascii="Cambria" w:hAnsi="Cambria" w:cs="Arial"/>
          <w:b/>
          <w:bCs/>
          <w:smallCaps w:val="0"/>
          <w:sz w:val="20"/>
          <w:szCs w:val="20"/>
          <w:lang w:val="pl-PL"/>
        </w:rPr>
        <w:t>10.09</w:t>
      </w:r>
      <w:r w:rsidR="004862B8" w:rsidRPr="002E6007">
        <w:rPr>
          <w:rFonts w:ascii="Cambria" w:hAnsi="Cambria" w:cs="Arial"/>
          <w:b/>
          <w:bCs/>
          <w:smallCaps w:val="0"/>
          <w:sz w:val="20"/>
          <w:szCs w:val="20"/>
          <w:lang w:val="pl-PL"/>
        </w:rPr>
        <w:t xml:space="preserve">.2018 </w:t>
      </w:r>
      <w:r w:rsidR="004862B8" w:rsidRPr="002E6007">
        <w:rPr>
          <w:rFonts w:ascii="Cambria" w:hAnsi="Cambria" w:cs="Arial"/>
          <w:b/>
          <w:bCs/>
          <w:smallCaps w:val="0"/>
          <w:sz w:val="20"/>
          <w:szCs w:val="20"/>
        </w:rPr>
        <w:t xml:space="preserve">r. godz. </w:t>
      </w:r>
      <w:r w:rsidR="009C26DE" w:rsidRPr="002E6007">
        <w:rPr>
          <w:rFonts w:ascii="Cambria" w:hAnsi="Cambria" w:cs="Arial"/>
          <w:b/>
          <w:bCs/>
          <w:smallCaps w:val="0"/>
          <w:sz w:val="20"/>
          <w:szCs w:val="20"/>
          <w:lang w:val="pl-PL"/>
        </w:rPr>
        <w:t>09</w:t>
      </w:r>
      <w:r w:rsidR="004862B8" w:rsidRPr="002E6007">
        <w:rPr>
          <w:rFonts w:ascii="Cambria" w:hAnsi="Cambria" w:cs="Arial"/>
          <w:b/>
          <w:bCs/>
          <w:smallCaps w:val="0"/>
          <w:sz w:val="20"/>
          <w:szCs w:val="20"/>
          <w:lang w:val="pl-PL"/>
        </w:rPr>
        <w:t>:15</w:t>
      </w:r>
      <w:r w:rsidR="004862B8" w:rsidRPr="002E6007">
        <w:rPr>
          <w:rFonts w:ascii="Cambria" w:hAnsi="Cambria" w:cs="Arial"/>
          <w:b/>
          <w:bCs/>
          <w:smallCaps w:val="0"/>
          <w:sz w:val="20"/>
          <w:szCs w:val="20"/>
        </w:rPr>
        <w:t>”.</w:t>
      </w:r>
    </w:p>
    <w:p w14:paraId="7CC5AB6B" w14:textId="77777777" w:rsidR="009C1197" w:rsidRPr="001514C5" w:rsidRDefault="009C1197" w:rsidP="004862B8">
      <w:pPr>
        <w:pStyle w:val="Tekstpodstawowy"/>
        <w:spacing w:after="120" w:line="276" w:lineRule="auto"/>
        <w:rPr>
          <w:rFonts w:ascii="Cambria" w:hAnsi="Cambria" w:cs="Arial"/>
          <w:b/>
          <w:bCs/>
          <w:smallCaps w:val="0"/>
          <w:sz w:val="20"/>
          <w:szCs w:val="20"/>
        </w:rPr>
      </w:pPr>
      <w:r w:rsidRPr="001514C5">
        <w:rPr>
          <w:rFonts w:ascii="Cambria" w:eastAsia="Times New Roman" w:hAnsi="Cambria" w:cs="Arial"/>
          <w:smallCaps w:val="0"/>
          <w:sz w:val="20"/>
          <w:szCs w:val="20"/>
          <w:lang w:val="pl-PL"/>
        </w:rPr>
        <w:t xml:space="preserve">(Ofertę należy </w:t>
      </w:r>
      <w:r w:rsidRPr="001514C5">
        <w:rPr>
          <w:rFonts w:ascii="Cambria" w:eastAsia="Times New Roman" w:hAnsi="Cambria" w:cs="Arial"/>
          <w:smallCaps w:val="0"/>
          <w:sz w:val="20"/>
          <w:szCs w:val="20"/>
        </w:rPr>
        <w:t>opatrzy</w:t>
      </w:r>
      <w:bookmarkStart w:id="2" w:name="_GoBack"/>
      <w:bookmarkEnd w:id="2"/>
      <w:r w:rsidRPr="001514C5">
        <w:rPr>
          <w:rFonts w:ascii="Cambria" w:eastAsia="Times New Roman" w:hAnsi="Cambria" w:cs="Arial"/>
          <w:smallCaps w:val="0"/>
          <w:sz w:val="20"/>
          <w:szCs w:val="20"/>
        </w:rPr>
        <w:t>ć nazwą i dokładnym adresem Wykonawcy</w:t>
      </w:r>
      <w:r w:rsidRPr="001514C5">
        <w:rPr>
          <w:rFonts w:ascii="Cambria" w:eastAsia="Times New Roman" w:hAnsi="Cambria" w:cs="Arial"/>
          <w:smallCaps w:val="0"/>
          <w:sz w:val="20"/>
          <w:szCs w:val="20"/>
          <w:lang w:val="pl-PL"/>
        </w:rPr>
        <w:t>)</w:t>
      </w:r>
      <w:r w:rsidRPr="001514C5">
        <w:rPr>
          <w:rFonts w:ascii="Cambria" w:eastAsia="Times New Roman" w:hAnsi="Cambria" w:cs="Arial"/>
          <w:smallCaps w:val="0"/>
          <w:sz w:val="20"/>
          <w:szCs w:val="20"/>
        </w:rPr>
        <w:t>.</w:t>
      </w:r>
    </w:p>
    <w:p w14:paraId="464E212E" w14:textId="77777777" w:rsidR="004862B8" w:rsidRPr="001514C5" w:rsidRDefault="004862B8" w:rsidP="004862B8">
      <w:pPr>
        <w:pStyle w:val="Tekstpodstawowy"/>
        <w:numPr>
          <w:ilvl w:val="1"/>
          <w:numId w:val="3"/>
        </w:numPr>
        <w:tabs>
          <w:tab w:val="num" w:pos="993"/>
        </w:tabs>
        <w:spacing w:after="120" w:line="276" w:lineRule="auto"/>
        <w:ind w:left="993" w:hanging="567"/>
        <w:jc w:val="both"/>
        <w:rPr>
          <w:rFonts w:ascii="Cambria" w:eastAsia="Times New Roman" w:hAnsi="Cambria" w:cs="Arial"/>
          <w:smallCaps w:val="0"/>
          <w:sz w:val="20"/>
          <w:szCs w:val="20"/>
        </w:rPr>
      </w:pPr>
      <w:r w:rsidRPr="001514C5">
        <w:rPr>
          <w:rFonts w:ascii="Cambria" w:eastAsia="Times New Roman" w:hAnsi="Cambria" w:cs="Arial"/>
          <w:smallCaps w:val="0"/>
          <w:sz w:val="20"/>
          <w:szCs w:val="20"/>
        </w:rPr>
        <w:t>W przypadku braku ww</w:t>
      </w:r>
      <w:r w:rsidRPr="001514C5">
        <w:rPr>
          <w:rFonts w:ascii="Cambria" w:eastAsia="Times New Roman" w:hAnsi="Cambria" w:cs="Arial"/>
          <w:smallCaps w:val="0"/>
          <w:sz w:val="20"/>
          <w:szCs w:val="20"/>
          <w:lang w:val="pl-PL"/>
        </w:rPr>
        <w:t>.</w:t>
      </w:r>
      <w:r w:rsidRPr="001514C5">
        <w:rPr>
          <w:rFonts w:ascii="Cambria" w:eastAsia="Times New Roman" w:hAnsi="Cambria" w:cs="Arial"/>
          <w:smallCaps w:val="0"/>
          <w:sz w:val="20"/>
          <w:szCs w:val="20"/>
        </w:rPr>
        <w:t xml:space="preserve"> informacji Zamawiający nie ponosi odpowiedzialności za zdarzenia wynikające z tego braku, np. przypadkowe otwarcie oferty przed wyznaczonym terminem otwarcia, a w przypadku składania oferty pocztą lub pocztą kurierską za j</w:t>
      </w:r>
      <w:r w:rsidRPr="001514C5">
        <w:rPr>
          <w:rFonts w:ascii="Cambria" w:eastAsia="Times New Roman" w:hAnsi="Cambria" w:cs="Arial"/>
          <w:smallCaps w:val="0"/>
          <w:sz w:val="20"/>
          <w:szCs w:val="20"/>
          <w:lang w:val="pl-PL"/>
        </w:rPr>
        <w:t>e</w:t>
      </w:r>
      <w:r w:rsidRPr="001514C5">
        <w:rPr>
          <w:rFonts w:ascii="Cambria" w:eastAsia="Times New Roman" w:hAnsi="Cambria" w:cs="Arial"/>
          <w:smallCaps w:val="0"/>
          <w:sz w:val="20"/>
          <w:szCs w:val="20"/>
        </w:rPr>
        <w:t xml:space="preserve">j nie otwarcie </w:t>
      </w:r>
      <w:r w:rsidRPr="001514C5">
        <w:rPr>
          <w:rFonts w:ascii="Cambria" w:eastAsia="Times New Roman" w:hAnsi="Cambria" w:cs="Arial"/>
          <w:smallCaps w:val="0"/>
          <w:sz w:val="20"/>
          <w:szCs w:val="20"/>
          <w:lang w:val="pl-PL"/>
        </w:rPr>
        <w:br/>
      </w:r>
      <w:r w:rsidRPr="001514C5">
        <w:rPr>
          <w:rFonts w:ascii="Cambria" w:eastAsia="Times New Roman" w:hAnsi="Cambria" w:cs="Arial"/>
          <w:smallCaps w:val="0"/>
          <w:sz w:val="20"/>
          <w:szCs w:val="20"/>
        </w:rPr>
        <w:t>w trakcie sesji otwarcia ofert.</w:t>
      </w:r>
    </w:p>
    <w:p w14:paraId="3E5BBE8C" w14:textId="77777777" w:rsidR="004862B8" w:rsidRPr="002E6007" w:rsidRDefault="004862B8" w:rsidP="004862B8">
      <w:pPr>
        <w:pStyle w:val="Nagwek4"/>
        <w:numPr>
          <w:ilvl w:val="0"/>
          <w:numId w:val="1"/>
        </w:numPr>
        <w:spacing w:before="120" w:after="120" w:line="276" w:lineRule="auto"/>
        <w:jc w:val="both"/>
        <w:rPr>
          <w:rFonts w:ascii="Cambria" w:hAnsi="Cambria" w:cs="Arial"/>
          <w:sz w:val="20"/>
          <w:szCs w:val="20"/>
        </w:rPr>
      </w:pPr>
      <w:r w:rsidRPr="001514C5">
        <w:rPr>
          <w:rFonts w:ascii="Cambria" w:hAnsi="Cambria" w:cs="Arial"/>
          <w:sz w:val="20"/>
          <w:szCs w:val="20"/>
          <w:u w:val="single"/>
        </w:rPr>
        <w:t>Miejsce i termin składania ofert.</w:t>
      </w:r>
    </w:p>
    <w:p w14:paraId="60A9DCB8" w14:textId="56FA0728" w:rsidR="004862B8" w:rsidRPr="002E6007" w:rsidRDefault="004862B8" w:rsidP="004862B8">
      <w:pPr>
        <w:pStyle w:val="Tekstpodstawowy"/>
        <w:numPr>
          <w:ilvl w:val="1"/>
          <w:numId w:val="35"/>
        </w:numPr>
        <w:tabs>
          <w:tab w:val="left" w:pos="851"/>
        </w:tabs>
        <w:spacing w:after="120" w:line="276" w:lineRule="auto"/>
        <w:jc w:val="both"/>
        <w:rPr>
          <w:rFonts w:ascii="Cambria" w:eastAsia="Times New Roman" w:hAnsi="Cambria" w:cs="Arial"/>
          <w:smallCaps w:val="0"/>
          <w:sz w:val="20"/>
          <w:szCs w:val="20"/>
        </w:rPr>
      </w:pPr>
      <w:r w:rsidRPr="002E6007">
        <w:rPr>
          <w:rFonts w:ascii="Cambria" w:eastAsia="Times New Roman" w:hAnsi="Cambria" w:cs="Tahoma"/>
          <w:smallCaps w:val="0"/>
          <w:sz w:val="20"/>
          <w:szCs w:val="20"/>
        </w:rPr>
        <w:t>Ofertę należy złożyć w siedzibie Zamawiającego –</w:t>
      </w:r>
      <w:r w:rsidRPr="002E6007">
        <w:rPr>
          <w:rFonts w:ascii="Cambria" w:eastAsia="Times New Roman" w:hAnsi="Cambria" w:cs="Tahoma"/>
          <w:smallCaps w:val="0"/>
          <w:sz w:val="20"/>
          <w:szCs w:val="20"/>
          <w:lang w:val="pl-PL"/>
        </w:rPr>
        <w:t xml:space="preserve"> </w:t>
      </w:r>
      <w:r w:rsidRPr="002E6007">
        <w:rPr>
          <w:rFonts w:ascii="Cambria" w:eastAsia="Times New Roman" w:hAnsi="Cambria" w:cs="Arial"/>
          <w:smallCaps w:val="0"/>
          <w:sz w:val="20"/>
          <w:szCs w:val="20"/>
        </w:rPr>
        <w:t>w</w:t>
      </w:r>
      <w:r w:rsidRPr="002E6007">
        <w:rPr>
          <w:rFonts w:ascii="Cambria" w:eastAsia="Times New Roman" w:hAnsi="Cambria" w:cs="Arial"/>
          <w:smallCaps w:val="0"/>
          <w:sz w:val="20"/>
          <w:szCs w:val="20"/>
          <w:lang w:val="pl-PL"/>
        </w:rPr>
        <w:t xml:space="preserve">  </w:t>
      </w:r>
      <w:r w:rsidR="009C1197" w:rsidRPr="002E6007">
        <w:rPr>
          <w:rFonts w:ascii="Cambria" w:eastAsia="Times New Roman" w:hAnsi="Cambria" w:cs="Arial"/>
          <w:smallCaps w:val="0"/>
          <w:sz w:val="20"/>
          <w:szCs w:val="20"/>
          <w:lang w:val="pl-PL"/>
        </w:rPr>
        <w:t>pok. nr</w:t>
      </w:r>
      <w:r w:rsidRPr="002E6007">
        <w:rPr>
          <w:rFonts w:ascii="Cambria" w:eastAsia="Times New Roman" w:hAnsi="Cambria" w:cs="Arial"/>
          <w:smallCaps w:val="0"/>
          <w:sz w:val="20"/>
          <w:szCs w:val="20"/>
          <w:lang w:val="pl-PL"/>
        </w:rPr>
        <w:t xml:space="preserve"> </w:t>
      </w:r>
      <w:r w:rsidR="009C1197" w:rsidRPr="002E6007">
        <w:rPr>
          <w:rFonts w:ascii="Cambria" w:eastAsia="Times New Roman" w:hAnsi="Cambria" w:cs="Arial"/>
          <w:b/>
          <w:smallCaps w:val="0"/>
          <w:sz w:val="20"/>
          <w:szCs w:val="20"/>
          <w:lang w:val="pl-PL"/>
        </w:rPr>
        <w:t xml:space="preserve">15 </w:t>
      </w:r>
      <w:r w:rsidRPr="002E6007">
        <w:rPr>
          <w:rFonts w:ascii="Cambria" w:eastAsia="Times New Roman" w:hAnsi="Cambria" w:cs="Arial"/>
          <w:b/>
          <w:smallCaps w:val="0"/>
          <w:sz w:val="20"/>
          <w:szCs w:val="20"/>
          <w:lang w:val="pl-PL"/>
        </w:rPr>
        <w:t>sekretariat</w:t>
      </w:r>
      <w:r w:rsidRPr="002E6007">
        <w:rPr>
          <w:rFonts w:ascii="Cambria" w:eastAsia="Times New Roman" w:hAnsi="Cambria" w:cs="Arial"/>
          <w:smallCaps w:val="0"/>
          <w:sz w:val="20"/>
          <w:szCs w:val="20"/>
        </w:rPr>
        <w:t>, w terminie do dnia</w:t>
      </w:r>
      <w:r w:rsidRPr="002E6007">
        <w:rPr>
          <w:rFonts w:ascii="Cambria" w:hAnsi="Cambria" w:cs="Arial"/>
          <w:smallCaps w:val="0"/>
          <w:sz w:val="20"/>
          <w:szCs w:val="20"/>
        </w:rPr>
        <w:t xml:space="preserve"> </w:t>
      </w:r>
      <w:r w:rsidR="009C26DE" w:rsidRPr="002E6007">
        <w:rPr>
          <w:rFonts w:ascii="Cambria" w:hAnsi="Cambria" w:cs="Arial"/>
          <w:b/>
          <w:bCs/>
          <w:smallCaps w:val="0"/>
          <w:sz w:val="20"/>
          <w:szCs w:val="20"/>
          <w:lang w:val="pl-PL"/>
        </w:rPr>
        <w:t>10.09</w:t>
      </w:r>
      <w:r w:rsidRPr="002E6007">
        <w:rPr>
          <w:rFonts w:ascii="Cambria" w:hAnsi="Cambria" w:cs="Arial"/>
          <w:b/>
          <w:bCs/>
          <w:smallCaps w:val="0"/>
          <w:sz w:val="20"/>
          <w:szCs w:val="20"/>
          <w:lang w:val="pl-PL"/>
        </w:rPr>
        <w:t>.2018 r.</w:t>
      </w:r>
      <w:r w:rsidRPr="002E6007">
        <w:rPr>
          <w:rFonts w:ascii="Cambria" w:eastAsia="Times New Roman" w:hAnsi="Cambria" w:cs="Arial"/>
          <w:smallCaps w:val="0"/>
          <w:sz w:val="20"/>
          <w:szCs w:val="20"/>
        </w:rPr>
        <w:t> </w:t>
      </w:r>
      <w:r w:rsidRPr="002E6007">
        <w:rPr>
          <w:rFonts w:ascii="Cambria" w:eastAsia="Times New Roman" w:hAnsi="Cambria" w:cs="Arial"/>
          <w:b/>
          <w:smallCaps w:val="0"/>
          <w:sz w:val="20"/>
          <w:szCs w:val="20"/>
        </w:rPr>
        <w:t xml:space="preserve">do godz. </w:t>
      </w:r>
      <w:r w:rsidR="009C26DE" w:rsidRPr="002E6007">
        <w:rPr>
          <w:rFonts w:ascii="Cambria" w:eastAsia="Times New Roman" w:hAnsi="Cambria" w:cs="Arial"/>
          <w:b/>
          <w:smallCaps w:val="0"/>
          <w:sz w:val="20"/>
          <w:szCs w:val="20"/>
          <w:lang w:val="pl-PL"/>
        </w:rPr>
        <w:t>09</w:t>
      </w:r>
      <w:r w:rsidRPr="002E6007">
        <w:rPr>
          <w:rFonts w:ascii="Cambria" w:eastAsia="Times New Roman" w:hAnsi="Cambria" w:cs="Arial"/>
          <w:b/>
          <w:smallCaps w:val="0"/>
          <w:sz w:val="20"/>
          <w:szCs w:val="20"/>
          <w:lang w:val="pl-PL"/>
        </w:rPr>
        <w:t>:00</w:t>
      </w:r>
    </w:p>
    <w:p w14:paraId="6F857334" w14:textId="77777777" w:rsidR="004862B8" w:rsidRPr="002E6007" w:rsidRDefault="004862B8" w:rsidP="004862B8">
      <w:pPr>
        <w:pStyle w:val="Tekstpodstawowy"/>
        <w:tabs>
          <w:tab w:val="num" w:pos="2291"/>
        </w:tabs>
        <w:spacing w:after="120" w:line="276" w:lineRule="auto"/>
        <w:ind w:left="426"/>
        <w:jc w:val="both"/>
        <w:rPr>
          <w:rFonts w:ascii="Cambria" w:hAnsi="Cambria" w:cs="Arial"/>
          <w:smallCaps w:val="0"/>
          <w:sz w:val="20"/>
          <w:szCs w:val="20"/>
        </w:rPr>
      </w:pPr>
      <w:r w:rsidRPr="002E6007">
        <w:rPr>
          <w:rFonts w:ascii="Cambria" w:eastAsia="Times New Roman" w:hAnsi="Cambria" w:cs="Arial"/>
          <w:smallCaps w:val="0"/>
          <w:sz w:val="20"/>
          <w:szCs w:val="20"/>
        </w:rPr>
        <w:t>20.2. Oferta złożona po terminie zostanie zwrócona bez otwierania</w:t>
      </w:r>
      <w:r w:rsidRPr="002E6007">
        <w:rPr>
          <w:rFonts w:ascii="Cambria" w:hAnsi="Cambria" w:cs="Arial"/>
          <w:smallCaps w:val="0"/>
          <w:sz w:val="20"/>
          <w:szCs w:val="20"/>
        </w:rPr>
        <w:t>.</w:t>
      </w:r>
    </w:p>
    <w:p w14:paraId="6DA19576" w14:textId="77777777" w:rsidR="004862B8" w:rsidRPr="002E6007" w:rsidRDefault="004862B8" w:rsidP="004862B8">
      <w:pPr>
        <w:pStyle w:val="Nagwek4"/>
        <w:numPr>
          <w:ilvl w:val="0"/>
          <w:numId w:val="1"/>
        </w:numPr>
        <w:spacing w:before="120" w:after="120" w:line="276" w:lineRule="auto"/>
        <w:ind w:left="425" w:hanging="425"/>
        <w:jc w:val="both"/>
        <w:rPr>
          <w:rFonts w:ascii="Cambria" w:hAnsi="Cambria" w:cs="Arial"/>
          <w:sz w:val="20"/>
          <w:szCs w:val="20"/>
        </w:rPr>
      </w:pPr>
      <w:r w:rsidRPr="002E6007">
        <w:rPr>
          <w:rFonts w:ascii="Cambria" w:hAnsi="Cambria" w:cs="Arial"/>
          <w:sz w:val="20"/>
          <w:szCs w:val="20"/>
          <w:u w:val="single"/>
        </w:rPr>
        <w:t>Miejsce i termin otwarcia ofert</w:t>
      </w:r>
    </w:p>
    <w:p w14:paraId="6AEFCE92" w14:textId="6D0A66CE" w:rsidR="004862B8" w:rsidRPr="002E6007" w:rsidRDefault="004862B8" w:rsidP="004862B8">
      <w:pPr>
        <w:pStyle w:val="Tekstpodstawowy"/>
        <w:numPr>
          <w:ilvl w:val="1"/>
          <w:numId w:val="0"/>
        </w:numPr>
        <w:tabs>
          <w:tab w:val="num" w:pos="993"/>
        </w:tabs>
        <w:spacing w:after="120" w:line="276" w:lineRule="auto"/>
        <w:ind w:left="993" w:hanging="567"/>
        <w:jc w:val="both"/>
        <w:rPr>
          <w:rFonts w:ascii="Cambria" w:eastAsia="Times New Roman" w:hAnsi="Cambria" w:cs="Arial"/>
          <w:smallCaps w:val="0"/>
          <w:sz w:val="20"/>
          <w:szCs w:val="20"/>
        </w:rPr>
      </w:pPr>
      <w:r w:rsidRPr="002E6007">
        <w:rPr>
          <w:rFonts w:ascii="Cambria" w:hAnsi="Cambria" w:cs="Arial"/>
          <w:smallCaps w:val="0"/>
          <w:sz w:val="20"/>
          <w:szCs w:val="20"/>
        </w:rPr>
        <w:t>21.1</w:t>
      </w:r>
      <w:r w:rsidRPr="002E6007">
        <w:rPr>
          <w:rFonts w:ascii="Cambria" w:hAnsi="Cambria" w:cs="Arial"/>
          <w:smallCaps w:val="0"/>
          <w:sz w:val="20"/>
          <w:szCs w:val="20"/>
        </w:rPr>
        <w:tab/>
      </w:r>
      <w:r w:rsidRPr="002E6007">
        <w:rPr>
          <w:rFonts w:ascii="Cambria" w:eastAsia="Times New Roman" w:hAnsi="Cambria" w:cs="Tahoma"/>
          <w:smallCaps w:val="0"/>
          <w:sz w:val="20"/>
          <w:szCs w:val="20"/>
        </w:rPr>
        <w:t>Oferty zostaną otwarte w siedzibie zamawiającego</w:t>
      </w:r>
      <w:r w:rsidR="0001712A" w:rsidRPr="002E6007">
        <w:rPr>
          <w:rFonts w:ascii="Cambria" w:eastAsia="Times New Roman" w:hAnsi="Cambria" w:cs="Tahoma"/>
          <w:smallCaps w:val="0"/>
          <w:sz w:val="20"/>
          <w:szCs w:val="20"/>
          <w:lang w:val="pl-PL"/>
        </w:rPr>
        <w:t>, pok. nr 26</w:t>
      </w:r>
      <w:r w:rsidRPr="002E6007">
        <w:rPr>
          <w:rFonts w:ascii="Cambria" w:eastAsia="Times New Roman" w:hAnsi="Cambria" w:cs="Tahoma"/>
          <w:smallCaps w:val="0"/>
          <w:sz w:val="20"/>
          <w:szCs w:val="20"/>
        </w:rPr>
        <w:t xml:space="preserve"> –</w:t>
      </w:r>
      <w:r w:rsidRPr="002E6007">
        <w:rPr>
          <w:rFonts w:ascii="Cambria" w:eastAsia="Times New Roman" w:hAnsi="Cambria" w:cs="Arial"/>
          <w:smallCaps w:val="0"/>
          <w:sz w:val="20"/>
          <w:szCs w:val="20"/>
          <w:lang w:val="pl-PL"/>
        </w:rPr>
        <w:t xml:space="preserve"> </w:t>
      </w:r>
      <w:r w:rsidRPr="002E6007">
        <w:rPr>
          <w:rFonts w:ascii="Cambria" w:eastAsia="Times New Roman" w:hAnsi="Cambria" w:cs="Arial"/>
          <w:smallCaps w:val="0"/>
          <w:sz w:val="20"/>
          <w:szCs w:val="20"/>
        </w:rPr>
        <w:t xml:space="preserve">w dniu </w:t>
      </w:r>
      <w:r w:rsidR="009C26DE" w:rsidRPr="002E6007">
        <w:rPr>
          <w:rFonts w:ascii="Cambria" w:hAnsi="Cambria" w:cs="Arial"/>
          <w:b/>
          <w:bCs/>
          <w:smallCaps w:val="0"/>
          <w:sz w:val="20"/>
          <w:szCs w:val="20"/>
          <w:lang w:val="pl-PL"/>
        </w:rPr>
        <w:t>10.09</w:t>
      </w:r>
      <w:r w:rsidRPr="002E6007">
        <w:rPr>
          <w:rFonts w:ascii="Cambria" w:hAnsi="Cambria" w:cs="Arial"/>
          <w:b/>
          <w:bCs/>
          <w:smallCaps w:val="0"/>
          <w:sz w:val="20"/>
          <w:szCs w:val="20"/>
          <w:lang w:val="pl-PL"/>
        </w:rPr>
        <w:t>.2018 r.</w:t>
      </w:r>
      <w:r w:rsidRPr="002E6007">
        <w:rPr>
          <w:rFonts w:ascii="Cambria" w:hAnsi="Cambria" w:cs="Arial"/>
          <w:b/>
          <w:bCs/>
          <w:smallCaps w:val="0"/>
          <w:sz w:val="20"/>
          <w:szCs w:val="20"/>
        </w:rPr>
        <w:t xml:space="preserve"> </w:t>
      </w:r>
      <w:r w:rsidRPr="002E6007">
        <w:rPr>
          <w:rFonts w:ascii="Cambria" w:hAnsi="Cambria" w:cs="Arial"/>
          <w:b/>
          <w:bCs/>
          <w:smallCaps w:val="0"/>
          <w:sz w:val="20"/>
          <w:szCs w:val="20"/>
          <w:lang w:val="pl-PL"/>
        </w:rPr>
        <w:t xml:space="preserve">o </w:t>
      </w:r>
      <w:r w:rsidRPr="002E6007">
        <w:rPr>
          <w:rFonts w:ascii="Cambria" w:eastAsia="Times New Roman" w:hAnsi="Cambria" w:cs="Arial"/>
          <w:b/>
          <w:smallCaps w:val="0"/>
          <w:sz w:val="20"/>
          <w:szCs w:val="20"/>
        </w:rPr>
        <w:t xml:space="preserve">godz. </w:t>
      </w:r>
      <w:r w:rsidR="009C26DE" w:rsidRPr="002E6007">
        <w:rPr>
          <w:rFonts w:ascii="Cambria" w:eastAsia="Times New Roman" w:hAnsi="Cambria" w:cs="Arial"/>
          <w:b/>
          <w:smallCaps w:val="0"/>
          <w:sz w:val="20"/>
          <w:szCs w:val="20"/>
          <w:lang w:val="pl-PL"/>
        </w:rPr>
        <w:t>09</w:t>
      </w:r>
      <w:r w:rsidRPr="002E6007">
        <w:rPr>
          <w:rFonts w:ascii="Cambria" w:eastAsia="Times New Roman" w:hAnsi="Cambria" w:cs="Arial"/>
          <w:b/>
          <w:smallCaps w:val="0"/>
          <w:sz w:val="20"/>
          <w:szCs w:val="20"/>
          <w:lang w:val="pl-PL"/>
        </w:rPr>
        <w:t>:15</w:t>
      </w:r>
    </w:p>
    <w:p w14:paraId="0CD496E0" w14:textId="77777777" w:rsidR="004862B8" w:rsidRPr="002E6007" w:rsidRDefault="004862B8" w:rsidP="004862B8">
      <w:pPr>
        <w:pStyle w:val="Tekstpodstawowy"/>
        <w:numPr>
          <w:ilvl w:val="1"/>
          <w:numId w:val="0"/>
        </w:numPr>
        <w:tabs>
          <w:tab w:val="num" w:pos="993"/>
        </w:tabs>
        <w:spacing w:after="120" w:line="276" w:lineRule="auto"/>
        <w:ind w:left="993" w:hanging="567"/>
        <w:jc w:val="both"/>
        <w:rPr>
          <w:rFonts w:ascii="Cambria" w:eastAsia="Times New Roman" w:hAnsi="Cambria" w:cs="Arial"/>
          <w:smallCaps w:val="0"/>
          <w:sz w:val="20"/>
          <w:szCs w:val="20"/>
        </w:rPr>
      </w:pPr>
      <w:r w:rsidRPr="002E6007">
        <w:rPr>
          <w:rFonts w:ascii="Cambria" w:hAnsi="Cambria" w:cs="Arial"/>
          <w:smallCaps w:val="0"/>
          <w:sz w:val="20"/>
          <w:szCs w:val="20"/>
        </w:rPr>
        <w:t>21.2</w:t>
      </w:r>
      <w:r w:rsidRPr="002E6007">
        <w:rPr>
          <w:rFonts w:ascii="Cambria" w:hAnsi="Cambria" w:cs="Arial"/>
          <w:smallCaps w:val="0"/>
          <w:sz w:val="20"/>
          <w:szCs w:val="20"/>
        </w:rPr>
        <w:tab/>
      </w:r>
      <w:r w:rsidRPr="002E6007">
        <w:rPr>
          <w:rFonts w:ascii="Cambria" w:eastAsia="Times New Roman" w:hAnsi="Cambria" w:cs="Arial"/>
          <w:smallCaps w:val="0"/>
          <w:sz w:val="20"/>
          <w:szCs w:val="20"/>
        </w:rPr>
        <w:t xml:space="preserve">Wykonawcy mogą uczestniczyć w publicznej sesji otwarcia ofert. </w:t>
      </w:r>
    </w:p>
    <w:p w14:paraId="52ACCF23" w14:textId="77777777" w:rsidR="004862B8" w:rsidRPr="001514C5" w:rsidRDefault="004862B8" w:rsidP="004862B8">
      <w:pPr>
        <w:pStyle w:val="Tekstpodstawowy"/>
        <w:numPr>
          <w:ilvl w:val="1"/>
          <w:numId w:val="0"/>
        </w:numPr>
        <w:tabs>
          <w:tab w:val="num" w:pos="993"/>
        </w:tabs>
        <w:spacing w:after="120" w:line="276" w:lineRule="auto"/>
        <w:ind w:left="993" w:hanging="567"/>
        <w:jc w:val="both"/>
        <w:rPr>
          <w:rFonts w:ascii="Cambria" w:eastAsia="Times New Roman" w:hAnsi="Cambria" w:cs="Arial"/>
          <w:smallCaps w:val="0"/>
          <w:sz w:val="20"/>
          <w:szCs w:val="20"/>
          <w:lang w:val="pl-PL"/>
        </w:rPr>
      </w:pPr>
      <w:r w:rsidRPr="001514C5">
        <w:rPr>
          <w:rFonts w:ascii="Cambria" w:eastAsia="Times New Roman" w:hAnsi="Cambria" w:cs="Arial"/>
          <w:smallCaps w:val="0"/>
          <w:sz w:val="20"/>
          <w:szCs w:val="20"/>
          <w:lang w:val="pl-PL"/>
        </w:rPr>
        <w:lastRenderedPageBreak/>
        <w:t>21.2</w:t>
      </w:r>
      <w:r w:rsidRPr="001514C5">
        <w:rPr>
          <w:rFonts w:ascii="Cambria" w:eastAsia="Times New Roman" w:hAnsi="Cambria" w:cs="Arial"/>
          <w:smallCaps w:val="0"/>
          <w:sz w:val="20"/>
          <w:szCs w:val="20"/>
          <w:lang w:val="pl-PL"/>
        </w:rPr>
        <w:tab/>
        <w:t>Niezwłocznie po otwarciu ofert zamawiający zamieści na stronie internetowej informacje dotyczące:</w:t>
      </w:r>
    </w:p>
    <w:p w14:paraId="4A9361A8" w14:textId="77777777" w:rsidR="004862B8" w:rsidRPr="001514C5" w:rsidRDefault="004862B8" w:rsidP="004862B8">
      <w:pPr>
        <w:pStyle w:val="Tekstpodstawowy"/>
        <w:numPr>
          <w:ilvl w:val="1"/>
          <w:numId w:val="0"/>
        </w:numPr>
        <w:tabs>
          <w:tab w:val="num" w:pos="993"/>
        </w:tabs>
        <w:spacing w:after="120" w:line="276" w:lineRule="auto"/>
        <w:ind w:left="993" w:hanging="142"/>
        <w:jc w:val="both"/>
        <w:rPr>
          <w:rFonts w:ascii="Cambria" w:eastAsia="Times New Roman" w:hAnsi="Cambria" w:cs="Arial"/>
          <w:smallCaps w:val="0"/>
          <w:sz w:val="20"/>
          <w:szCs w:val="20"/>
          <w:lang w:val="pl-PL"/>
        </w:rPr>
      </w:pPr>
      <w:r w:rsidRPr="001514C5">
        <w:rPr>
          <w:rFonts w:ascii="Cambria" w:eastAsia="Times New Roman" w:hAnsi="Cambria" w:cs="Arial"/>
          <w:smallCaps w:val="0"/>
          <w:sz w:val="20"/>
          <w:szCs w:val="20"/>
          <w:lang w:val="pl-PL"/>
        </w:rPr>
        <w:t>-</w:t>
      </w:r>
      <w:r w:rsidRPr="001514C5">
        <w:rPr>
          <w:rFonts w:ascii="Cambria" w:eastAsia="Times New Roman" w:hAnsi="Cambria" w:cs="Arial"/>
          <w:smallCaps w:val="0"/>
          <w:sz w:val="20"/>
          <w:szCs w:val="20"/>
          <w:lang w:val="pl-PL"/>
        </w:rPr>
        <w:tab/>
        <w:t>kwoty, jaką zamierza przeznaczyć na sfinansowanie zamówienia;</w:t>
      </w:r>
    </w:p>
    <w:p w14:paraId="1316521C" w14:textId="77777777" w:rsidR="004862B8" w:rsidRPr="001514C5" w:rsidRDefault="004862B8" w:rsidP="004862B8">
      <w:pPr>
        <w:pStyle w:val="Tekstpodstawowy"/>
        <w:numPr>
          <w:ilvl w:val="1"/>
          <w:numId w:val="0"/>
        </w:numPr>
        <w:tabs>
          <w:tab w:val="num" w:pos="993"/>
        </w:tabs>
        <w:spacing w:after="120" w:line="276" w:lineRule="auto"/>
        <w:ind w:left="993" w:hanging="142"/>
        <w:jc w:val="both"/>
        <w:rPr>
          <w:rFonts w:ascii="Cambria" w:eastAsia="Times New Roman" w:hAnsi="Cambria" w:cs="Arial"/>
          <w:smallCaps w:val="0"/>
          <w:sz w:val="20"/>
          <w:szCs w:val="20"/>
          <w:lang w:val="pl-PL"/>
        </w:rPr>
      </w:pPr>
      <w:r w:rsidRPr="001514C5">
        <w:rPr>
          <w:rFonts w:ascii="Cambria" w:eastAsia="Times New Roman" w:hAnsi="Cambria" w:cs="Arial"/>
          <w:smallCaps w:val="0"/>
          <w:sz w:val="20"/>
          <w:szCs w:val="20"/>
          <w:lang w:val="pl-PL"/>
        </w:rPr>
        <w:t>-</w:t>
      </w:r>
      <w:r w:rsidRPr="001514C5">
        <w:rPr>
          <w:rFonts w:ascii="Cambria" w:eastAsia="Times New Roman" w:hAnsi="Cambria" w:cs="Arial"/>
          <w:smallCaps w:val="0"/>
          <w:sz w:val="20"/>
          <w:szCs w:val="20"/>
          <w:lang w:val="pl-PL"/>
        </w:rPr>
        <w:tab/>
        <w:t>firm oraz adresów wykonawców, którzy złożyli oferty w terminie;</w:t>
      </w:r>
    </w:p>
    <w:p w14:paraId="5A58BB1C" w14:textId="77777777" w:rsidR="004862B8" w:rsidRPr="001514C5" w:rsidRDefault="004862B8" w:rsidP="004862B8">
      <w:pPr>
        <w:pStyle w:val="Tekstpodstawowy"/>
        <w:numPr>
          <w:ilvl w:val="1"/>
          <w:numId w:val="0"/>
        </w:numPr>
        <w:tabs>
          <w:tab w:val="num" w:pos="993"/>
        </w:tabs>
        <w:spacing w:after="120" w:line="276" w:lineRule="auto"/>
        <w:ind w:left="993" w:hanging="142"/>
        <w:jc w:val="both"/>
        <w:rPr>
          <w:rFonts w:ascii="Cambria" w:eastAsia="Times New Roman" w:hAnsi="Cambria" w:cs="Arial"/>
          <w:smallCaps w:val="0"/>
          <w:sz w:val="20"/>
          <w:szCs w:val="20"/>
          <w:lang w:val="pl-PL"/>
        </w:rPr>
      </w:pPr>
      <w:r w:rsidRPr="001514C5">
        <w:rPr>
          <w:rFonts w:ascii="Cambria" w:eastAsia="Times New Roman" w:hAnsi="Cambria" w:cs="Arial"/>
          <w:smallCaps w:val="0"/>
          <w:sz w:val="20"/>
          <w:szCs w:val="20"/>
          <w:lang w:val="pl-PL"/>
        </w:rPr>
        <w:t>-</w:t>
      </w:r>
      <w:r w:rsidRPr="001514C5">
        <w:rPr>
          <w:rFonts w:ascii="Cambria" w:eastAsia="Times New Roman" w:hAnsi="Cambria" w:cs="Arial"/>
          <w:smallCaps w:val="0"/>
          <w:sz w:val="20"/>
          <w:szCs w:val="20"/>
          <w:lang w:val="pl-PL"/>
        </w:rPr>
        <w:tab/>
        <w:t xml:space="preserve">ceny, terminu wykonania zamówienia, okresu gwarancji i warunków płatności zawartych </w:t>
      </w:r>
      <w:r w:rsidRPr="001514C5">
        <w:rPr>
          <w:rFonts w:ascii="Cambria" w:eastAsia="Times New Roman" w:hAnsi="Cambria" w:cs="Arial"/>
          <w:smallCaps w:val="0"/>
          <w:sz w:val="20"/>
          <w:szCs w:val="20"/>
          <w:lang w:val="pl-PL"/>
        </w:rPr>
        <w:br/>
        <w:t>w ofertach;</w:t>
      </w:r>
    </w:p>
    <w:p w14:paraId="190F1131" w14:textId="77777777" w:rsidR="004862B8" w:rsidRPr="001514C5" w:rsidRDefault="004862B8" w:rsidP="004862B8">
      <w:pPr>
        <w:pStyle w:val="Tekstpodstawowy"/>
        <w:numPr>
          <w:ilvl w:val="1"/>
          <w:numId w:val="0"/>
        </w:numPr>
        <w:tabs>
          <w:tab w:val="num" w:pos="993"/>
        </w:tabs>
        <w:spacing w:after="120" w:line="276" w:lineRule="auto"/>
        <w:ind w:left="993" w:hanging="142"/>
        <w:jc w:val="both"/>
        <w:rPr>
          <w:rFonts w:ascii="Cambria" w:eastAsia="Times New Roman" w:hAnsi="Cambria" w:cs="Arial"/>
          <w:smallCaps w:val="0"/>
          <w:sz w:val="20"/>
          <w:szCs w:val="20"/>
          <w:lang w:val="pl-PL"/>
        </w:rPr>
      </w:pPr>
      <w:r w:rsidRPr="001514C5">
        <w:rPr>
          <w:rFonts w:ascii="Cambria" w:eastAsia="Times New Roman" w:hAnsi="Cambria" w:cs="Arial"/>
          <w:smallCaps w:val="0"/>
          <w:sz w:val="20"/>
          <w:szCs w:val="20"/>
          <w:lang w:val="pl-PL"/>
        </w:rPr>
        <w:tab/>
        <w:t>Wykonawca w terminie 3 dni od daty zamieszczenia na stronie wymienionych  informacji składa oświadczenie o przynależności lub braku przynależności do tej samej grupy kapitałowej.</w:t>
      </w:r>
    </w:p>
    <w:p w14:paraId="72134D7A" w14:textId="77777777" w:rsidR="004862B8" w:rsidRPr="001514C5" w:rsidRDefault="004862B8" w:rsidP="004862B8">
      <w:pPr>
        <w:pStyle w:val="Nagwek4"/>
        <w:numPr>
          <w:ilvl w:val="0"/>
          <w:numId w:val="1"/>
        </w:numPr>
        <w:spacing w:before="120" w:after="120" w:line="276" w:lineRule="auto"/>
        <w:ind w:left="425" w:hanging="425"/>
        <w:jc w:val="both"/>
        <w:rPr>
          <w:rFonts w:ascii="Cambria" w:hAnsi="Cambria" w:cs="Arial"/>
          <w:sz w:val="20"/>
          <w:szCs w:val="20"/>
          <w:u w:val="single"/>
          <w:lang w:val="pl-PL"/>
        </w:rPr>
      </w:pPr>
      <w:r w:rsidRPr="001514C5">
        <w:rPr>
          <w:rFonts w:ascii="Cambria" w:hAnsi="Cambria" w:cs="Arial"/>
          <w:sz w:val="20"/>
          <w:szCs w:val="20"/>
          <w:u w:val="single"/>
        </w:rPr>
        <w:t>Sposób obliczenia ceny oferty</w:t>
      </w:r>
    </w:p>
    <w:p w14:paraId="699048DD" w14:textId="77777777" w:rsidR="004862B8" w:rsidRPr="001514C5" w:rsidRDefault="004862B8" w:rsidP="004862B8">
      <w:pPr>
        <w:pStyle w:val="Tekstpodstawowy"/>
        <w:numPr>
          <w:ilvl w:val="1"/>
          <w:numId w:val="28"/>
        </w:numPr>
        <w:spacing w:after="60" w:line="276" w:lineRule="auto"/>
        <w:ind w:left="993" w:hanging="567"/>
        <w:jc w:val="both"/>
        <w:rPr>
          <w:rFonts w:ascii="Cambria" w:hAnsi="Cambria" w:cs="Arial"/>
          <w:smallCaps w:val="0"/>
          <w:sz w:val="20"/>
          <w:szCs w:val="20"/>
        </w:rPr>
      </w:pPr>
      <w:r w:rsidRPr="001514C5">
        <w:rPr>
          <w:rFonts w:ascii="Cambria" w:hAnsi="Cambria" w:cs="Arial"/>
          <w:smallCaps w:val="0"/>
          <w:sz w:val="20"/>
          <w:szCs w:val="20"/>
        </w:rPr>
        <w:t xml:space="preserve">Oferta musi zawierać ostateczną, sumaryczną cenę obejmującą wszystkie koszty </w:t>
      </w:r>
      <w:r w:rsidRPr="001514C5">
        <w:rPr>
          <w:rFonts w:ascii="Cambria" w:hAnsi="Cambria" w:cs="Arial"/>
          <w:smallCaps w:val="0"/>
          <w:sz w:val="20"/>
          <w:szCs w:val="20"/>
          <w:lang w:val="pl-PL"/>
        </w:rPr>
        <w:br/>
      </w:r>
      <w:r w:rsidRPr="001514C5">
        <w:rPr>
          <w:rFonts w:ascii="Cambria" w:hAnsi="Cambria" w:cs="Arial"/>
          <w:smallCaps w:val="0"/>
          <w:sz w:val="20"/>
          <w:szCs w:val="20"/>
        </w:rPr>
        <w:t xml:space="preserve">z uwzględnieniem wszystkich opłat i podatków (także podatku od towarów i usług) oraz ewentualnych upustów i rabatów. Przy dokonywaniu wyceny przedmiotu zamówienia należy uwzględnić wszystkie dane z analizy przedmiaru robót, dokumentacji technicznej, specyfikacji technicznej wykonania i odbioru robót budowlanych oraz wnioski wypływające z zalecanej do przeprowadzania wizji lokalnej w terenie. Przedmiar robót jest uzupełnieniem przedmiotu zamówienia i nie może stanowić jedynej podstawy do obliczenia ceny za wykonanie zamówienia. </w:t>
      </w:r>
    </w:p>
    <w:p w14:paraId="5F4836C0" w14:textId="77777777" w:rsidR="004862B8" w:rsidRPr="001514C5" w:rsidRDefault="004862B8" w:rsidP="004862B8">
      <w:pPr>
        <w:pStyle w:val="Tekstpodstawowy"/>
        <w:numPr>
          <w:ilvl w:val="1"/>
          <w:numId w:val="28"/>
        </w:numPr>
        <w:tabs>
          <w:tab w:val="left" w:pos="993"/>
        </w:tabs>
        <w:spacing w:after="60" w:line="276" w:lineRule="auto"/>
        <w:ind w:left="993" w:hanging="567"/>
        <w:jc w:val="both"/>
        <w:rPr>
          <w:rFonts w:ascii="Cambria" w:hAnsi="Cambria" w:cs="Arial"/>
          <w:smallCaps w:val="0"/>
          <w:sz w:val="20"/>
          <w:szCs w:val="20"/>
        </w:rPr>
      </w:pPr>
      <w:r w:rsidRPr="001514C5">
        <w:rPr>
          <w:rFonts w:ascii="Cambria" w:hAnsi="Cambria" w:cs="Arial"/>
          <w:smallCaps w:val="0"/>
          <w:sz w:val="20"/>
          <w:szCs w:val="20"/>
        </w:rPr>
        <w:t>W związku z powyższym cena oferty winna zawierać wszelkie koszty niezbędne do zrealizowania zamówienia z uwzględnieniem ryzyka Wykonawcy, w tym także opłaty związane z kosztem robocizny, materiałów, pracy sprzętu, środków transportu technologicznego niezbędnego do wykonania robót, koszt nakładów, prac i robót nieprzewidzianych, a niezbędnych do wykonania zamówienia</w:t>
      </w:r>
      <w:r w:rsidRPr="001514C5">
        <w:rPr>
          <w:rFonts w:ascii="Cambria" w:hAnsi="Cambria" w:cs="Arial"/>
          <w:smallCaps w:val="0"/>
          <w:sz w:val="20"/>
          <w:szCs w:val="20"/>
          <w:lang w:val="pl-PL"/>
        </w:rPr>
        <w:t>, koszt zajęcia pasa drogowego, obsługę geodezyjną</w:t>
      </w:r>
      <w:r w:rsidRPr="001514C5">
        <w:rPr>
          <w:rFonts w:ascii="Cambria" w:hAnsi="Cambria" w:cs="Arial"/>
          <w:smallCaps w:val="0"/>
          <w:sz w:val="20"/>
          <w:szCs w:val="20"/>
        </w:rPr>
        <w:t xml:space="preserve"> oraz wszystkie inne koszty, które będą musiały być poniesione przy wykonaniu zamówienia w zakresie opisanym w dokumentacji i SIWZ.</w:t>
      </w:r>
    </w:p>
    <w:p w14:paraId="7069563D" w14:textId="77777777" w:rsidR="004862B8" w:rsidRPr="001514C5" w:rsidRDefault="004862B8" w:rsidP="004862B8">
      <w:pPr>
        <w:pStyle w:val="Tekstpodstawowy"/>
        <w:numPr>
          <w:ilvl w:val="1"/>
          <w:numId w:val="28"/>
        </w:numPr>
        <w:tabs>
          <w:tab w:val="left" w:pos="993"/>
        </w:tabs>
        <w:spacing w:after="60" w:line="276" w:lineRule="auto"/>
        <w:ind w:left="993" w:hanging="567"/>
        <w:jc w:val="both"/>
        <w:rPr>
          <w:rFonts w:ascii="Cambria" w:hAnsi="Cambria" w:cs="Arial"/>
          <w:smallCaps w:val="0"/>
          <w:sz w:val="20"/>
          <w:szCs w:val="20"/>
        </w:rPr>
      </w:pPr>
      <w:r w:rsidRPr="001514C5">
        <w:rPr>
          <w:rFonts w:ascii="Cambria" w:hAnsi="Cambria" w:cs="Arial"/>
          <w:smallCaps w:val="0"/>
          <w:sz w:val="20"/>
          <w:szCs w:val="20"/>
        </w:rPr>
        <w:t xml:space="preserve">Cena musi być podana w </w:t>
      </w:r>
      <w:r w:rsidRPr="001514C5">
        <w:rPr>
          <w:rFonts w:ascii="Cambria" w:hAnsi="Cambria" w:cs="Arial"/>
          <w:b/>
          <w:smallCaps w:val="0"/>
          <w:sz w:val="20"/>
          <w:szCs w:val="20"/>
        </w:rPr>
        <w:t>złotych</w:t>
      </w:r>
      <w:r w:rsidRPr="001514C5">
        <w:rPr>
          <w:rFonts w:ascii="Cambria" w:hAnsi="Cambria" w:cs="Arial"/>
          <w:smallCaps w:val="0"/>
          <w:sz w:val="20"/>
          <w:szCs w:val="20"/>
        </w:rPr>
        <w:t xml:space="preserve"> </w:t>
      </w:r>
      <w:r w:rsidRPr="001514C5">
        <w:rPr>
          <w:rFonts w:ascii="Cambria" w:hAnsi="Cambria" w:cs="Arial"/>
          <w:b/>
          <w:smallCaps w:val="0"/>
          <w:sz w:val="20"/>
          <w:szCs w:val="20"/>
        </w:rPr>
        <w:t>polskich</w:t>
      </w:r>
      <w:r w:rsidRPr="001514C5">
        <w:rPr>
          <w:rFonts w:ascii="Cambria" w:hAnsi="Cambria" w:cs="Arial"/>
          <w:smallCaps w:val="0"/>
          <w:sz w:val="20"/>
          <w:szCs w:val="20"/>
        </w:rPr>
        <w:t xml:space="preserve"> cyfrowo i słownie, w zaokrągleniu do drugiego miejsca po przecinku.</w:t>
      </w:r>
    </w:p>
    <w:p w14:paraId="6A157989" w14:textId="08622D68" w:rsidR="004862B8" w:rsidRPr="001514C5" w:rsidRDefault="004862B8" w:rsidP="006A2E7B">
      <w:pPr>
        <w:pStyle w:val="Tekstpodstawowy"/>
        <w:numPr>
          <w:ilvl w:val="1"/>
          <w:numId w:val="28"/>
        </w:numPr>
        <w:spacing w:after="60" w:line="276" w:lineRule="auto"/>
        <w:ind w:left="993" w:hanging="567"/>
        <w:jc w:val="both"/>
        <w:rPr>
          <w:rFonts w:ascii="Cambria" w:hAnsi="Cambria" w:cs="Arial"/>
          <w:b/>
          <w:smallCaps w:val="0"/>
          <w:sz w:val="20"/>
          <w:szCs w:val="20"/>
        </w:rPr>
      </w:pPr>
      <w:r w:rsidRPr="001514C5">
        <w:rPr>
          <w:rFonts w:ascii="Cambria" w:eastAsia="Calibri" w:hAnsi="Cambria" w:cs="Arial"/>
          <w:smallCaps w:val="0"/>
          <w:sz w:val="20"/>
          <w:szCs w:val="20"/>
        </w:rPr>
        <w:t xml:space="preserve">Jeżeli w zaoferowanej cenie są towary których nabycie prowadzi do powstania </w:t>
      </w:r>
      <w:r w:rsidRPr="001514C5">
        <w:rPr>
          <w:rFonts w:ascii="Cambria" w:eastAsia="Calibri" w:hAnsi="Cambria" w:cs="Arial"/>
          <w:smallCaps w:val="0"/>
          <w:sz w:val="20"/>
          <w:szCs w:val="20"/>
          <w:lang w:val="pl-PL"/>
        </w:rPr>
        <w:br/>
      </w:r>
      <w:r w:rsidRPr="001514C5">
        <w:rPr>
          <w:rFonts w:ascii="Cambria" w:eastAsia="Calibri" w:hAnsi="Cambria" w:cs="Arial"/>
          <w:smallCaps w:val="0"/>
          <w:sz w:val="20"/>
          <w:szCs w:val="20"/>
        </w:rPr>
        <w:t xml:space="preserve">u zamawiającego obowiązku podatkowego zgodnie z przepisami o podatku od towarów </w:t>
      </w:r>
      <w:r w:rsidRPr="001514C5">
        <w:rPr>
          <w:rFonts w:ascii="Cambria" w:eastAsia="Calibri" w:hAnsi="Cambria" w:cs="Arial"/>
          <w:smallCaps w:val="0"/>
          <w:sz w:val="20"/>
          <w:szCs w:val="20"/>
          <w:lang w:val="pl-PL"/>
        </w:rPr>
        <w:br/>
      </w:r>
      <w:r w:rsidRPr="001514C5">
        <w:rPr>
          <w:rFonts w:ascii="Cambria" w:eastAsia="Calibri" w:hAnsi="Cambria" w:cs="Arial"/>
          <w:smallCaps w:val="0"/>
          <w:sz w:val="20"/>
          <w:szCs w:val="20"/>
        </w:rPr>
        <w:t xml:space="preserve">i usług (VAT) to wykonawca </w:t>
      </w:r>
      <w:r w:rsidR="00DA762C" w:rsidRPr="001514C5">
        <w:rPr>
          <w:rFonts w:ascii="Cambria" w:eastAsia="Calibri" w:hAnsi="Cambria" w:cs="Arial"/>
          <w:smallCaps w:val="0"/>
          <w:sz w:val="20"/>
          <w:szCs w:val="20"/>
          <w:lang w:val="pl-PL"/>
        </w:rPr>
        <w:t>w ofercie</w:t>
      </w:r>
      <w:r w:rsidRPr="001514C5">
        <w:rPr>
          <w:rFonts w:ascii="Cambria" w:eastAsia="Calibri" w:hAnsi="Cambria" w:cs="Arial"/>
          <w:smallCaps w:val="0"/>
          <w:sz w:val="20"/>
          <w:szCs w:val="20"/>
        </w:rPr>
        <w:t xml:space="preserve"> składa o tym </w:t>
      </w:r>
      <w:r w:rsidR="00DA762C" w:rsidRPr="001514C5">
        <w:rPr>
          <w:rFonts w:ascii="Cambria" w:eastAsia="Calibri" w:hAnsi="Cambria" w:cs="Arial"/>
          <w:smallCaps w:val="0"/>
          <w:sz w:val="20"/>
          <w:szCs w:val="20"/>
          <w:lang w:val="pl-PL"/>
        </w:rPr>
        <w:t>oświadczenie,</w:t>
      </w:r>
      <w:r w:rsidR="00DA762C" w:rsidRPr="001514C5">
        <w:rPr>
          <w:rFonts w:ascii="Cambria" w:eastAsia="Calibri" w:hAnsi="Cambria" w:cs="Arial"/>
          <w:smallCaps w:val="0"/>
          <w:sz w:val="20"/>
          <w:szCs w:val="20"/>
        </w:rPr>
        <w:t xml:space="preserve"> </w:t>
      </w:r>
      <w:r w:rsidRPr="001514C5">
        <w:rPr>
          <w:rFonts w:ascii="Cambria" w:eastAsia="Calibri" w:hAnsi="Cambria" w:cs="Arial"/>
          <w:smallCaps w:val="0"/>
          <w:sz w:val="20"/>
          <w:szCs w:val="20"/>
        </w:rPr>
        <w:t>wskazując nazwę (rodzaj) towaru lub usługi, których dostawa lub świadczenie będzie prowadzić do jego powstania, oraz wskazując ich wartość bez kwoty podatku</w:t>
      </w:r>
      <w:r w:rsidR="00DA762C" w:rsidRPr="001514C5">
        <w:rPr>
          <w:rFonts w:ascii="Cambria" w:eastAsia="Calibri" w:hAnsi="Cambria" w:cs="Arial"/>
          <w:smallCaps w:val="0"/>
          <w:sz w:val="20"/>
          <w:szCs w:val="20"/>
          <w:lang w:val="pl-PL"/>
        </w:rPr>
        <w:t xml:space="preserve">, lub oświadczenie, </w:t>
      </w:r>
      <w:r w:rsidRPr="001514C5">
        <w:rPr>
          <w:rFonts w:ascii="Cambria" w:eastAsia="Arial Unicode MS" w:hAnsi="Cambria" w:cs="Arial"/>
          <w:smallCaps w:val="0"/>
          <w:sz w:val="20"/>
          <w:szCs w:val="20"/>
        </w:rPr>
        <w:t>że taki obowiązek nie powstaje</w:t>
      </w:r>
      <w:r w:rsidR="00DA762C" w:rsidRPr="001514C5">
        <w:rPr>
          <w:rFonts w:ascii="Cambria" w:eastAsia="Arial Unicode MS" w:hAnsi="Cambria" w:cs="Arial"/>
          <w:smallCaps w:val="0"/>
          <w:sz w:val="20"/>
          <w:szCs w:val="20"/>
          <w:lang w:val="pl-PL"/>
        </w:rPr>
        <w:t>.</w:t>
      </w:r>
    </w:p>
    <w:p w14:paraId="54E45A21" w14:textId="77777777" w:rsidR="004862B8" w:rsidRPr="001514C5" w:rsidRDefault="004862B8" w:rsidP="004862B8">
      <w:pPr>
        <w:pStyle w:val="Tekstpodstawowy"/>
        <w:numPr>
          <w:ilvl w:val="1"/>
          <w:numId w:val="28"/>
        </w:numPr>
        <w:spacing w:after="60" w:line="276" w:lineRule="auto"/>
        <w:ind w:left="993" w:hanging="567"/>
        <w:jc w:val="both"/>
        <w:rPr>
          <w:rFonts w:ascii="Cambria" w:hAnsi="Cambria" w:cs="Arial"/>
          <w:smallCaps w:val="0"/>
          <w:sz w:val="20"/>
          <w:szCs w:val="20"/>
        </w:rPr>
      </w:pPr>
      <w:r w:rsidRPr="001514C5">
        <w:rPr>
          <w:rFonts w:ascii="Cambria" w:eastAsia="Calibri" w:hAnsi="Cambria" w:cs="Arial"/>
          <w:smallCaps w:val="0"/>
          <w:sz w:val="20"/>
          <w:szCs w:val="20"/>
        </w:rPr>
        <w:t>W okolicznościach o których mowa w pkt. 22.</w:t>
      </w:r>
      <w:r w:rsidRPr="001514C5">
        <w:rPr>
          <w:rFonts w:ascii="Cambria" w:eastAsia="Calibri" w:hAnsi="Cambria" w:cs="Arial"/>
          <w:smallCaps w:val="0"/>
          <w:sz w:val="20"/>
          <w:szCs w:val="20"/>
          <w:lang w:val="pl-PL"/>
        </w:rPr>
        <w:t>4</w:t>
      </w:r>
      <w:r w:rsidRPr="001514C5">
        <w:rPr>
          <w:rFonts w:ascii="Cambria" w:eastAsia="Calibri" w:hAnsi="Cambria" w:cs="Arial"/>
          <w:smallCaps w:val="0"/>
          <w:sz w:val="20"/>
          <w:szCs w:val="20"/>
        </w:rPr>
        <w:t xml:space="preserve"> zamawiający w celu oceny takiej oferty dolicza do przedstawionej w niej ceny podatek VAT, który miałby obowiązek rozliczyć zgodnie z tymi przepisami.</w:t>
      </w:r>
    </w:p>
    <w:p w14:paraId="57628A44" w14:textId="77777777" w:rsidR="004862B8" w:rsidRPr="001514C5" w:rsidRDefault="004862B8" w:rsidP="004862B8">
      <w:pPr>
        <w:pStyle w:val="Tekstpodstawowy"/>
        <w:numPr>
          <w:ilvl w:val="1"/>
          <w:numId w:val="28"/>
        </w:numPr>
        <w:spacing w:after="60" w:line="276" w:lineRule="auto"/>
        <w:ind w:left="993" w:hanging="567"/>
        <w:jc w:val="both"/>
        <w:rPr>
          <w:rFonts w:ascii="Cambria" w:hAnsi="Cambria" w:cs="Arial"/>
          <w:smallCaps w:val="0"/>
          <w:sz w:val="20"/>
          <w:szCs w:val="20"/>
        </w:rPr>
      </w:pPr>
      <w:r w:rsidRPr="001514C5">
        <w:rPr>
          <w:rFonts w:ascii="Cambria" w:hAnsi="Cambria" w:cs="Arial"/>
          <w:smallCaps w:val="0"/>
          <w:sz w:val="20"/>
          <w:szCs w:val="20"/>
        </w:rPr>
        <w:t>W odniesieniu do Wykonawców, któr</w:t>
      </w:r>
      <w:r w:rsidRPr="001514C5">
        <w:rPr>
          <w:rFonts w:ascii="Cambria" w:hAnsi="Cambria" w:cs="Arial"/>
          <w:smallCaps w:val="0"/>
          <w:sz w:val="20"/>
          <w:szCs w:val="20"/>
          <w:lang w:val="pl-PL"/>
        </w:rPr>
        <w:t>ych oferty nie podlegają odrzuceniu</w:t>
      </w:r>
      <w:r w:rsidRPr="001514C5">
        <w:rPr>
          <w:rFonts w:ascii="Cambria" w:hAnsi="Cambria" w:cs="Arial"/>
          <w:smallCaps w:val="0"/>
          <w:sz w:val="20"/>
          <w:szCs w:val="20"/>
        </w:rPr>
        <w:t xml:space="preserve"> komisja dokona oceny ofert na podstawie kryterium:</w:t>
      </w:r>
    </w:p>
    <w:p w14:paraId="7A5F2A37" w14:textId="77777777" w:rsidR="004862B8" w:rsidRPr="001514C5" w:rsidRDefault="004862B8" w:rsidP="004862B8">
      <w:pPr>
        <w:spacing w:line="276" w:lineRule="auto"/>
        <w:jc w:val="both"/>
        <w:rPr>
          <w:rFonts w:ascii="Cambria" w:hAnsi="Cambria"/>
          <w:sz w:val="20"/>
          <w:szCs w:val="20"/>
          <w:lang w:val="x-none" w:eastAsia="x-none"/>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5670"/>
        <w:gridCol w:w="1559"/>
      </w:tblGrid>
      <w:tr w:rsidR="001514C5" w:rsidRPr="001514C5" w14:paraId="529FEEA1" w14:textId="77777777" w:rsidTr="00280B33">
        <w:trPr>
          <w:cantSplit/>
          <w:trHeight w:val="553"/>
        </w:trPr>
        <w:tc>
          <w:tcPr>
            <w:tcW w:w="1134" w:type="dxa"/>
            <w:tcBorders>
              <w:top w:val="double" w:sz="4" w:space="0" w:color="auto"/>
              <w:left w:val="double" w:sz="4" w:space="0" w:color="auto"/>
              <w:bottom w:val="double" w:sz="4" w:space="0" w:color="auto"/>
              <w:right w:val="double" w:sz="4" w:space="0" w:color="auto"/>
            </w:tcBorders>
            <w:shd w:val="clear" w:color="auto" w:fill="DDD9C3"/>
            <w:vAlign w:val="center"/>
          </w:tcPr>
          <w:p w14:paraId="2FE3862E" w14:textId="77777777" w:rsidR="004862B8" w:rsidRPr="001514C5" w:rsidRDefault="004862B8" w:rsidP="00280B33">
            <w:pPr>
              <w:spacing w:before="60" w:line="276" w:lineRule="auto"/>
              <w:jc w:val="both"/>
              <w:rPr>
                <w:rFonts w:ascii="Cambria" w:hAnsi="Cambria" w:cs="Arial"/>
                <w:b/>
                <w:sz w:val="20"/>
                <w:szCs w:val="20"/>
              </w:rPr>
            </w:pPr>
            <w:r w:rsidRPr="001514C5">
              <w:rPr>
                <w:rFonts w:ascii="Cambria" w:hAnsi="Cambria" w:cs="Arial"/>
                <w:b/>
                <w:sz w:val="20"/>
                <w:szCs w:val="20"/>
              </w:rPr>
              <w:t>Nr kryt.</w:t>
            </w:r>
          </w:p>
        </w:tc>
        <w:tc>
          <w:tcPr>
            <w:tcW w:w="5670" w:type="dxa"/>
            <w:tcBorders>
              <w:top w:val="double" w:sz="4" w:space="0" w:color="auto"/>
              <w:left w:val="double" w:sz="4" w:space="0" w:color="auto"/>
              <w:bottom w:val="double" w:sz="4" w:space="0" w:color="auto"/>
              <w:right w:val="double" w:sz="4" w:space="0" w:color="auto"/>
            </w:tcBorders>
            <w:shd w:val="clear" w:color="auto" w:fill="DDD9C3"/>
            <w:vAlign w:val="center"/>
          </w:tcPr>
          <w:p w14:paraId="469F527A" w14:textId="77777777" w:rsidR="004862B8" w:rsidRPr="001514C5" w:rsidRDefault="004862B8" w:rsidP="00280B33">
            <w:pPr>
              <w:pStyle w:val="Nagwek7"/>
              <w:spacing w:before="0" w:after="0" w:line="276" w:lineRule="auto"/>
              <w:jc w:val="both"/>
              <w:rPr>
                <w:rFonts w:ascii="Cambria" w:hAnsi="Cambria" w:cs="Arial"/>
                <w:b/>
                <w:sz w:val="20"/>
                <w:szCs w:val="20"/>
              </w:rPr>
            </w:pPr>
            <w:r w:rsidRPr="001514C5">
              <w:rPr>
                <w:rFonts w:ascii="Cambria" w:hAnsi="Cambria" w:cs="Arial"/>
                <w:b/>
                <w:sz w:val="20"/>
                <w:szCs w:val="20"/>
              </w:rPr>
              <w:t>Opis kryteriów oceny</w:t>
            </w:r>
          </w:p>
        </w:tc>
        <w:tc>
          <w:tcPr>
            <w:tcW w:w="1559" w:type="dxa"/>
            <w:tcBorders>
              <w:top w:val="double" w:sz="4" w:space="0" w:color="auto"/>
              <w:left w:val="double" w:sz="4" w:space="0" w:color="auto"/>
              <w:bottom w:val="double" w:sz="4" w:space="0" w:color="auto"/>
              <w:right w:val="double" w:sz="4" w:space="0" w:color="auto"/>
            </w:tcBorders>
            <w:shd w:val="clear" w:color="auto" w:fill="DDD9C3"/>
            <w:vAlign w:val="center"/>
          </w:tcPr>
          <w:p w14:paraId="692BDBE6" w14:textId="77777777" w:rsidR="004862B8" w:rsidRPr="001514C5" w:rsidRDefault="004862B8" w:rsidP="00280B33">
            <w:pPr>
              <w:spacing w:before="60" w:line="276" w:lineRule="auto"/>
              <w:jc w:val="both"/>
              <w:rPr>
                <w:rFonts w:ascii="Cambria" w:hAnsi="Cambria" w:cs="Arial"/>
                <w:b/>
                <w:sz w:val="20"/>
                <w:szCs w:val="20"/>
              </w:rPr>
            </w:pPr>
            <w:r w:rsidRPr="001514C5">
              <w:rPr>
                <w:rFonts w:ascii="Cambria" w:hAnsi="Cambria" w:cs="Arial"/>
                <w:b/>
                <w:sz w:val="20"/>
                <w:szCs w:val="20"/>
              </w:rPr>
              <w:t>Znaczenie</w:t>
            </w:r>
          </w:p>
        </w:tc>
      </w:tr>
      <w:tr w:rsidR="001514C5" w:rsidRPr="001514C5" w14:paraId="0AA2FC6B" w14:textId="77777777" w:rsidTr="00280B33">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5C927BCA" w14:textId="77777777" w:rsidR="004862B8" w:rsidRPr="001514C5" w:rsidRDefault="004862B8" w:rsidP="00280B33">
            <w:pPr>
              <w:spacing w:before="60" w:line="276" w:lineRule="auto"/>
              <w:jc w:val="both"/>
              <w:rPr>
                <w:rFonts w:ascii="Cambria" w:hAnsi="Cambria" w:cs="Arial"/>
                <w:b/>
                <w:bCs/>
                <w:sz w:val="20"/>
                <w:szCs w:val="20"/>
              </w:rPr>
            </w:pPr>
            <w:r w:rsidRPr="001514C5">
              <w:rPr>
                <w:rFonts w:ascii="Cambria" w:hAnsi="Cambria" w:cs="Arial"/>
                <w:b/>
                <w:bCs/>
                <w:sz w:val="20"/>
                <w:szCs w:val="20"/>
              </w:rPr>
              <w:t>1</w:t>
            </w:r>
          </w:p>
        </w:tc>
        <w:tc>
          <w:tcPr>
            <w:tcW w:w="5670" w:type="dxa"/>
            <w:tcBorders>
              <w:top w:val="double" w:sz="4" w:space="0" w:color="auto"/>
              <w:left w:val="double" w:sz="4" w:space="0" w:color="auto"/>
              <w:bottom w:val="double" w:sz="4" w:space="0" w:color="auto"/>
              <w:right w:val="double" w:sz="4" w:space="0" w:color="auto"/>
            </w:tcBorders>
            <w:vAlign w:val="center"/>
          </w:tcPr>
          <w:p w14:paraId="7AA3E466" w14:textId="77777777" w:rsidR="004862B8" w:rsidRPr="001514C5" w:rsidRDefault="004862B8" w:rsidP="00280B33">
            <w:pPr>
              <w:spacing w:before="60" w:after="60" w:line="276" w:lineRule="auto"/>
              <w:jc w:val="both"/>
              <w:rPr>
                <w:rFonts w:ascii="Cambria" w:hAnsi="Cambria" w:cs="Arial"/>
                <w:b/>
                <w:bCs/>
                <w:sz w:val="20"/>
                <w:szCs w:val="20"/>
              </w:rPr>
            </w:pPr>
            <w:r w:rsidRPr="001514C5">
              <w:rPr>
                <w:rFonts w:ascii="Cambria" w:hAnsi="Cambria" w:cs="Arial"/>
                <w:b/>
                <w:bCs/>
                <w:sz w:val="20"/>
                <w:szCs w:val="20"/>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14:paraId="7C7E0C18" w14:textId="77777777" w:rsidR="004862B8" w:rsidRPr="001514C5" w:rsidRDefault="004862B8" w:rsidP="00280B33">
            <w:pPr>
              <w:spacing w:before="60" w:after="60" w:line="276" w:lineRule="auto"/>
              <w:jc w:val="both"/>
              <w:rPr>
                <w:rFonts w:ascii="Cambria" w:hAnsi="Cambria" w:cs="Arial"/>
                <w:b/>
                <w:bCs/>
                <w:sz w:val="20"/>
                <w:szCs w:val="20"/>
              </w:rPr>
            </w:pPr>
            <w:r w:rsidRPr="001514C5">
              <w:rPr>
                <w:rFonts w:ascii="Cambria" w:hAnsi="Cambria" w:cs="Arial"/>
                <w:b/>
                <w:bCs/>
                <w:sz w:val="20"/>
                <w:szCs w:val="20"/>
              </w:rPr>
              <w:t>60%</w:t>
            </w:r>
          </w:p>
        </w:tc>
      </w:tr>
      <w:tr w:rsidR="001514C5" w:rsidRPr="001514C5" w14:paraId="2D89A879" w14:textId="77777777" w:rsidTr="00280B33">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14:paraId="29BA468D" w14:textId="77777777" w:rsidR="004862B8" w:rsidRPr="001514C5" w:rsidRDefault="004862B8" w:rsidP="00280B33">
            <w:pPr>
              <w:spacing w:before="60" w:after="60" w:line="276" w:lineRule="auto"/>
              <w:jc w:val="both"/>
              <w:rPr>
                <w:rFonts w:ascii="Cambria" w:hAnsi="Cambria" w:cs="Arial"/>
                <w:b/>
                <w:bCs/>
                <w:sz w:val="20"/>
                <w:szCs w:val="20"/>
              </w:rPr>
            </w:pPr>
            <w:r w:rsidRPr="001514C5">
              <w:rPr>
                <w:rFonts w:ascii="Cambria" w:hAnsi="Cambria" w:cs="Arial"/>
                <w:b/>
                <w:bCs/>
                <w:sz w:val="20"/>
                <w:szCs w:val="20"/>
              </w:rPr>
              <w:t>2</w:t>
            </w:r>
          </w:p>
        </w:tc>
        <w:tc>
          <w:tcPr>
            <w:tcW w:w="5670" w:type="dxa"/>
            <w:tcBorders>
              <w:top w:val="double" w:sz="4" w:space="0" w:color="auto"/>
              <w:left w:val="double" w:sz="4" w:space="0" w:color="auto"/>
              <w:bottom w:val="double" w:sz="4" w:space="0" w:color="auto"/>
              <w:right w:val="double" w:sz="4" w:space="0" w:color="auto"/>
            </w:tcBorders>
            <w:vAlign w:val="center"/>
          </w:tcPr>
          <w:p w14:paraId="6A31531B" w14:textId="77777777" w:rsidR="004862B8" w:rsidRPr="001514C5" w:rsidRDefault="004862B8" w:rsidP="00280B33">
            <w:pPr>
              <w:spacing w:before="60" w:after="60" w:line="276" w:lineRule="auto"/>
              <w:jc w:val="both"/>
              <w:rPr>
                <w:rFonts w:ascii="Cambria" w:hAnsi="Cambria" w:cs="Arial"/>
                <w:b/>
                <w:bCs/>
                <w:sz w:val="20"/>
                <w:szCs w:val="20"/>
              </w:rPr>
            </w:pPr>
            <w:r w:rsidRPr="001514C5">
              <w:rPr>
                <w:rFonts w:ascii="Cambria" w:hAnsi="Cambria" w:cs="Arial"/>
                <w:b/>
                <w:sz w:val="20"/>
                <w:szCs w:val="20"/>
              </w:rPr>
              <w:t>Wydłużony okres udzielonej gwarancji jakości</w:t>
            </w:r>
            <w:r w:rsidRPr="001514C5">
              <w:rPr>
                <w:rFonts w:ascii="Cambria" w:hAnsi="Cambria" w:cs="Arial"/>
                <w:sz w:val="20"/>
                <w:szCs w:val="20"/>
              </w:rPr>
              <w:t xml:space="preserve">  </w:t>
            </w:r>
          </w:p>
        </w:tc>
        <w:tc>
          <w:tcPr>
            <w:tcW w:w="1559" w:type="dxa"/>
            <w:tcBorders>
              <w:top w:val="double" w:sz="4" w:space="0" w:color="auto"/>
              <w:left w:val="double" w:sz="4" w:space="0" w:color="auto"/>
              <w:bottom w:val="double" w:sz="4" w:space="0" w:color="auto"/>
              <w:right w:val="double" w:sz="4" w:space="0" w:color="auto"/>
            </w:tcBorders>
            <w:vAlign w:val="center"/>
          </w:tcPr>
          <w:p w14:paraId="014E2262" w14:textId="77777777" w:rsidR="004862B8" w:rsidRPr="001514C5" w:rsidRDefault="00B91DB6" w:rsidP="00280B33">
            <w:pPr>
              <w:spacing w:before="60" w:after="60" w:line="276" w:lineRule="auto"/>
              <w:jc w:val="both"/>
              <w:rPr>
                <w:rFonts w:ascii="Cambria" w:hAnsi="Cambria" w:cs="Arial"/>
                <w:b/>
                <w:bCs/>
                <w:sz w:val="20"/>
                <w:szCs w:val="20"/>
              </w:rPr>
            </w:pPr>
            <w:r w:rsidRPr="001514C5">
              <w:rPr>
                <w:rFonts w:ascii="Cambria" w:hAnsi="Cambria" w:cs="Arial"/>
                <w:b/>
                <w:bCs/>
                <w:sz w:val="20"/>
                <w:szCs w:val="20"/>
              </w:rPr>
              <w:t>4</w:t>
            </w:r>
            <w:r w:rsidR="004862B8" w:rsidRPr="001514C5">
              <w:rPr>
                <w:rFonts w:ascii="Cambria" w:hAnsi="Cambria" w:cs="Arial"/>
                <w:b/>
                <w:bCs/>
                <w:sz w:val="20"/>
                <w:szCs w:val="20"/>
              </w:rPr>
              <w:t>0%</w:t>
            </w:r>
          </w:p>
        </w:tc>
      </w:tr>
    </w:tbl>
    <w:p w14:paraId="1510FD82" w14:textId="77777777" w:rsidR="004862B8" w:rsidRPr="001514C5" w:rsidRDefault="004862B8" w:rsidP="004862B8">
      <w:pPr>
        <w:spacing w:before="120" w:line="276" w:lineRule="auto"/>
        <w:ind w:left="993"/>
        <w:jc w:val="both"/>
        <w:rPr>
          <w:rFonts w:ascii="Cambria" w:hAnsi="Cambria" w:cs="Arial"/>
          <w:sz w:val="20"/>
          <w:szCs w:val="20"/>
        </w:rPr>
      </w:pPr>
      <w:r w:rsidRPr="001514C5">
        <w:rPr>
          <w:rFonts w:ascii="Cambria" w:hAnsi="Cambria" w:cs="Arial"/>
          <w:sz w:val="20"/>
          <w:szCs w:val="20"/>
        </w:rPr>
        <w:t>Najkorzystniejsza oferta w odniesieniu do tych kryteriów może uzyskać maksimum 100 pkt.</w:t>
      </w:r>
    </w:p>
    <w:p w14:paraId="47DA1125" w14:textId="77777777" w:rsidR="004862B8" w:rsidRPr="001514C5" w:rsidRDefault="004862B8" w:rsidP="004862B8">
      <w:pPr>
        <w:pStyle w:val="Tekstpodstawowy"/>
        <w:numPr>
          <w:ilvl w:val="1"/>
          <w:numId w:val="28"/>
        </w:numPr>
        <w:spacing w:before="180" w:line="276" w:lineRule="auto"/>
        <w:ind w:left="993" w:hanging="567"/>
        <w:jc w:val="both"/>
        <w:rPr>
          <w:rFonts w:ascii="Cambria" w:hAnsi="Cambria" w:cs="Arial"/>
          <w:smallCaps w:val="0"/>
          <w:sz w:val="20"/>
          <w:szCs w:val="20"/>
        </w:rPr>
      </w:pPr>
      <w:r w:rsidRPr="001514C5">
        <w:rPr>
          <w:rFonts w:ascii="Cambria" w:hAnsi="Cambria" w:cs="Arial"/>
          <w:smallCaps w:val="0"/>
          <w:sz w:val="20"/>
          <w:szCs w:val="20"/>
          <w:lang w:val="pl-PL"/>
        </w:rPr>
        <w:t xml:space="preserve"> </w:t>
      </w:r>
      <w:r w:rsidRPr="001514C5">
        <w:rPr>
          <w:rFonts w:ascii="Cambria" w:hAnsi="Cambria" w:cs="Arial"/>
          <w:smallCaps w:val="0"/>
          <w:sz w:val="20"/>
          <w:szCs w:val="20"/>
        </w:rPr>
        <w:t>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25"/>
        <w:gridCol w:w="5386"/>
        <w:gridCol w:w="1276"/>
        <w:gridCol w:w="1276"/>
      </w:tblGrid>
      <w:tr w:rsidR="001514C5" w:rsidRPr="001514C5" w14:paraId="3E986687" w14:textId="77777777" w:rsidTr="00280B33">
        <w:tc>
          <w:tcPr>
            <w:tcW w:w="425" w:type="dxa"/>
            <w:shd w:val="clear" w:color="auto" w:fill="DDD9C3"/>
          </w:tcPr>
          <w:p w14:paraId="13D0A162" w14:textId="77777777" w:rsidR="004862B8" w:rsidRPr="001514C5" w:rsidRDefault="004862B8" w:rsidP="00280B33">
            <w:pPr>
              <w:spacing w:line="276" w:lineRule="auto"/>
              <w:jc w:val="both"/>
              <w:rPr>
                <w:rFonts w:ascii="Cambria" w:hAnsi="Cambria" w:cs="Arial"/>
                <w:b/>
                <w:noProof/>
                <w:sz w:val="20"/>
                <w:szCs w:val="20"/>
              </w:rPr>
            </w:pPr>
          </w:p>
          <w:p w14:paraId="45CBDBCE" w14:textId="77777777" w:rsidR="004862B8" w:rsidRPr="001514C5" w:rsidRDefault="004862B8" w:rsidP="00280B33">
            <w:pPr>
              <w:spacing w:line="276" w:lineRule="auto"/>
              <w:jc w:val="both"/>
              <w:rPr>
                <w:rFonts w:ascii="Cambria" w:hAnsi="Cambria" w:cs="Arial"/>
                <w:b/>
                <w:noProof/>
                <w:sz w:val="20"/>
                <w:szCs w:val="20"/>
              </w:rPr>
            </w:pPr>
            <w:r w:rsidRPr="001514C5">
              <w:rPr>
                <w:rFonts w:ascii="Cambria" w:hAnsi="Cambria" w:cs="Arial"/>
                <w:b/>
                <w:noProof/>
                <w:sz w:val="20"/>
                <w:szCs w:val="20"/>
              </w:rPr>
              <w:t>l.p.</w:t>
            </w:r>
          </w:p>
        </w:tc>
        <w:tc>
          <w:tcPr>
            <w:tcW w:w="5386" w:type="dxa"/>
            <w:shd w:val="clear" w:color="auto" w:fill="DDD9C3"/>
          </w:tcPr>
          <w:p w14:paraId="38BC584F" w14:textId="77777777" w:rsidR="004862B8" w:rsidRPr="001514C5" w:rsidRDefault="004862B8" w:rsidP="00280B33">
            <w:pPr>
              <w:spacing w:line="276" w:lineRule="auto"/>
              <w:jc w:val="both"/>
              <w:rPr>
                <w:rFonts w:ascii="Cambria" w:hAnsi="Cambria" w:cs="Arial"/>
                <w:b/>
                <w:noProof/>
                <w:sz w:val="20"/>
                <w:szCs w:val="20"/>
              </w:rPr>
            </w:pPr>
          </w:p>
          <w:p w14:paraId="2C94ACD0" w14:textId="77777777" w:rsidR="004862B8" w:rsidRPr="001514C5" w:rsidRDefault="004862B8" w:rsidP="00280B33">
            <w:pPr>
              <w:spacing w:line="276" w:lineRule="auto"/>
              <w:jc w:val="both"/>
              <w:rPr>
                <w:rFonts w:ascii="Cambria" w:hAnsi="Cambria" w:cs="Arial"/>
                <w:b/>
                <w:noProof/>
                <w:sz w:val="20"/>
                <w:szCs w:val="20"/>
              </w:rPr>
            </w:pPr>
            <w:r w:rsidRPr="001514C5">
              <w:rPr>
                <w:rFonts w:ascii="Cambria" w:hAnsi="Cambria" w:cs="Arial"/>
                <w:b/>
                <w:noProof/>
                <w:sz w:val="20"/>
                <w:szCs w:val="20"/>
              </w:rPr>
              <w:t>Kryterium</w:t>
            </w:r>
          </w:p>
        </w:tc>
        <w:tc>
          <w:tcPr>
            <w:tcW w:w="1276" w:type="dxa"/>
            <w:shd w:val="clear" w:color="auto" w:fill="DDD9C3"/>
          </w:tcPr>
          <w:p w14:paraId="5EB6606E" w14:textId="77777777" w:rsidR="004862B8" w:rsidRPr="001514C5" w:rsidRDefault="004862B8" w:rsidP="00280B33">
            <w:pPr>
              <w:spacing w:line="276" w:lineRule="auto"/>
              <w:rPr>
                <w:rFonts w:ascii="Cambria" w:hAnsi="Cambria" w:cs="Arial"/>
                <w:b/>
                <w:noProof/>
                <w:sz w:val="20"/>
                <w:szCs w:val="20"/>
              </w:rPr>
            </w:pPr>
            <w:r w:rsidRPr="001514C5">
              <w:rPr>
                <w:rFonts w:ascii="Cambria" w:hAnsi="Cambria" w:cs="Arial"/>
                <w:b/>
                <w:noProof/>
                <w:sz w:val="20"/>
                <w:szCs w:val="20"/>
              </w:rPr>
              <w:t>Znaczenie</w:t>
            </w:r>
          </w:p>
          <w:p w14:paraId="159E56FF" w14:textId="77777777" w:rsidR="004862B8" w:rsidRPr="001514C5" w:rsidRDefault="004862B8" w:rsidP="00280B33">
            <w:pPr>
              <w:spacing w:line="276" w:lineRule="auto"/>
              <w:rPr>
                <w:rFonts w:ascii="Cambria" w:hAnsi="Cambria" w:cs="Arial"/>
                <w:b/>
                <w:noProof/>
                <w:sz w:val="20"/>
                <w:szCs w:val="20"/>
              </w:rPr>
            </w:pPr>
            <w:r w:rsidRPr="001514C5">
              <w:rPr>
                <w:rFonts w:ascii="Cambria" w:hAnsi="Cambria" w:cs="Arial"/>
                <w:b/>
                <w:noProof/>
                <w:sz w:val="20"/>
                <w:szCs w:val="20"/>
              </w:rPr>
              <w:t>procentowe</w:t>
            </w:r>
          </w:p>
          <w:p w14:paraId="767C31DA" w14:textId="77777777" w:rsidR="004862B8" w:rsidRPr="001514C5" w:rsidRDefault="004862B8" w:rsidP="00280B33">
            <w:pPr>
              <w:spacing w:line="276" w:lineRule="auto"/>
              <w:rPr>
                <w:rFonts w:ascii="Cambria" w:hAnsi="Cambria" w:cs="Arial"/>
                <w:b/>
                <w:noProof/>
                <w:sz w:val="20"/>
                <w:szCs w:val="20"/>
              </w:rPr>
            </w:pPr>
            <w:r w:rsidRPr="001514C5">
              <w:rPr>
                <w:rFonts w:ascii="Cambria" w:hAnsi="Cambria" w:cs="Arial"/>
                <w:b/>
                <w:noProof/>
                <w:sz w:val="20"/>
                <w:szCs w:val="20"/>
              </w:rPr>
              <w:t>kryterium</w:t>
            </w:r>
          </w:p>
        </w:tc>
        <w:tc>
          <w:tcPr>
            <w:tcW w:w="1276" w:type="dxa"/>
            <w:shd w:val="clear" w:color="auto" w:fill="DDD9C3"/>
          </w:tcPr>
          <w:p w14:paraId="15916166" w14:textId="77777777" w:rsidR="004862B8" w:rsidRPr="001514C5" w:rsidRDefault="004862B8" w:rsidP="00280B33">
            <w:pPr>
              <w:spacing w:line="276" w:lineRule="auto"/>
              <w:rPr>
                <w:rFonts w:ascii="Cambria" w:hAnsi="Cambria" w:cs="Arial"/>
                <w:b/>
                <w:noProof/>
                <w:sz w:val="20"/>
                <w:szCs w:val="20"/>
              </w:rPr>
            </w:pPr>
            <w:r w:rsidRPr="001514C5">
              <w:rPr>
                <w:rFonts w:ascii="Cambria" w:hAnsi="Cambria" w:cs="Arial"/>
                <w:b/>
                <w:noProof/>
                <w:sz w:val="20"/>
                <w:szCs w:val="20"/>
              </w:rPr>
              <w:t xml:space="preserve">Maksymalna ilość punktów jakie może </w:t>
            </w:r>
            <w:r w:rsidRPr="001514C5">
              <w:rPr>
                <w:rFonts w:ascii="Cambria" w:hAnsi="Cambria" w:cs="Arial"/>
                <w:b/>
                <w:noProof/>
                <w:sz w:val="20"/>
                <w:szCs w:val="20"/>
              </w:rPr>
              <w:lastRenderedPageBreak/>
              <w:t>otrzymać oferta</w:t>
            </w:r>
          </w:p>
          <w:p w14:paraId="05523A6F" w14:textId="77777777" w:rsidR="004862B8" w:rsidRPr="001514C5" w:rsidRDefault="004862B8" w:rsidP="00280B33">
            <w:pPr>
              <w:spacing w:line="276" w:lineRule="auto"/>
              <w:rPr>
                <w:rFonts w:ascii="Cambria" w:hAnsi="Cambria" w:cs="Arial"/>
                <w:b/>
                <w:noProof/>
                <w:sz w:val="20"/>
                <w:szCs w:val="20"/>
              </w:rPr>
            </w:pPr>
            <w:r w:rsidRPr="001514C5">
              <w:rPr>
                <w:rFonts w:ascii="Cambria" w:hAnsi="Cambria" w:cs="Arial"/>
                <w:b/>
                <w:noProof/>
                <w:sz w:val="20"/>
                <w:szCs w:val="20"/>
              </w:rPr>
              <w:t>za dane kryterium</w:t>
            </w:r>
          </w:p>
        </w:tc>
      </w:tr>
      <w:tr w:rsidR="001514C5" w:rsidRPr="001514C5" w14:paraId="048C9497" w14:textId="77777777" w:rsidTr="00280B33">
        <w:tc>
          <w:tcPr>
            <w:tcW w:w="425" w:type="dxa"/>
            <w:vAlign w:val="center"/>
          </w:tcPr>
          <w:p w14:paraId="77A21757" w14:textId="77777777" w:rsidR="004862B8" w:rsidRPr="001514C5" w:rsidRDefault="004862B8" w:rsidP="00280B33">
            <w:pPr>
              <w:spacing w:line="276" w:lineRule="auto"/>
              <w:ind w:left="72"/>
              <w:jc w:val="both"/>
              <w:rPr>
                <w:rFonts w:ascii="Cambria" w:hAnsi="Cambria" w:cs="Arial"/>
                <w:b/>
                <w:sz w:val="20"/>
                <w:szCs w:val="20"/>
              </w:rPr>
            </w:pPr>
            <w:r w:rsidRPr="001514C5">
              <w:rPr>
                <w:rFonts w:ascii="Cambria" w:hAnsi="Cambria" w:cs="Arial"/>
                <w:b/>
                <w:sz w:val="20"/>
                <w:szCs w:val="20"/>
              </w:rPr>
              <w:lastRenderedPageBreak/>
              <w:t>1</w:t>
            </w:r>
          </w:p>
        </w:tc>
        <w:tc>
          <w:tcPr>
            <w:tcW w:w="5386" w:type="dxa"/>
            <w:vAlign w:val="center"/>
          </w:tcPr>
          <w:p w14:paraId="20665DB1" w14:textId="77777777" w:rsidR="004862B8" w:rsidRPr="001514C5" w:rsidRDefault="004862B8" w:rsidP="008460C7">
            <w:pPr>
              <w:spacing w:before="60" w:after="60" w:line="276" w:lineRule="auto"/>
              <w:jc w:val="both"/>
              <w:rPr>
                <w:rFonts w:ascii="Cambria" w:hAnsi="Cambria" w:cs="Arial"/>
                <w:b/>
                <w:sz w:val="20"/>
                <w:szCs w:val="20"/>
              </w:rPr>
            </w:pPr>
          </w:p>
          <w:p w14:paraId="12251729" w14:textId="77777777" w:rsidR="004862B8" w:rsidRPr="001514C5" w:rsidRDefault="004862B8" w:rsidP="00280B33">
            <w:pPr>
              <w:spacing w:before="60" w:after="60" w:line="276" w:lineRule="auto"/>
              <w:ind w:left="74"/>
              <w:jc w:val="both"/>
              <w:rPr>
                <w:rFonts w:ascii="Cambria" w:hAnsi="Cambria" w:cs="Arial"/>
                <w:b/>
                <w:sz w:val="20"/>
                <w:szCs w:val="20"/>
              </w:rPr>
            </w:pPr>
            <w:r w:rsidRPr="001514C5">
              <w:rPr>
                <w:rFonts w:ascii="Cambria" w:hAnsi="Cambria" w:cs="Arial"/>
                <w:b/>
                <w:sz w:val="20"/>
                <w:szCs w:val="20"/>
              </w:rPr>
              <w:t>Cena brutto</w:t>
            </w:r>
          </w:p>
          <w:p w14:paraId="33F63ACA" w14:textId="77777777" w:rsidR="004862B8" w:rsidRPr="001514C5" w:rsidRDefault="004862B8" w:rsidP="00280B33">
            <w:pPr>
              <w:pStyle w:val="ProPublico1"/>
              <w:spacing w:after="60" w:line="276" w:lineRule="auto"/>
              <w:ind w:left="74"/>
              <w:rPr>
                <w:rFonts w:ascii="Cambria" w:hAnsi="Cambria" w:cs="Arial"/>
                <w:b w:val="0"/>
                <w:noProof w:val="0"/>
                <w:sz w:val="20"/>
              </w:rPr>
            </w:pPr>
            <w:r w:rsidRPr="001514C5">
              <w:rPr>
                <w:rFonts w:ascii="Cambria" w:hAnsi="Cambria" w:cs="Arial"/>
                <w:b w:val="0"/>
                <w:noProof w:val="0"/>
                <w:sz w:val="20"/>
              </w:rPr>
              <w:t xml:space="preserve">Liczba punktów = </w:t>
            </w:r>
            <w:proofErr w:type="spellStart"/>
            <w:r w:rsidRPr="001514C5">
              <w:rPr>
                <w:rFonts w:ascii="Cambria" w:hAnsi="Cambria" w:cs="Arial"/>
                <w:b w:val="0"/>
                <w:noProof w:val="0"/>
                <w:sz w:val="20"/>
              </w:rPr>
              <w:t>Cn</w:t>
            </w:r>
            <w:proofErr w:type="spellEnd"/>
            <w:r w:rsidRPr="001514C5">
              <w:rPr>
                <w:rFonts w:ascii="Cambria" w:hAnsi="Cambria" w:cs="Arial"/>
                <w:b w:val="0"/>
                <w:noProof w:val="0"/>
                <w:sz w:val="20"/>
              </w:rPr>
              <w:t>/</w:t>
            </w:r>
            <w:proofErr w:type="spellStart"/>
            <w:r w:rsidRPr="001514C5">
              <w:rPr>
                <w:rFonts w:ascii="Cambria" w:hAnsi="Cambria" w:cs="Arial"/>
                <w:b w:val="0"/>
                <w:noProof w:val="0"/>
                <w:sz w:val="20"/>
              </w:rPr>
              <w:t>Cb</w:t>
            </w:r>
            <w:proofErr w:type="spellEnd"/>
            <w:r w:rsidRPr="001514C5">
              <w:rPr>
                <w:rFonts w:ascii="Cambria" w:hAnsi="Cambria" w:cs="Arial"/>
                <w:b w:val="0"/>
                <w:noProof w:val="0"/>
                <w:sz w:val="20"/>
              </w:rPr>
              <w:t xml:space="preserve">  x 60</w:t>
            </w:r>
          </w:p>
          <w:p w14:paraId="083A2862" w14:textId="77777777" w:rsidR="004862B8" w:rsidRPr="001514C5" w:rsidRDefault="004862B8" w:rsidP="00280B33">
            <w:pPr>
              <w:pStyle w:val="Tekstpodstawowy22"/>
              <w:widowControl/>
              <w:spacing w:after="60" w:line="276" w:lineRule="auto"/>
              <w:ind w:left="74"/>
              <w:rPr>
                <w:rFonts w:ascii="Cambria" w:hAnsi="Cambria" w:cs="Arial"/>
                <w:sz w:val="20"/>
              </w:rPr>
            </w:pPr>
            <w:r w:rsidRPr="001514C5">
              <w:rPr>
                <w:rFonts w:ascii="Cambria" w:hAnsi="Cambria" w:cs="Arial"/>
                <w:sz w:val="20"/>
              </w:rPr>
              <w:t xml:space="preserve">gdzie: </w:t>
            </w:r>
          </w:p>
          <w:p w14:paraId="3A2BF8A4" w14:textId="77777777" w:rsidR="004862B8" w:rsidRPr="001514C5" w:rsidRDefault="004862B8" w:rsidP="00280B33">
            <w:pPr>
              <w:spacing w:after="60" w:line="276" w:lineRule="auto"/>
              <w:ind w:left="74"/>
              <w:jc w:val="both"/>
              <w:rPr>
                <w:rFonts w:ascii="Cambria" w:hAnsi="Cambria" w:cs="Arial"/>
                <w:sz w:val="20"/>
                <w:szCs w:val="20"/>
              </w:rPr>
            </w:pPr>
            <w:r w:rsidRPr="001514C5">
              <w:rPr>
                <w:rFonts w:ascii="Cambria" w:hAnsi="Cambria" w:cs="Arial"/>
                <w:sz w:val="20"/>
                <w:szCs w:val="20"/>
              </w:rPr>
              <w:t xml:space="preserve"> - </w:t>
            </w:r>
            <w:proofErr w:type="spellStart"/>
            <w:r w:rsidRPr="001514C5">
              <w:rPr>
                <w:rFonts w:ascii="Cambria" w:hAnsi="Cambria" w:cs="Arial"/>
                <w:sz w:val="20"/>
                <w:szCs w:val="20"/>
              </w:rPr>
              <w:t>Cn</w:t>
            </w:r>
            <w:proofErr w:type="spellEnd"/>
            <w:r w:rsidRPr="001514C5">
              <w:rPr>
                <w:rFonts w:ascii="Cambria" w:hAnsi="Cambria" w:cs="Arial"/>
                <w:sz w:val="20"/>
                <w:szCs w:val="20"/>
              </w:rPr>
              <w:t xml:space="preserve"> – najniższa cena spośród wszystkich ofert nie odrzuconych</w:t>
            </w:r>
          </w:p>
          <w:p w14:paraId="43EE7888" w14:textId="77777777" w:rsidR="004862B8" w:rsidRPr="001514C5" w:rsidRDefault="004862B8" w:rsidP="00280B33">
            <w:pPr>
              <w:spacing w:after="60" w:line="276" w:lineRule="auto"/>
              <w:ind w:left="74"/>
              <w:jc w:val="both"/>
              <w:rPr>
                <w:rFonts w:ascii="Cambria" w:hAnsi="Cambria" w:cs="Arial"/>
                <w:sz w:val="20"/>
                <w:szCs w:val="20"/>
              </w:rPr>
            </w:pPr>
            <w:r w:rsidRPr="001514C5">
              <w:rPr>
                <w:rFonts w:ascii="Cambria" w:hAnsi="Cambria" w:cs="Arial"/>
                <w:sz w:val="20"/>
                <w:szCs w:val="20"/>
              </w:rPr>
              <w:t xml:space="preserve"> - </w:t>
            </w:r>
            <w:proofErr w:type="spellStart"/>
            <w:r w:rsidRPr="001514C5">
              <w:rPr>
                <w:rFonts w:ascii="Cambria" w:hAnsi="Cambria" w:cs="Arial"/>
                <w:sz w:val="20"/>
                <w:szCs w:val="20"/>
              </w:rPr>
              <w:t>Cb</w:t>
            </w:r>
            <w:proofErr w:type="spellEnd"/>
            <w:r w:rsidRPr="001514C5">
              <w:rPr>
                <w:rFonts w:ascii="Cambria" w:hAnsi="Cambria" w:cs="Arial"/>
                <w:sz w:val="20"/>
                <w:szCs w:val="20"/>
              </w:rPr>
              <w:t xml:space="preserve"> – cena oferty badanej</w:t>
            </w:r>
          </w:p>
          <w:p w14:paraId="2E92C1CA" w14:textId="77777777" w:rsidR="004862B8" w:rsidRPr="001514C5" w:rsidRDefault="004862B8" w:rsidP="00280B33">
            <w:pPr>
              <w:spacing w:after="60" w:line="276" w:lineRule="auto"/>
              <w:ind w:left="74"/>
              <w:jc w:val="both"/>
              <w:rPr>
                <w:rFonts w:ascii="Cambria" w:hAnsi="Cambria" w:cs="Arial"/>
                <w:sz w:val="20"/>
                <w:szCs w:val="20"/>
              </w:rPr>
            </w:pPr>
            <w:r w:rsidRPr="001514C5">
              <w:rPr>
                <w:rFonts w:ascii="Cambria" w:hAnsi="Cambria" w:cs="Arial"/>
                <w:sz w:val="20"/>
                <w:szCs w:val="20"/>
              </w:rPr>
              <w:t xml:space="preserve"> -60 wskaźnik stały</w:t>
            </w:r>
          </w:p>
        </w:tc>
        <w:tc>
          <w:tcPr>
            <w:tcW w:w="1276" w:type="dxa"/>
          </w:tcPr>
          <w:p w14:paraId="4F2127B1" w14:textId="77777777" w:rsidR="004862B8" w:rsidRPr="001514C5" w:rsidRDefault="004862B8" w:rsidP="00280B33">
            <w:pPr>
              <w:numPr>
                <w:ilvl w:val="12"/>
                <w:numId w:val="0"/>
              </w:numPr>
              <w:spacing w:line="276" w:lineRule="auto"/>
              <w:jc w:val="both"/>
              <w:rPr>
                <w:rFonts w:ascii="Cambria" w:hAnsi="Cambria" w:cs="Arial"/>
                <w:sz w:val="20"/>
                <w:szCs w:val="20"/>
              </w:rPr>
            </w:pPr>
            <w:r w:rsidRPr="001514C5">
              <w:rPr>
                <w:rFonts w:ascii="Cambria" w:hAnsi="Cambria" w:cs="Arial"/>
                <w:sz w:val="20"/>
                <w:szCs w:val="20"/>
              </w:rPr>
              <w:t>60 %</w:t>
            </w:r>
          </w:p>
        </w:tc>
        <w:tc>
          <w:tcPr>
            <w:tcW w:w="1276" w:type="dxa"/>
          </w:tcPr>
          <w:p w14:paraId="45FC8BD0" w14:textId="77777777" w:rsidR="004862B8" w:rsidRPr="001514C5" w:rsidRDefault="004862B8" w:rsidP="00280B33">
            <w:pPr>
              <w:numPr>
                <w:ilvl w:val="12"/>
                <w:numId w:val="0"/>
              </w:numPr>
              <w:spacing w:line="276" w:lineRule="auto"/>
              <w:jc w:val="both"/>
              <w:rPr>
                <w:rFonts w:ascii="Cambria" w:hAnsi="Cambria" w:cs="Arial"/>
                <w:sz w:val="20"/>
                <w:szCs w:val="20"/>
              </w:rPr>
            </w:pPr>
            <w:r w:rsidRPr="001514C5">
              <w:rPr>
                <w:rFonts w:ascii="Cambria" w:hAnsi="Cambria" w:cs="Arial"/>
                <w:sz w:val="20"/>
                <w:szCs w:val="20"/>
              </w:rPr>
              <w:t>60 pkt</w:t>
            </w:r>
          </w:p>
        </w:tc>
      </w:tr>
      <w:tr w:rsidR="001514C5" w:rsidRPr="001514C5" w14:paraId="3D8266F3" w14:textId="77777777" w:rsidTr="00280B33">
        <w:tc>
          <w:tcPr>
            <w:tcW w:w="425" w:type="dxa"/>
            <w:vAlign w:val="center"/>
          </w:tcPr>
          <w:p w14:paraId="202D1928" w14:textId="77777777" w:rsidR="004862B8" w:rsidRPr="001514C5" w:rsidRDefault="004862B8" w:rsidP="00280B33">
            <w:pPr>
              <w:spacing w:line="276" w:lineRule="auto"/>
              <w:ind w:left="72"/>
              <w:jc w:val="both"/>
              <w:rPr>
                <w:rFonts w:ascii="Cambria" w:hAnsi="Cambria" w:cs="Arial"/>
                <w:b/>
                <w:sz w:val="20"/>
                <w:szCs w:val="20"/>
              </w:rPr>
            </w:pPr>
            <w:r w:rsidRPr="001514C5">
              <w:rPr>
                <w:rFonts w:ascii="Cambria" w:hAnsi="Cambria" w:cs="Arial"/>
                <w:b/>
                <w:sz w:val="20"/>
                <w:szCs w:val="20"/>
              </w:rPr>
              <w:t>2</w:t>
            </w:r>
          </w:p>
        </w:tc>
        <w:tc>
          <w:tcPr>
            <w:tcW w:w="5386" w:type="dxa"/>
            <w:vAlign w:val="center"/>
          </w:tcPr>
          <w:p w14:paraId="7D2AE520" w14:textId="77777777" w:rsidR="004862B8" w:rsidRPr="001514C5" w:rsidRDefault="004862B8" w:rsidP="00280B33">
            <w:pPr>
              <w:widowControl w:val="0"/>
              <w:autoSpaceDE w:val="0"/>
              <w:autoSpaceDN w:val="0"/>
              <w:adjustRightInd w:val="0"/>
              <w:spacing w:before="60" w:after="60" w:line="276" w:lineRule="auto"/>
              <w:jc w:val="both"/>
              <w:rPr>
                <w:rFonts w:ascii="Cambria" w:hAnsi="Cambria" w:cs="Arial"/>
                <w:b/>
                <w:sz w:val="20"/>
                <w:szCs w:val="20"/>
              </w:rPr>
            </w:pPr>
          </w:p>
          <w:p w14:paraId="71A4F568" w14:textId="77777777" w:rsidR="004862B8" w:rsidRPr="001514C5" w:rsidRDefault="004862B8" w:rsidP="00280B33">
            <w:pPr>
              <w:widowControl w:val="0"/>
              <w:autoSpaceDE w:val="0"/>
              <w:autoSpaceDN w:val="0"/>
              <w:adjustRightInd w:val="0"/>
              <w:spacing w:before="60" w:after="60" w:line="276" w:lineRule="auto"/>
              <w:jc w:val="both"/>
              <w:rPr>
                <w:rFonts w:ascii="Cambria" w:hAnsi="Cambria"/>
                <w:sz w:val="20"/>
                <w:szCs w:val="20"/>
              </w:rPr>
            </w:pPr>
            <w:r w:rsidRPr="001514C5">
              <w:rPr>
                <w:rFonts w:ascii="Cambria" w:hAnsi="Cambria" w:cs="Arial"/>
                <w:b/>
                <w:sz w:val="20"/>
                <w:szCs w:val="20"/>
              </w:rPr>
              <w:t>Okres wydłużonego okresu udzielonej gwarancji jakości</w:t>
            </w:r>
            <w:r w:rsidRPr="001514C5">
              <w:rPr>
                <w:rFonts w:ascii="Cambria" w:hAnsi="Cambria" w:cs="Arial"/>
                <w:sz w:val="20"/>
                <w:szCs w:val="20"/>
              </w:rPr>
              <w:t xml:space="preserve">  na wykonanie przedmiotu zamówienia</w:t>
            </w:r>
            <w:r w:rsidRPr="001514C5">
              <w:rPr>
                <w:rFonts w:ascii="Cambria" w:hAnsi="Cambria"/>
                <w:sz w:val="20"/>
                <w:szCs w:val="20"/>
              </w:rPr>
              <w:t xml:space="preserve"> </w:t>
            </w:r>
          </w:p>
          <w:p w14:paraId="60678F7D" w14:textId="77777777" w:rsidR="004862B8" w:rsidRPr="001514C5" w:rsidRDefault="004862B8" w:rsidP="00280B33">
            <w:pPr>
              <w:widowControl w:val="0"/>
              <w:autoSpaceDE w:val="0"/>
              <w:autoSpaceDN w:val="0"/>
              <w:adjustRightInd w:val="0"/>
              <w:spacing w:before="60" w:after="60" w:line="276" w:lineRule="auto"/>
              <w:jc w:val="both"/>
              <w:rPr>
                <w:rFonts w:ascii="Cambria" w:hAnsi="Cambria" w:cs="Arial"/>
                <w:sz w:val="20"/>
                <w:szCs w:val="20"/>
              </w:rPr>
            </w:pPr>
            <w:r w:rsidRPr="001514C5">
              <w:rPr>
                <w:rFonts w:ascii="Cambria" w:hAnsi="Cambria" w:cs="Arial"/>
                <w:sz w:val="20"/>
                <w:szCs w:val="20"/>
              </w:rPr>
              <w:t>Za udzielenie gwarancji jakości na okres:</w:t>
            </w:r>
          </w:p>
          <w:p w14:paraId="7FF8A039" w14:textId="3974A40E" w:rsidR="004862B8" w:rsidRPr="001514C5" w:rsidRDefault="004862B8" w:rsidP="006A2E7B">
            <w:pPr>
              <w:pStyle w:val="Akapitzlist"/>
              <w:widowControl w:val="0"/>
              <w:numPr>
                <w:ilvl w:val="0"/>
                <w:numId w:val="14"/>
              </w:numPr>
              <w:autoSpaceDE w:val="0"/>
              <w:autoSpaceDN w:val="0"/>
              <w:adjustRightInd w:val="0"/>
              <w:spacing w:before="60" w:after="60" w:line="276" w:lineRule="auto"/>
              <w:jc w:val="both"/>
              <w:rPr>
                <w:rFonts w:ascii="Cambria" w:hAnsi="Cambria" w:cs="Arial"/>
                <w:sz w:val="20"/>
                <w:szCs w:val="20"/>
              </w:rPr>
            </w:pPr>
            <w:r w:rsidRPr="001514C5">
              <w:rPr>
                <w:rFonts w:ascii="Cambria" w:hAnsi="Cambria" w:cs="Arial"/>
                <w:sz w:val="20"/>
                <w:szCs w:val="20"/>
              </w:rPr>
              <w:t>poniżej 36 miesięcy, oferta zostanie odrzucona</w:t>
            </w:r>
          </w:p>
          <w:p w14:paraId="0027A78B" w14:textId="56AD7496" w:rsidR="004862B8" w:rsidRPr="001514C5" w:rsidRDefault="004862B8" w:rsidP="004862B8">
            <w:pPr>
              <w:widowControl w:val="0"/>
              <w:numPr>
                <w:ilvl w:val="0"/>
                <w:numId w:val="14"/>
              </w:numPr>
              <w:autoSpaceDE w:val="0"/>
              <w:autoSpaceDN w:val="0"/>
              <w:adjustRightInd w:val="0"/>
              <w:spacing w:before="60" w:after="60" w:line="276" w:lineRule="auto"/>
              <w:jc w:val="both"/>
              <w:rPr>
                <w:rFonts w:ascii="Cambria" w:hAnsi="Cambria" w:cs="Arial"/>
                <w:sz w:val="20"/>
                <w:szCs w:val="20"/>
              </w:rPr>
            </w:pPr>
            <w:r w:rsidRPr="001514C5">
              <w:rPr>
                <w:rFonts w:ascii="Cambria" w:hAnsi="Cambria" w:cs="Arial"/>
                <w:sz w:val="20"/>
                <w:szCs w:val="20"/>
              </w:rPr>
              <w:t>36 miesięcy, wykonawca otrzyma – 0 pkt.</w:t>
            </w:r>
          </w:p>
          <w:p w14:paraId="0C53244A" w14:textId="4AC68C8B" w:rsidR="004862B8" w:rsidRPr="001514C5" w:rsidRDefault="004862B8" w:rsidP="004862B8">
            <w:pPr>
              <w:widowControl w:val="0"/>
              <w:numPr>
                <w:ilvl w:val="0"/>
                <w:numId w:val="14"/>
              </w:numPr>
              <w:autoSpaceDE w:val="0"/>
              <w:autoSpaceDN w:val="0"/>
              <w:adjustRightInd w:val="0"/>
              <w:spacing w:before="60" w:after="60" w:line="276" w:lineRule="auto"/>
              <w:jc w:val="both"/>
              <w:rPr>
                <w:rFonts w:ascii="Cambria" w:hAnsi="Cambria" w:cs="Arial"/>
                <w:sz w:val="20"/>
                <w:szCs w:val="20"/>
              </w:rPr>
            </w:pPr>
            <w:r w:rsidRPr="001514C5">
              <w:rPr>
                <w:rFonts w:ascii="Cambria" w:hAnsi="Cambria" w:cs="Arial"/>
                <w:sz w:val="20"/>
                <w:szCs w:val="20"/>
              </w:rPr>
              <w:t xml:space="preserve">48 miesięcy, wykonawca otrzyma – </w:t>
            </w:r>
            <w:r w:rsidR="00A92691" w:rsidRPr="001514C5">
              <w:rPr>
                <w:rFonts w:ascii="Cambria" w:hAnsi="Cambria" w:cs="Arial"/>
                <w:sz w:val="20"/>
                <w:szCs w:val="20"/>
              </w:rPr>
              <w:t xml:space="preserve">20 </w:t>
            </w:r>
            <w:r w:rsidRPr="001514C5">
              <w:rPr>
                <w:rFonts w:ascii="Cambria" w:hAnsi="Cambria" w:cs="Arial"/>
                <w:sz w:val="20"/>
                <w:szCs w:val="20"/>
              </w:rPr>
              <w:t>pkt.</w:t>
            </w:r>
          </w:p>
          <w:p w14:paraId="6CA3E57A" w14:textId="3E0A9A12" w:rsidR="004862B8" w:rsidRPr="001514C5" w:rsidRDefault="004862B8" w:rsidP="004862B8">
            <w:pPr>
              <w:pStyle w:val="Standard"/>
              <w:numPr>
                <w:ilvl w:val="0"/>
                <w:numId w:val="34"/>
              </w:numPr>
              <w:spacing w:before="60" w:after="60" w:line="276" w:lineRule="auto"/>
              <w:jc w:val="both"/>
              <w:rPr>
                <w:rFonts w:ascii="Cambria" w:hAnsi="Cambria" w:cs="Arial"/>
                <w:sz w:val="20"/>
                <w:szCs w:val="20"/>
              </w:rPr>
            </w:pPr>
            <w:r w:rsidRPr="001514C5">
              <w:rPr>
                <w:rFonts w:ascii="Cambria" w:hAnsi="Cambria" w:cs="Arial"/>
                <w:sz w:val="20"/>
                <w:szCs w:val="20"/>
              </w:rPr>
              <w:t xml:space="preserve">60 miesięcy , wykonawca otrzyma – </w:t>
            </w:r>
            <w:r w:rsidR="00A92691" w:rsidRPr="001514C5">
              <w:rPr>
                <w:rFonts w:ascii="Cambria" w:hAnsi="Cambria" w:cs="Arial"/>
                <w:sz w:val="20"/>
                <w:szCs w:val="20"/>
              </w:rPr>
              <w:t xml:space="preserve">40 </w:t>
            </w:r>
            <w:r w:rsidRPr="001514C5">
              <w:rPr>
                <w:rFonts w:ascii="Cambria" w:hAnsi="Cambria" w:cs="Arial"/>
                <w:sz w:val="20"/>
                <w:szCs w:val="20"/>
              </w:rPr>
              <w:t>pkt</w:t>
            </w:r>
          </w:p>
          <w:p w14:paraId="66A7632F" w14:textId="77777777" w:rsidR="004862B8" w:rsidRPr="001514C5" w:rsidRDefault="004862B8" w:rsidP="00280B33">
            <w:pPr>
              <w:pStyle w:val="Standard"/>
              <w:spacing w:before="60" w:after="60" w:line="276" w:lineRule="auto"/>
              <w:jc w:val="both"/>
              <w:rPr>
                <w:rFonts w:ascii="Cambria" w:hAnsi="Cambria" w:cs="Arial"/>
                <w:b/>
                <w:sz w:val="20"/>
                <w:szCs w:val="20"/>
              </w:rPr>
            </w:pPr>
            <w:r w:rsidRPr="001514C5">
              <w:rPr>
                <w:rFonts w:ascii="Cambria" w:hAnsi="Cambria" w:cs="Arial"/>
                <w:b/>
                <w:sz w:val="20"/>
                <w:szCs w:val="20"/>
              </w:rPr>
              <w:t xml:space="preserve">Informację należy podać w formularzu ofertowym </w:t>
            </w:r>
          </w:p>
        </w:tc>
        <w:tc>
          <w:tcPr>
            <w:tcW w:w="1276" w:type="dxa"/>
          </w:tcPr>
          <w:p w14:paraId="3E94E5F4" w14:textId="77777777" w:rsidR="004862B8" w:rsidRPr="001514C5" w:rsidRDefault="008460C7" w:rsidP="00280B33">
            <w:pPr>
              <w:numPr>
                <w:ilvl w:val="12"/>
                <w:numId w:val="0"/>
              </w:numPr>
              <w:spacing w:line="276" w:lineRule="auto"/>
              <w:jc w:val="both"/>
              <w:rPr>
                <w:rFonts w:ascii="Cambria" w:hAnsi="Cambria" w:cs="Arial"/>
                <w:sz w:val="20"/>
                <w:szCs w:val="20"/>
              </w:rPr>
            </w:pPr>
            <w:r w:rsidRPr="001514C5">
              <w:rPr>
                <w:rFonts w:ascii="Cambria" w:hAnsi="Cambria" w:cs="Arial"/>
                <w:sz w:val="20"/>
                <w:szCs w:val="20"/>
              </w:rPr>
              <w:t>4</w:t>
            </w:r>
            <w:r w:rsidR="004862B8" w:rsidRPr="001514C5">
              <w:rPr>
                <w:rFonts w:ascii="Cambria" w:hAnsi="Cambria" w:cs="Arial"/>
                <w:sz w:val="20"/>
                <w:szCs w:val="20"/>
              </w:rPr>
              <w:t>0%</w:t>
            </w:r>
          </w:p>
        </w:tc>
        <w:tc>
          <w:tcPr>
            <w:tcW w:w="1276" w:type="dxa"/>
          </w:tcPr>
          <w:p w14:paraId="7146A059" w14:textId="77777777" w:rsidR="004862B8" w:rsidRPr="001514C5" w:rsidRDefault="008460C7" w:rsidP="00280B33">
            <w:pPr>
              <w:spacing w:line="276" w:lineRule="auto"/>
              <w:jc w:val="both"/>
              <w:rPr>
                <w:rFonts w:ascii="Cambria" w:hAnsi="Cambria" w:cs="Arial"/>
                <w:sz w:val="20"/>
                <w:szCs w:val="20"/>
              </w:rPr>
            </w:pPr>
            <w:r w:rsidRPr="001514C5">
              <w:rPr>
                <w:rFonts w:ascii="Cambria" w:hAnsi="Cambria" w:cs="Arial"/>
                <w:sz w:val="20"/>
                <w:szCs w:val="20"/>
              </w:rPr>
              <w:t>4</w:t>
            </w:r>
            <w:r w:rsidR="004862B8" w:rsidRPr="001514C5">
              <w:rPr>
                <w:rFonts w:ascii="Cambria" w:hAnsi="Cambria" w:cs="Arial"/>
                <w:sz w:val="20"/>
                <w:szCs w:val="20"/>
              </w:rPr>
              <w:t>0 pkt</w:t>
            </w:r>
          </w:p>
        </w:tc>
      </w:tr>
    </w:tbl>
    <w:p w14:paraId="4EB4526A" w14:textId="77777777" w:rsidR="004862B8" w:rsidRPr="001514C5" w:rsidRDefault="004862B8" w:rsidP="004862B8">
      <w:pPr>
        <w:pStyle w:val="Tekstpodstawowy"/>
        <w:spacing w:before="120" w:after="120" w:line="276" w:lineRule="auto"/>
        <w:ind w:left="993" w:hanging="567"/>
        <w:jc w:val="both"/>
        <w:rPr>
          <w:rFonts w:ascii="Cambria" w:hAnsi="Cambria" w:cs="Arial"/>
          <w:smallCaps w:val="0"/>
          <w:sz w:val="20"/>
          <w:szCs w:val="20"/>
        </w:rPr>
      </w:pPr>
      <w:r w:rsidRPr="001514C5">
        <w:rPr>
          <w:rFonts w:ascii="Cambria" w:hAnsi="Cambria" w:cs="Arial"/>
          <w:smallCaps w:val="0"/>
          <w:sz w:val="20"/>
          <w:szCs w:val="20"/>
          <w:lang w:val="pl-PL"/>
        </w:rPr>
        <w:t xml:space="preserve">22.8 </w:t>
      </w:r>
      <w:r w:rsidRPr="001514C5">
        <w:rPr>
          <w:rFonts w:ascii="Cambria" w:hAnsi="Cambria" w:cs="Arial"/>
          <w:smallCaps w:val="0"/>
          <w:sz w:val="20"/>
          <w:szCs w:val="20"/>
        </w:rPr>
        <w:t xml:space="preserve">Zamawiający </w:t>
      </w:r>
      <w:r w:rsidRPr="001514C5">
        <w:rPr>
          <w:rFonts w:ascii="Cambria" w:hAnsi="Cambria" w:cs="Arial"/>
          <w:smallCaps w:val="0"/>
          <w:sz w:val="20"/>
          <w:szCs w:val="20"/>
          <w:lang w:val="pl-PL"/>
        </w:rPr>
        <w:t>w odniesieniu do wykonawcy</w:t>
      </w:r>
      <w:r w:rsidR="00070BF3" w:rsidRPr="001514C5">
        <w:rPr>
          <w:rFonts w:ascii="Cambria" w:hAnsi="Cambria" w:cs="Arial"/>
          <w:smallCaps w:val="0"/>
          <w:sz w:val="20"/>
          <w:szCs w:val="20"/>
          <w:lang w:val="pl-PL"/>
        </w:rPr>
        <w:t>,</w:t>
      </w:r>
      <w:r w:rsidRPr="001514C5">
        <w:rPr>
          <w:rFonts w:ascii="Cambria" w:hAnsi="Cambria" w:cs="Arial"/>
          <w:smallCaps w:val="0"/>
          <w:sz w:val="20"/>
          <w:szCs w:val="20"/>
          <w:lang w:val="pl-PL"/>
        </w:rPr>
        <w:t xml:space="preserve"> który otrzymał największą ilość punktów wezwie </w:t>
      </w:r>
      <w:r w:rsidRPr="001514C5">
        <w:rPr>
          <w:rFonts w:ascii="Cambria" w:hAnsi="Cambria" w:cs="Arial"/>
          <w:smallCaps w:val="0"/>
          <w:sz w:val="20"/>
          <w:szCs w:val="20"/>
          <w:lang w:val="pl-PL"/>
        </w:rPr>
        <w:br/>
        <w:t>w ustawowym terminie do złożenia dokumentów w zakresie</w:t>
      </w:r>
      <w:r w:rsidRPr="001514C5">
        <w:rPr>
          <w:rFonts w:ascii="Cambria" w:hAnsi="Cambria"/>
          <w:smallCaps w:val="0"/>
          <w:sz w:val="20"/>
          <w:szCs w:val="20"/>
        </w:rPr>
        <w:t xml:space="preserve"> </w:t>
      </w:r>
      <w:r w:rsidRPr="001514C5">
        <w:rPr>
          <w:rFonts w:ascii="Cambria" w:hAnsi="Cambria" w:cs="Arial"/>
          <w:smallCaps w:val="0"/>
          <w:sz w:val="20"/>
          <w:szCs w:val="20"/>
          <w:lang w:val="pl-PL"/>
        </w:rPr>
        <w:t xml:space="preserve">nie podlegania wykluczeniu oraz spełnienia warunków udziału w postępowaniu. Potwierdzenie dokumentami wskazanych okoliczności będzie stanowić podstawę dokonania wyboru oferty tego wykonawcy. </w:t>
      </w:r>
      <w:r w:rsidRPr="001514C5">
        <w:rPr>
          <w:rFonts w:ascii="Cambria" w:hAnsi="Cambria" w:cs="Arial"/>
          <w:smallCaps w:val="0"/>
          <w:sz w:val="20"/>
          <w:szCs w:val="20"/>
        </w:rPr>
        <w:t xml:space="preserve"> </w:t>
      </w:r>
    </w:p>
    <w:p w14:paraId="76CA9A0D" w14:textId="77777777" w:rsidR="004862B8" w:rsidRPr="001514C5" w:rsidRDefault="004862B8" w:rsidP="004862B8">
      <w:pPr>
        <w:pStyle w:val="Bezodstpw"/>
        <w:numPr>
          <w:ilvl w:val="0"/>
          <w:numId w:val="16"/>
        </w:numPr>
        <w:spacing w:after="120" w:line="276" w:lineRule="auto"/>
        <w:jc w:val="both"/>
        <w:rPr>
          <w:rFonts w:ascii="Cambria" w:hAnsi="Cambria" w:cs="Arial"/>
          <w:b/>
          <w:sz w:val="20"/>
          <w:szCs w:val="20"/>
          <w:u w:val="single"/>
        </w:rPr>
      </w:pPr>
      <w:r w:rsidRPr="001514C5">
        <w:rPr>
          <w:rFonts w:ascii="Cambria" w:hAnsi="Cambria" w:cs="Arial"/>
          <w:b/>
          <w:sz w:val="20"/>
          <w:szCs w:val="20"/>
          <w:u w:val="single"/>
        </w:rPr>
        <w:t xml:space="preserve">Informacja o formalnościach, jakie powinny zostać dopełnione po wyborze oferty w celu zawarcia umowy w sprawie zamówienia publicznego. </w:t>
      </w:r>
    </w:p>
    <w:p w14:paraId="5584D3FD" w14:textId="77777777" w:rsidR="004862B8" w:rsidRPr="001514C5" w:rsidRDefault="004862B8" w:rsidP="004862B8">
      <w:pPr>
        <w:pStyle w:val="Bezodstpw"/>
        <w:widowControl w:val="0"/>
        <w:numPr>
          <w:ilvl w:val="1"/>
          <w:numId w:val="16"/>
        </w:numPr>
        <w:autoSpaceDE w:val="0"/>
        <w:autoSpaceDN w:val="0"/>
        <w:adjustRightInd w:val="0"/>
        <w:spacing w:after="120" w:line="276" w:lineRule="auto"/>
        <w:ind w:left="993" w:hanging="567"/>
        <w:jc w:val="both"/>
        <w:rPr>
          <w:rFonts w:ascii="Cambria" w:hAnsi="Cambria" w:cs="Arial"/>
          <w:sz w:val="20"/>
          <w:szCs w:val="20"/>
          <w:u w:val="single"/>
        </w:rPr>
      </w:pPr>
      <w:r w:rsidRPr="001514C5">
        <w:rPr>
          <w:rFonts w:ascii="Cambria" w:hAnsi="Cambria" w:cs="Arial"/>
          <w:sz w:val="20"/>
          <w:szCs w:val="20"/>
        </w:rPr>
        <w:t xml:space="preserve">Wykonawca zobowiązany jest przedłożyć w celu zawarcia umowy: </w:t>
      </w:r>
    </w:p>
    <w:p w14:paraId="63C58712" w14:textId="77777777" w:rsidR="004862B8" w:rsidRPr="001514C5" w:rsidRDefault="004862B8" w:rsidP="004862B8">
      <w:pPr>
        <w:pStyle w:val="Lista"/>
        <w:numPr>
          <w:ilvl w:val="0"/>
          <w:numId w:val="17"/>
        </w:numPr>
        <w:spacing w:after="120" w:line="276" w:lineRule="auto"/>
        <w:ind w:left="1701" w:hanging="708"/>
        <w:jc w:val="both"/>
        <w:rPr>
          <w:rFonts w:ascii="Cambria" w:hAnsi="Cambria" w:cs="Arial"/>
        </w:rPr>
      </w:pPr>
      <w:r w:rsidRPr="001514C5">
        <w:rPr>
          <w:rFonts w:ascii="Cambria" w:hAnsi="Cambria" w:cs="Arial"/>
        </w:rPr>
        <w:t xml:space="preserve">Kopie stosownych uprawnień budowlanych wraz z aktualnymi zaświadczeniami </w:t>
      </w:r>
      <w:r w:rsidRPr="001514C5">
        <w:rPr>
          <w:rFonts w:ascii="Cambria" w:hAnsi="Cambria" w:cs="Arial"/>
        </w:rPr>
        <w:br/>
        <w:t>o przynależności do właściwej izby samorządu zawodowego, jeżeli wobec wskazanej osoby powstaje taki obowiązek (ważne na dzień otwarcia ofert),</w:t>
      </w:r>
    </w:p>
    <w:p w14:paraId="2BDBA88A" w14:textId="77777777" w:rsidR="004862B8" w:rsidRPr="001514C5" w:rsidRDefault="004862B8" w:rsidP="004862B8">
      <w:pPr>
        <w:numPr>
          <w:ilvl w:val="0"/>
          <w:numId w:val="17"/>
        </w:numPr>
        <w:spacing w:before="120" w:after="240" w:line="276" w:lineRule="auto"/>
        <w:ind w:left="1701" w:hanging="708"/>
        <w:jc w:val="both"/>
        <w:rPr>
          <w:rFonts w:ascii="Cambria" w:hAnsi="Cambria" w:cs="Arial"/>
          <w:sz w:val="20"/>
          <w:szCs w:val="20"/>
        </w:rPr>
      </w:pPr>
      <w:r w:rsidRPr="001514C5">
        <w:rPr>
          <w:rFonts w:ascii="Cambria" w:hAnsi="Cambria" w:cs="Arial"/>
          <w:sz w:val="20"/>
          <w:szCs w:val="20"/>
        </w:rPr>
        <w:t xml:space="preserve">Listę pracowników własnych i podwykonawców wykonujących bezpośrednio roboty budowlane (nie dotyczy osób nadzorujących) wraz z oświadczeniem, że okazane do  wglądu kopie umów o pracę osób wymienionych na tej liście są zgodne z prawdą. </w:t>
      </w:r>
    </w:p>
    <w:p w14:paraId="24DD784C" w14:textId="77777777" w:rsidR="004862B8" w:rsidRPr="001514C5" w:rsidRDefault="004862B8" w:rsidP="004862B8">
      <w:pPr>
        <w:pStyle w:val="Lista"/>
        <w:numPr>
          <w:ilvl w:val="0"/>
          <w:numId w:val="17"/>
        </w:numPr>
        <w:spacing w:after="120" w:line="276" w:lineRule="auto"/>
        <w:ind w:left="1701" w:hanging="708"/>
        <w:jc w:val="both"/>
        <w:rPr>
          <w:rFonts w:ascii="Cambria" w:hAnsi="Cambria" w:cs="Arial"/>
          <w:b/>
        </w:rPr>
      </w:pPr>
      <w:r w:rsidRPr="001514C5">
        <w:rPr>
          <w:rFonts w:ascii="Cambria" w:hAnsi="Cambria" w:cs="Arial"/>
        </w:rPr>
        <w:t>Umocowanie do podpisania umowy, jeżeli takie umocowanie nie wynika z treści złożonej oferty.</w:t>
      </w:r>
    </w:p>
    <w:p w14:paraId="5F5CBDFF" w14:textId="37C57BC2" w:rsidR="004862B8" w:rsidRPr="001514C5" w:rsidRDefault="004862B8" w:rsidP="008460C7">
      <w:pPr>
        <w:pStyle w:val="Lista"/>
        <w:numPr>
          <w:ilvl w:val="0"/>
          <w:numId w:val="17"/>
        </w:numPr>
        <w:spacing w:after="120" w:line="276" w:lineRule="auto"/>
        <w:ind w:left="1701" w:hanging="708"/>
        <w:jc w:val="both"/>
        <w:rPr>
          <w:rFonts w:ascii="Cambria" w:hAnsi="Cambria" w:cs="Arial"/>
          <w:b/>
        </w:rPr>
      </w:pPr>
      <w:r w:rsidRPr="001514C5">
        <w:rPr>
          <w:rFonts w:ascii="Cambria" w:hAnsi="Cambria" w:cs="Arial"/>
        </w:rPr>
        <w:t>Kosztorys ofertowy opracowany metodą szczegółową</w:t>
      </w:r>
      <w:r w:rsidR="00A92691" w:rsidRPr="001514C5">
        <w:rPr>
          <w:rFonts w:ascii="Cambria" w:hAnsi="Cambria" w:cs="Arial"/>
        </w:rPr>
        <w:t>, sporządzany w celu wyceny ewentualnych robót zamiennych lub wartości zrealizowanych prac w przypadku zmniejszenia zakresu zamówienia, odstąpienia od umowy lub jej rozwiązania.</w:t>
      </w:r>
    </w:p>
    <w:p w14:paraId="03F1B6EF" w14:textId="77777777" w:rsidR="004862B8" w:rsidRPr="001514C5" w:rsidRDefault="004862B8" w:rsidP="004862B8">
      <w:pPr>
        <w:pStyle w:val="Lista"/>
        <w:numPr>
          <w:ilvl w:val="1"/>
          <w:numId w:val="16"/>
        </w:numPr>
        <w:spacing w:after="120" w:line="276" w:lineRule="auto"/>
        <w:ind w:left="993" w:hanging="567"/>
        <w:jc w:val="both"/>
        <w:rPr>
          <w:rFonts w:ascii="Cambria" w:hAnsi="Cambria" w:cs="Arial"/>
        </w:rPr>
      </w:pPr>
      <w:r w:rsidRPr="001514C5">
        <w:rPr>
          <w:rFonts w:ascii="Cambria" w:hAnsi="Cambria" w:cs="Arial"/>
        </w:rPr>
        <w:t>Wykonawcy wspólnie ubiegający się o niniejsze zamówienie, których oferta zostanie uznana za najkorzystniejszą, przed podpisaniem umowy o realizację zamówienia, są zobowiązani przyjąć następującą formę prawną: umowa konsorcjum. W tym celu przed podpisaniem umowy o niniejsze zamówienie, są oni zobowiązani przedstawić Zamawiającemu stosowne porozumienie (umowę).</w:t>
      </w:r>
    </w:p>
    <w:p w14:paraId="6B039363" w14:textId="77777777" w:rsidR="004862B8" w:rsidRPr="001514C5" w:rsidRDefault="004862B8" w:rsidP="004862B8">
      <w:pPr>
        <w:pStyle w:val="Tekstpodstawowy"/>
        <w:spacing w:line="276" w:lineRule="auto"/>
        <w:ind w:left="360" w:hanging="360"/>
        <w:jc w:val="both"/>
        <w:rPr>
          <w:rFonts w:ascii="Cambria" w:hAnsi="Cambria" w:cs="Arial"/>
          <w:b/>
          <w:smallCaps w:val="0"/>
          <w:sz w:val="20"/>
          <w:szCs w:val="20"/>
          <w:u w:val="single"/>
        </w:rPr>
      </w:pPr>
      <w:r w:rsidRPr="001514C5">
        <w:rPr>
          <w:rFonts w:ascii="Cambria" w:hAnsi="Cambria" w:cs="Arial"/>
          <w:b/>
          <w:smallCaps w:val="0"/>
          <w:sz w:val="20"/>
          <w:szCs w:val="20"/>
        </w:rPr>
        <w:t>24.</w:t>
      </w:r>
      <w:r w:rsidRPr="001514C5">
        <w:rPr>
          <w:rFonts w:ascii="Cambria" w:hAnsi="Cambria" w:cs="Arial"/>
          <w:b/>
          <w:smallCaps w:val="0"/>
          <w:sz w:val="20"/>
          <w:szCs w:val="20"/>
        </w:rPr>
        <w:tab/>
      </w:r>
      <w:r w:rsidRPr="001514C5">
        <w:rPr>
          <w:rFonts w:ascii="Cambria" w:hAnsi="Cambria" w:cs="Arial"/>
          <w:b/>
          <w:smallCaps w:val="0"/>
          <w:sz w:val="20"/>
          <w:szCs w:val="20"/>
          <w:u w:val="single"/>
        </w:rPr>
        <w:t xml:space="preserve">Istotne dla stron postanowienia, które zostaną wprowadzone do treści zawieranej umowy </w:t>
      </w:r>
      <w:r w:rsidRPr="001514C5">
        <w:rPr>
          <w:rFonts w:ascii="Cambria" w:hAnsi="Cambria" w:cs="Arial"/>
          <w:b/>
          <w:smallCaps w:val="0"/>
          <w:sz w:val="20"/>
          <w:szCs w:val="20"/>
          <w:u w:val="single"/>
          <w:lang w:val="pl-PL"/>
        </w:rPr>
        <w:br/>
      </w:r>
      <w:r w:rsidRPr="001514C5">
        <w:rPr>
          <w:rFonts w:ascii="Cambria" w:hAnsi="Cambria" w:cs="Arial"/>
          <w:b/>
          <w:smallCaps w:val="0"/>
          <w:sz w:val="20"/>
          <w:szCs w:val="20"/>
          <w:u w:val="single"/>
        </w:rPr>
        <w:t xml:space="preserve">w sprawie zamówienia publicznego, ogólne warunki umowy albo wzór umowy, jeżeli zamawiający </w:t>
      </w:r>
      <w:r w:rsidRPr="001514C5">
        <w:rPr>
          <w:rFonts w:ascii="Cambria" w:hAnsi="Cambria" w:cs="Arial"/>
          <w:b/>
          <w:smallCaps w:val="0"/>
          <w:sz w:val="20"/>
          <w:szCs w:val="20"/>
          <w:u w:val="single"/>
        </w:rPr>
        <w:lastRenderedPageBreak/>
        <w:t>wymaga od wykonawcy, aby zawarł z nim umowę w sprawie zamówienia publicznego na takich warunkach.</w:t>
      </w:r>
    </w:p>
    <w:p w14:paraId="033A2F62" w14:textId="77777777" w:rsidR="004862B8" w:rsidRPr="001514C5" w:rsidRDefault="004862B8" w:rsidP="004862B8">
      <w:pPr>
        <w:pStyle w:val="Nagwek4"/>
        <w:tabs>
          <w:tab w:val="num" w:pos="360"/>
        </w:tabs>
        <w:spacing w:before="120" w:after="120" w:line="276" w:lineRule="auto"/>
        <w:ind w:left="360" w:hanging="360"/>
        <w:jc w:val="both"/>
        <w:rPr>
          <w:rFonts w:ascii="Cambria" w:hAnsi="Cambria" w:cs="Arial"/>
          <w:b w:val="0"/>
          <w:sz w:val="20"/>
          <w:szCs w:val="20"/>
          <w:lang w:val="pl-PL"/>
        </w:rPr>
      </w:pPr>
      <w:r w:rsidRPr="001514C5">
        <w:rPr>
          <w:rFonts w:ascii="Cambria" w:hAnsi="Cambria" w:cs="Arial"/>
          <w:b w:val="0"/>
          <w:sz w:val="20"/>
          <w:szCs w:val="20"/>
        </w:rPr>
        <w:tab/>
        <w:t xml:space="preserve">Określa wzór umowy stanowiący załącznik nr </w:t>
      </w:r>
      <w:r w:rsidRPr="001514C5">
        <w:rPr>
          <w:rFonts w:ascii="Cambria" w:hAnsi="Cambria" w:cs="Arial"/>
          <w:b w:val="0"/>
          <w:sz w:val="20"/>
          <w:szCs w:val="20"/>
          <w:lang w:val="pl-PL"/>
        </w:rPr>
        <w:t>7</w:t>
      </w:r>
      <w:r w:rsidRPr="001514C5">
        <w:rPr>
          <w:rFonts w:ascii="Cambria" w:hAnsi="Cambria" w:cs="Arial"/>
          <w:b w:val="0"/>
          <w:sz w:val="20"/>
          <w:szCs w:val="20"/>
        </w:rPr>
        <w:t xml:space="preserve"> do SIWZ.</w:t>
      </w:r>
    </w:p>
    <w:p w14:paraId="6A388429" w14:textId="77777777" w:rsidR="004862B8" w:rsidRPr="001514C5" w:rsidRDefault="004862B8" w:rsidP="004862B8">
      <w:pPr>
        <w:numPr>
          <w:ilvl w:val="0"/>
          <w:numId w:val="18"/>
        </w:numPr>
        <w:spacing w:line="276" w:lineRule="auto"/>
        <w:ind w:left="426" w:hanging="426"/>
        <w:jc w:val="both"/>
        <w:rPr>
          <w:rFonts w:ascii="Cambria" w:hAnsi="Cambria" w:cs="Arial"/>
          <w:b/>
          <w:bCs/>
          <w:sz w:val="20"/>
          <w:szCs w:val="20"/>
          <w:u w:val="single"/>
        </w:rPr>
      </w:pPr>
      <w:r w:rsidRPr="001514C5">
        <w:rPr>
          <w:rFonts w:ascii="Cambria" w:hAnsi="Cambria" w:cs="Arial"/>
          <w:b/>
          <w:bCs/>
          <w:sz w:val="20"/>
          <w:szCs w:val="20"/>
          <w:u w:val="single"/>
        </w:rPr>
        <w:t>Zamawiający dopuszcza zmianę zawartej umowy w następujących okolicznościach;</w:t>
      </w:r>
    </w:p>
    <w:p w14:paraId="153316A1" w14:textId="2E298570" w:rsidR="004862B8" w:rsidRPr="001514C5" w:rsidRDefault="004862B8" w:rsidP="004862B8">
      <w:pPr>
        <w:numPr>
          <w:ilvl w:val="0"/>
          <w:numId w:val="22"/>
        </w:numPr>
        <w:tabs>
          <w:tab w:val="clear" w:pos="0"/>
          <w:tab w:val="num" w:pos="709"/>
        </w:tabs>
        <w:spacing w:line="276" w:lineRule="auto"/>
        <w:ind w:left="709" w:right="-2" w:hanging="567"/>
        <w:jc w:val="both"/>
        <w:rPr>
          <w:rFonts w:ascii="Cambria" w:hAnsi="Cambria" w:cs="Arial"/>
          <w:sz w:val="20"/>
          <w:szCs w:val="20"/>
        </w:rPr>
      </w:pPr>
      <w:bookmarkStart w:id="3" w:name="_Hlk522612048"/>
      <w:r w:rsidRPr="001514C5">
        <w:rPr>
          <w:rFonts w:ascii="Cambria" w:hAnsi="Cambria" w:cs="Arial"/>
          <w:sz w:val="20"/>
          <w:szCs w:val="20"/>
        </w:rPr>
        <w:t>Dopuszcza się stosowanie robót zamiennych w następujących okolicznościach</w:t>
      </w:r>
      <w:r w:rsidR="00F956BA" w:rsidRPr="001514C5">
        <w:rPr>
          <w:rFonts w:ascii="Cambria" w:hAnsi="Cambria" w:cs="Arial"/>
          <w:sz w:val="20"/>
          <w:szCs w:val="20"/>
        </w:rPr>
        <w:t>:</w:t>
      </w:r>
    </w:p>
    <w:p w14:paraId="63F7E106" w14:textId="09F0E9DD" w:rsidR="004862B8" w:rsidRPr="001514C5" w:rsidRDefault="004862B8" w:rsidP="004862B8">
      <w:pPr>
        <w:numPr>
          <w:ilvl w:val="0"/>
          <w:numId w:val="19"/>
        </w:numPr>
        <w:suppressAutoHyphens/>
        <w:spacing w:line="276" w:lineRule="auto"/>
        <w:ind w:left="1134" w:hanging="425"/>
        <w:jc w:val="both"/>
        <w:rPr>
          <w:rFonts w:ascii="Cambria" w:hAnsi="Cambria" w:cs="Arial"/>
          <w:sz w:val="20"/>
          <w:szCs w:val="20"/>
        </w:rPr>
      </w:pPr>
      <w:r w:rsidRPr="001514C5">
        <w:rPr>
          <w:rFonts w:ascii="Cambria" w:hAnsi="Cambria" w:cs="Arial"/>
          <w:sz w:val="20"/>
          <w:szCs w:val="20"/>
        </w:rPr>
        <w:t xml:space="preserve">na wniosek Wykonawcy, za zgodą Zamawiającego, w trakcie prowadzenia robót, mogą być dokonywane zmiany technologii wykonania elementów robót. Dopuszcza się je tylko </w:t>
      </w:r>
      <w:r w:rsidRPr="001514C5">
        <w:rPr>
          <w:rFonts w:ascii="Cambria" w:hAnsi="Cambria" w:cs="Arial"/>
          <w:sz w:val="20"/>
          <w:szCs w:val="20"/>
        </w:rPr>
        <w:br/>
        <w:t>w przypadku, gdy proponowane przez Wykonawcę rozwiązanie jest równorzędne lub lepsze funkcjonalnie od tego, jaki przewiduje dokumentacja. W tym przypadku Wykonawca przedstawia projekt zamienny uzgodniony z projektantem zawierający opis proponowanych zmian wraz z rysunkami. Projekt taki wymaga akceptacji i zatwierdzenia do realizacji przez Zamawiającego, który korzysta z opinii inspektora nadzoru</w:t>
      </w:r>
      <w:r w:rsidR="00F956BA" w:rsidRPr="001514C5">
        <w:rPr>
          <w:rFonts w:ascii="Cambria" w:hAnsi="Cambria" w:cs="Arial"/>
          <w:sz w:val="20"/>
          <w:szCs w:val="20"/>
        </w:rPr>
        <w:t>;</w:t>
      </w:r>
    </w:p>
    <w:p w14:paraId="37808869" w14:textId="7A488465" w:rsidR="004862B8" w:rsidRPr="001514C5" w:rsidRDefault="004862B8" w:rsidP="004862B8">
      <w:pPr>
        <w:numPr>
          <w:ilvl w:val="0"/>
          <w:numId w:val="19"/>
        </w:numPr>
        <w:suppressAutoHyphens/>
        <w:spacing w:line="276" w:lineRule="auto"/>
        <w:ind w:left="1134" w:right="-2" w:hanging="425"/>
        <w:jc w:val="both"/>
        <w:rPr>
          <w:rFonts w:ascii="Cambria" w:hAnsi="Cambria" w:cs="Arial"/>
          <w:sz w:val="20"/>
          <w:szCs w:val="20"/>
        </w:rPr>
      </w:pPr>
      <w:r w:rsidRPr="001514C5">
        <w:rPr>
          <w:rFonts w:ascii="Cambria" w:hAnsi="Cambria" w:cs="Arial"/>
          <w:sz w:val="20"/>
          <w:szCs w:val="20"/>
        </w:rPr>
        <w:t xml:space="preserve">w przypadku, gdy z punktu widzenia Zamawiającego zachodzi potrzeba zmiany rozwiązań technicznych wynikających z umowy Zamawiający sporządza protokół robót zamiennych, </w:t>
      </w:r>
      <w:r w:rsidRPr="001514C5">
        <w:rPr>
          <w:rFonts w:ascii="Cambria" w:hAnsi="Cambria" w:cs="Arial"/>
          <w:sz w:val="20"/>
          <w:szCs w:val="20"/>
        </w:rPr>
        <w:br/>
        <w:t>a następnie dostarcza dokumentację na te roboty</w:t>
      </w:r>
      <w:r w:rsidR="00F956BA" w:rsidRPr="001514C5">
        <w:rPr>
          <w:rFonts w:ascii="Cambria" w:hAnsi="Cambria" w:cs="Arial"/>
          <w:sz w:val="20"/>
          <w:szCs w:val="20"/>
        </w:rPr>
        <w:t>;</w:t>
      </w:r>
    </w:p>
    <w:p w14:paraId="58FDE6D4" w14:textId="4B0C10F9" w:rsidR="004862B8" w:rsidRPr="001514C5" w:rsidRDefault="004862B8" w:rsidP="004862B8">
      <w:pPr>
        <w:numPr>
          <w:ilvl w:val="0"/>
          <w:numId w:val="19"/>
        </w:numPr>
        <w:suppressAutoHyphens/>
        <w:spacing w:line="276" w:lineRule="auto"/>
        <w:ind w:left="1134" w:right="-2" w:hanging="425"/>
        <w:jc w:val="both"/>
        <w:rPr>
          <w:rFonts w:ascii="Cambria" w:hAnsi="Cambria" w:cs="Arial"/>
          <w:sz w:val="20"/>
          <w:szCs w:val="20"/>
        </w:rPr>
      </w:pPr>
      <w:r w:rsidRPr="001514C5">
        <w:rPr>
          <w:rFonts w:ascii="Cambria" w:hAnsi="Cambria" w:cs="Arial"/>
          <w:sz w:val="20"/>
          <w:szCs w:val="20"/>
        </w:rPr>
        <w:t xml:space="preserve">konieczności wykonania robót zamiennych w stosunku do przewidzianych w dokumentacji w sytuacji, gdy wykonanie tych robót będzie niezbędne do prawidłowego i zgodnego </w:t>
      </w:r>
      <w:r w:rsidRPr="001514C5">
        <w:rPr>
          <w:rFonts w:ascii="Cambria" w:hAnsi="Cambria" w:cs="Arial"/>
          <w:sz w:val="20"/>
          <w:szCs w:val="20"/>
        </w:rPr>
        <w:br/>
        <w:t>z zasadami wiedzy technicznej i obowiązującymi przepisami wykonania przedmiotu umowy</w:t>
      </w:r>
      <w:r w:rsidR="00F956BA" w:rsidRPr="001514C5">
        <w:rPr>
          <w:rFonts w:ascii="Cambria" w:hAnsi="Cambria" w:cs="Arial"/>
          <w:sz w:val="20"/>
          <w:szCs w:val="20"/>
        </w:rPr>
        <w:t>;</w:t>
      </w:r>
    </w:p>
    <w:p w14:paraId="1F8D462F" w14:textId="28F40B15" w:rsidR="004862B8" w:rsidRPr="001514C5" w:rsidRDefault="004862B8" w:rsidP="004862B8">
      <w:pPr>
        <w:numPr>
          <w:ilvl w:val="0"/>
          <w:numId w:val="19"/>
        </w:numPr>
        <w:suppressAutoHyphens/>
        <w:spacing w:line="276" w:lineRule="auto"/>
        <w:ind w:left="1134" w:right="-2" w:hanging="425"/>
        <w:jc w:val="both"/>
        <w:rPr>
          <w:rFonts w:ascii="Cambria" w:hAnsi="Cambria" w:cs="Arial"/>
          <w:sz w:val="20"/>
          <w:szCs w:val="20"/>
        </w:rPr>
      </w:pPr>
      <w:r w:rsidRPr="001514C5">
        <w:rPr>
          <w:rFonts w:ascii="Cambria" w:hAnsi="Cambria" w:cs="Arial"/>
          <w:sz w:val="20"/>
          <w:szCs w:val="20"/>
        </w:rPr>
        <w:t>konieczność zrealizowania projektu przy zastosowaniu innych rozwiązań technicznych lub materiałowych ze względu na zmiany obowiązującego prawa, a zmiany te uniemożliwią przekazanie obiektu do użytkowania</w:t>
      </w:r>
      <w:r w:rsidR="00EA2779" w:rsidRPr="001514C5">
        <w:rPr>
          <w:rFonts w:ascii="Cambria" w:hAnsi="Cambria" w:cs="Arial"/>
          <w:sz w:val="20"/>
          <w:szCs w:val="20"/>
        </w:rPr>
        <w:t>;</w:t>
      </w:r>
    </w:p>
    <w:p w14:paraId="09CA3386" w14:textId="557ED60E" w:rsidR="004862B8" w:rsidRPr="001514C5" w:rsidRDefault="002202E2" w:rsidP="004862B8">
      <w:pPr>
        <w:numPr>
          <w:ilvl w:val="0"/>
          <w:numId w:val="19"/>
        </w:numPr>
        <w:suppressAutoHyphens/>
        <w:spacing w:line="276" w:lineRule="auto"/>
        <w:ind w:left="1134" w:right="-2" w:hanging="425"/>
        <w:jc w:val="both"/>
        <w:rPr>
          <w:rFonts w:ascii="Cambria" w:hAnsi="Cambria" w:cs="Arial"/>
          <w:sz w:val="20"/>
          <w:szCs w:val="20"/>
        </w:rPr>
      </w:pPr>
      <w:r w:rsidRPr="001514C5">
        <w:rPr>
          <w:rFonts w:ascii="Cambria" w:hAnsi="Cambria" w:cs="Arial"/>
          <w:sz w:val="20"/>
          <w:szCs w:val="20"/>
        </w:rPr>
        <w:t xml:space="preserve">konieczność </w:t>
      </w:r>
      <w:r w:rsidR="004862B8" w:rsidRPr="001514C5">
        <w:rPr>
          <w:rFonts w:ascii="Cambria" w:hAnsi="Cambria" w:cs="Arial"/>
          <w:sz w:val="20"/>
          <w:szCs w:val="20"/>
        </w:rPr>
        <w:t>wprowadzenia zmian spowodowanych kolizją z planowanymi lub równolegle prowadzonymi przez inne podmioty inwestycjami. W takim przypadku zmiany w umowie zostaną ograniczone do zmian koniecznych powodujących uniknięcie kolizji</w:t>
      </w:r>
      <w:r w:rsidRPr="001514C5">
        <w:rPr>
          <w:rFonts w:ascii="Cambria" w:hAnsi="Cambria" w:cs="Arial"/>
          <w:sz w:val="20"/>
          <w:szCs w:val="20"/>
        </w:rPr>
        <w:t xml:space="preserve">; </w:t>
      </w:r>
    </w:p>
    <w:p w14:paraId="2D2742DE" w14:textId="1574AD67" w:rsidR="004862B8" w:rsidRPr="001514C5" w:rsidRDefault="002202E2" w:rsidP="004862B8">
      <w:pPr>
        <w:numPr>
          <w:ilvl w:val="0"/>
          <w:numId w:val="19"/>
        </w:numPr>
        <w:suppressAutoHyphens/>
        <w:spacing w:line="276" w:lineRule="auto"/>
        <w:ind w:left="1134" w:right="-2" w:hanging="425"/>
        <w:jc w:val="both"/>
        <w:rPr>
          <w:rFonts w:ascii="Cambria" w:hAnsi="Cambria" w:cs="Arial"/>
          <w:sz w:val="20"/>
          <w:szCs w:val="20"/>
        </w:rPr>
      </w:pPr>
      <w:r w:rsidRPr="001514C5">
        <w:rPr>
          <w:rFonts w:ascii="Cambria" w:hAnsi="Cambria" w:cs="Arial"/>
          <w:sz w:val="20"/>
          <w:szCs w:val="20"/>
        </w:rPr>
        <w:t xml:space="preserve">w </w:t>
      </w:r>
      <w:r w:rsidR="004862B8" w:rsidRPr="001514C5">
        <w:rPr>
          <w:rFonts w:ascii="Cambria" w:hAnsi="Cambria" w:cs="Arial"/>
          <w:sz w:val="20"/>
          <w:szCs w:val="20"/>
        </w:rPr>
        <w:t>przypadku, gdy określone w pkt. 2 zmiany spowodują wzrost kosztów, roboty te będą traktowane, jako dodatkowe i Zamawiający sporządzi aneks na wykonanie robót dodatkowych</w:t>
      </w:r>
      <w:r w:rsidRPr="001514C5">
        <w:rPr>
          <w:rFonts w:ascii="Cambria" w:hAnsi="Cambria" w:cs="Arial"/>
          <w:sz w:val="20"/>
          <w:szCs w:val="20"/>
        </w:rPr>
        <w:t>;</w:t>
      </w:r>
    </w:p>
    <w:p w14:paraId="563D1869" w14:textId="32AB3C23" w:rsidR="004862B8" w:rsidRPr="001514C5" w:rsidRDefault="002202E2" w:rsidP="004862B8">
      <w:pPr>
        <w:numPr>
          <w:ilvl w:val="0"/>
          <w:numId w:val="19"/>
        </w:numPr>
        <w:suppressAutoHyphens/>
        <w:spacing w:line="276" w:lineRule="auto"/>
        <w:ind w:left="1134" w:right="-2" w:hanging="425"/>
        <w:jc w:val="both"/>
        <w:rPr>
          <w:rFonts w:ascii="Cambria" w:hAnsi="Cambria" w:cs="Arial"/>
          <w:sz w:val="20"/>
          <w:szCs w:val="20"/>
        </w:rPr>
      </w:pPr>
      <w:r w:rsidRPr="001514C5">
        <w:rPr>
          <w:rFonts w:ascii="Cambria" w:hAnsi="Cambria" w:cs="Arial"/>
          <w:sz w:val="20"/>
          <w:szCs w:val="20"/>
        </w:rPr>
        <w:t xml:space="preserve">rozliczenie </w:t>
      </w:r>
      <w:r w:rsidR="004862B8" w:rsidRPr="001514C5">
        <w:rPr>
          <w:rFonts w:ascii="Cambria" w:hAnsi="Cambria" w:cs="Arial"/>
          <w:sz w:val="20"/>
          <w:szCs w:val="20"/>
        </w:rPr>
        <w:t xml:space="preserve">robót zamiennych, o których mowa w pkt. 1) - 5) następuje w oparciu o czynniki cenotwórcze przedstawione w kosztorysie ofertowym Wykonawcy. W przypadku braku </w:t>
      </w:r>
      <w:r w:rsidR="004862B8" w:rsidRPr="001514C5">
        <w:rPr>
          <w:rFonts w:ascii="Cambria" w:hAnsi="Cambria" w:cs="Arial"/>
          <w:sz w:val="20"/>
          <w:szCs w:val="20"/>
        </w:rPr>
        <w:br/>
        <w:t xml:space="preserve">w kosztorysie ofertowym cen materiałów lub urządzeń przyjmuje się za prawidłowe średnie ceny z ostatniego opublikowanego cennika </w:t>
      </w:r>
      <w:proofErr w:type="spellStart"/>
      <w:r w:rsidRPr="001514C5">
        <w:rPr>
          <w:rFonts w:ascii="Cambria" w:hAnsi="Cambria" w:cs="Arial"/>
          <w:sz w:val="20"/>
          <w:szCs w:val="20"/>
        </w:rPr>
        <w:t>Sekocenbud</w:t>
      </w:r>
      <w:proofErr w:type="spellEnd"/>
      <w:r w:rsidRPr="001514C5">
        <w:rPr>
          <w:rFonts w:ascii="Cambria" w:hAnsi="Cambria" w:cs="Arial"/>
          <w:sz w:val="20"/>
          <w:szCs w:val="20"/>
        </w:rPr>
        <w:t xml:space="preserve"> </w:t>
      </w:r>
      <w:r w:rsidR="004862B8" w:rsidRPr="001514C5">
        <w:rPr>
          <w:rFonts w:ascii="Cambria" w:hAnsi="Cambria" w:cs="Arial"/>
          <w:sz w:val="20"/>
          <w:szCs w:val="20"/>
        </w:rPr>
        <w:t>dla woj. świętokrzyskiego lub udokumentowaną najniższą cenę z trzech porównywalnych cen z hurtowni z tymi materiałami.</w:t>
      </w:r>
    </w:p>
    <w:p w14:paraId="00DE6537" w14:textId="0A0CB589" w:rsidR="004862B8" w:rsidRPr="001514C5" w:rsidRDefault="004862B8" w:rsidP="004862B8">
      <w:pPr>
        <w:numPr>
          <w:ilvl w:val="0"/>
          <w:numId w:val="19"/>
        </w:numPr>
        <w:suppressAutoHyphens/>
        <w:spacing w:line="276" w:lineRule="auto"/>
        <w:ind w:left="1134" w:right="-2" w:hanging="425"/>
        <w:jc w:val="both"/>
        <w:rPr>
          <w:rFonts w:ascii="Cambria" w:hAnsi="Cambria" w:cs="Arial"/>
          <w:sz w:val="20"/>
          <w:szCs w:val="20"/>
        </w:rPr>
      </w:pPr>
      <w:r w:rsidRPr="001514C5">
        <w:rPr>
          <w:rFonts w:ascii="Cambria" w:hAnsi="Cambria" w:cs="Arial"/>
          <w:sz w:val="20"/>
          <w:szCs w:val="20"/>
        </w:rPr>
        <w:t>Zmiany wynagrodzenia wskazanego w umowie w przypadku zlecenia robót dodatkowych lub wystąpienia okoliczności skutkujących zmianą wynagrodzenia na warunkach określonych w art. 144 ust. 1 pkt. 6 ustawy</w:t>
      </w:r>
      <w:r w:rsidR="00283E4F" w:rsidRPr="001514C5">
        <w:rPr>
          <w:rFonts w:ascii="Cambria" w:hAnsi="Cambria" w:cs="Arial"/>
          <w:sz w:val="20"/>
          <w:szCs w:val="20"/>
        </w:rPr>
        <w:t>.</w:t>
      </w:r>
    </w:p>
    <w:p w14:paraId="249D0FE1" w14:textId="77777777" w:rsidR="00283E4F" w:rsidRPr="001514C5" w:rsidRDefault="00283E4F" w:rsidP="006A2E7B">
      <w:pPr>
        <w:suppressAutoHyphens/>
        <w:spacing w:line="276" w:lineRule="auto"/>
        <w:ind w:left="1134" w:right="-2"/>
        <w:jc w:val="both"/>
        <w:rPr>
          <w:rFonts w:ascii="Cambria" w:hAnsi="Cambria" w:cs="Arial"/>
          <w:sz w:val="20"/>
          <w:szCs w:val="20"/>
        </w:rPr>
      </w:pPr>
    </w:p>
    <w:p w14:paraId="6EDDA620" w14:textId="76D15E5F" w:rsidR="004862B8" w:rsidRPr="001514C5" w:rsidRDefault="004862B8" w:rsidP="004862B8">
      <w:pPr>
        <w:numPr>
          <w:ilvl w:val="0"/>
          <w:numId w:val="22"/>
        </w:numPr>
        <w:suppressAutoHyphens/>
        <w:spacing w:line="276" w:lineRule="auto"/>
        <w:ind w:right="-2"/>
        <w:jc w:val="both"/>
        <w:rPr>
          <w:rFonts w:ascii="Cambria" w:hAnsi="Cambria" w:cs="Arial"/>
          <w:sz w:val="20"/>
          <w:szCs w:val="20"/>
        </w:rPr>
      </w:pPr>
      <w:r w:rsidRPr="001514C5">
        <w:rPr>
          <w:rFonts w:ascii="Cambria" w:hAnsi="Cambria" w:cs="Arial"/>
          <w:sz w:val="20"/>
          <w:szCs w:val="20"/>
        </w:rPr>
        <w:t>Zamawiającemu przysługuje prawo zmniejszenia wynagrodzenia</w:t>
      </w:r>
      <w:r w:rsidR="00D23296" w:rsidRPr="001514C5">
        <w:rPr>
          <w:rFonts w:ascii="Cambria" w:hAnsi="Cambria" w:cs="Arial"/>
          <w:sz w:val="20"/>
          <w:szCs w:val="20"/>
        </w:rPr>
        <w:t xml:space="preserve"> Wykonawcy</w:t>
      </w:r>
      <w:r w:rsidRPr="001514C5">
        <w:rPr>
          <w:rFonts w:ascii="Cambria" w:hAnsi="Cambria" w:cs="Arial"/>
          <w:sz w:val="20"/>
          <w:szCs w:val="20"/>
        </w:rPr>
        <w:t xml:space="preserve"> w przypadku;</w:t>
      </w:r>
    </w:p>
    <w:p w14:paraId="483B0DD7" w14:textId="39DAC03B" w:rsidR="004862B8" w:rsidRPr="001514C5" w:rsidRDefault="002202E2" w:rsidP="004862B8">
      <w:pPr>
        <w:numPr>
          <w:ilvl w:val="0"/>
          <w:numId w:val="32"/>
        </w:numPr>
        <w:suppressAutoHyphens/>
        <w:spacing w:line="276" w:lineRule="auto"/>
        <w:ind w:right="-2"/>
        <w:jc w:val="both"/>
        <w:rPr>
          <w:rFonts w:ascii="Cambria" w:hAnsi="Cambria" w:cs="Arial"/>
          <w:sz w:val="20"/>
          <w:szCs w:val="20"/>
        </w:rPr>
      </w:pPr>
      <w:r w:rsidRPr="001514C5">
        <w:rPr>
          <w:rFonts w:ascii="Cambria" w:hAnsi="Cambria" w:cs="Arial"/>
          <w:sz w:val="20"/>
          <w:szCs w:val="20"/>
        </w:rPr>
        <w:t>rezygnacji z części zakresu robót do wykonania;</w:t>
      </w:r>
    </w:p>
    <w:p w14:paraId="1C8ECBFF" w14:textId="6E2EE24E" w:rsidR="004862B8" w:rsidRPr="001514C5" w:rsidRDefault="002202E2" w:rsidP="004862B8">
      <w:pPr>
        <w:numPr>
          <w:ilvl w:val="0"/>
          <w:numId w:val="32"/>
        </w:numPr>
        <w:suppressAutoHyphens/>
        <w:spacing w:line="276" w:lineRule="auto"/>
        <w:ind w:right="-2"/>
        <w:jc w:val="both"/>
        <w:rPr>
          <w:rFonts w:ascii="Cambria" w:hAnsi="Cambria" w:cs="Arial"/>
          <w:sz w:val="20"/>
          <w:szCs w:val="20"/>
        </w:rPr>
      </w:pPr>
      <w:r w:rsidRPr="001514C5">
        <w:rPr>
          <w:rFonts w:ascii="Cambria" w:hAnsi="Cambria" w:cs="Arial"/>
          <w:sz w:val="20"/>
          <w:szCs w:val="20"/>
        </w:rPr>
        <w:t>braku konieczności wykonania robót wynikłych z błędów stwierdzonych w dokumentacji projektowej;</w:t>
      </w:r>
    </w:p>
    <w:p w14:paraId="5A2E595A" w14:textId="3925FD46" w:rsidR="004862B8" w:rsidRPr="001514C5" w:rsidRDefault="00D23296" w:rsidP="004862B8">
      <w:pPr>
        <w:numPr>
          <w:ilvl w:val="0"/>
          <w:numId w:val="32"/>
        </w:numPr>
        <w:suppressAutoHyphens/>
        <w:spacing w:line="276" w:lineRule="auto"/>
        <w:ind w:right="-2"/>
        <w:jc w:val="both"/>
        <w:rPr>
          <w:rFonts w:ascii="Cambria" w:hAnsi="Cambria" w:cs="Arial"/>
          <w:sz w:val="20"/>
          <w:szCs w:val="20"/>
        </w:rPr>
      </w:pPr>
      <w:r w:rsidRPr="001514C5">
        <w:rPr>
          <w:rFonts w:ascii="Cambria" w:hAnsi="Cambria" w:cs="Arial"/>
          <w:sz w:val="20"/>
          <w:szCs w:val="20"/>
        </w:rPr>
        <w:t xml:space="preserve">jeżeli </w:t>
      </w:r>
      <w:r w:rsidR="004862B8" w:rsidRPr="001514C5">
        <w:rPr>
          <w:rFonts w:ascii="Cambria" w:hAnsi="Cambria" w:cs="Arial"/>
          <w:sz w:val="20"/>
          <w:szCs w:val="20"/>
        </w:rPr>
        <w:t>wartość robót zamiennych będzie mniejsza od podstawowych</w:t>
      </w:r>
      <w:r w:rsidR="002202E2" w:rsidRPr="001514C5">
        <w:rPr>
          <w:rFonts w:ascii="Cambria" w:hAnsi="Cambria" w:cs="Arial"/>
          <w:sz w:val="20"/>
          <w:szCs w:val="20"/>
        </w:rPr>
        <w:t>;</w:t>
      </w:r>
    </w:p>
    <w:p w14:paraId="3F26A52A" w14:textId="0172357C" w:rsidR="004862B8" w:rsidRPr="001514C5" w:rsidRDefault="00283E4F" w:rsidP="00283E4F">
      <w:pPr>
        <w:suppressAutoHyphens/>
        <w:spacing w:line="276" w:lineRule="auto"/>
        <w:ind w:right="-2" w:firstLine="708"/>
        <w:jc w:val="both"/>
        <w:rPr>
          <w:rFonts w:ascii="Cambria" w:hAnsi="Cambria" w:cs="Arial"/>
          <w:sz w:val="20"/>
          <w:szCs w:val="20"/>
        </w:rPr>
      </w:pPr>
      <w:r w:rsidRPr="001514C5">
        <w:rPr>
          <w:rFonts w:ascii="Cambria" w:hAnsi="Cambria" w:cs="Arial"/>
          <w:sz w:val="20"/>
          <w:szCs w:val="20"/>
        </w:rPr>
        <w:t>Z</w:t>
      </w:r>
      <w:r w:rsidR="002202E2" w:rsidRPr="001514C5">
        <w:rPr>
          <w:rFonts w:ascii="Cambria" w:hAnsi="Cambria" w:cs="Arial"/>
          <w:sz w:val="20"/>
          <w:szCs w:val="20"/>
        </w:rPr>
        <w:t xml:space="preserve">mniejszenie </w:t>
      </w:r>
      <w:r w:rsidR="004862B8" w:rsidRPr="001514C5">
        <w:rPr>
          <w:rFonts w:ascii="Cambria" w:hAnsi="Cambria" w:cs="Arial"/>
          <w:sz w:val="20"/>
          <w:szCs w:val="20"/>
        </w:rPr>
        <w:t>wynagrodzenia, o którym mowa w pkt. 1) - 4)</w:t>
      </w:r>
      <w:r w:rsidR="009908FC" w:rsidRPr="001514C5">
        <w:rPr>
          <w:rFonts w:ascii="Cambria" w:hAnsi="Cambria" w:cs="Arial"/>
          <w:sz w:val="20"/>
          <w:szCs w:val="20"/>
        </w:rPr>
        <w:t>,</w:t>
      </w:r>
      <w:r w:rsidR="004862B8" w:rsidRPr="001514C5">
        <w:rPr>
          <w:rFonts w:ascii="Cambria" w:hAnsi="Cambria" w:cs="Arial"/>
          <w:sz w:val="20"/>
          <w:szCs w:val="20"/>
        </w:rPr>
        <w:t xml:space="preserve"> następuje w oparciu o kosztorys ofertowy.</w:t>
      </w:r>
    </w:p>
    <w:p w14:paraId="673F8500" w14:textId="77777777" w:rsidR="00283E4F" w:rsidRPr="001514C5" w:rsidRDefault="00283E4F" w:rsidP="006A2E7B">
      <w:pPr>
        <w:suppressAutoHyphens/>
        <w:spacing w:line="276" w:lineRule="auto"/>
        <w:ind w:right="-2" w:firstLine="708"/>
        <w:jc w:val="both"/>
        <w:rPr>
          <w:rFonts w:ascii="Cambria" w:hAnsi="Cambria" w:cs="Arial"/>
          <w:sz w:val="20"/>
          <w:szCs w:val="20"/>
        </w:rPr>
      </w:pPr>
    </w:p>
    <w:p w14:paraId="489B236F" w14:textId="34ECFCB0" w:rsidR="004862B8" w:rsidRPr="001514C5" w:rsidRDefault="004862B8" w:rsidP="004862B8">
      <w:pPr>
        <w:numPr>
          <w:ilvl w:val="0"/>
          <w:numId w:val="22"/>
        </w:numPr>
        <w:tabs>
          <w:tab w:val="clear" w:pos="0"/>
          <w:tab w:val="num" w:pos="709"/>
        </w:tabs>
        <w:suppressAutoHyphens/>
        <w:spacing w:line="276" w:lineRule="auto"/>
        <w:ind w:left="709" w:hanging="567"/>
        <w:jc w:val="both"/>
        <w:rPr>
          <w:rFonts w:ascii="Cambria" w:hAnsi="Cambria" w:cs="Arial"/>
          <w:bCs/>
          <w:sz w:val="20"/>
          <w:szCs w:val="20"/>
        </w:rPr>
      </w:pPr>
      <w:r w:rsidRPr="001514C5">
        <w:rPr>
          <w:rFonts w:ascii="Cambria" w:hAnsi="Cambria" w:cs="Arial"/>
          <w:bCs/>
          <w:sz w:val="20"/>
          <w:szCs w:val="20"/>
        </w:rPr>
        <w:t>Zmiana terminu</w:t>
      </w:r>
      <w:r w:rsidR="00283E4F" w:rsidRPr="001514C5">
        <w:rPr>
          <w:rFonts w:ascii="Cambria" w:hAnsi="Cambria" w:cs="Arial"/>
          <w:bCs/>
          <w:sz w:val="20"/>
          <w:szCs w:val="20"/>
        </w:rPr>
        <w:t xml:space="preserve"> przewidzianego na zakończenie robót może nastąpić za</w:t>
      </w:r>
      <w:r w:rsidRPr="001514C5">
        <w:rPr>
          <w:rFonts w:ascii="Cambria" w:hAnsi="Cambria" w:cs="Arial"/>
          <w:bCs/>
          <w:sz w:val="20"/>
          <w:szCs w:val="20"/>
        </w:rPr>
        <w:t xml:space="preserve"> akceptacj</w:t>
      </w:r>
      <w:r w:rsidR="00283E4F" w:rsidRPr="001514C5">
        <w:rPr>
          <w:rFonts w:ascii="Cambria" w:hAnsi="Cambria" w:cs="Arial"/>
          <w:bCs/>
          <w:sz w:val="20"/>
          <w:szCs w:val="20"/>
        </w:rPr>
        <w:t>ą</w:t>
      </w:r>
      <w:r w:rsidRPr="001514C5">
        <w:rPr>
          <w:rFonts w:ascii="Cambria" w:hAnsi="Cambria" w:cs="Arial"/>
          <w:bCs/>
          <w:sz w:val="20"/>
          <w:szCs w:val="20"/>
        </w:rPr>
        <w:t xml:space="preserve"> Zamawiającego w </w:t>
      </w:r>
      <w:r w:rsidR="00283E4F" w:rsidRPr="001514C5">
        <w:rPr>
          <w:rFonts w:ascii="Cambria" w:hAnsi="Cambria" w:cs="Arial"/>
          <w:bCs/>
          <w:sz w:val="20"/>
          <w:szCs w:val="20"/>
        </w:rPr>
        <w:t>przypadku:</w:t>
      </w:r>
    </w:p>
    <w:p w14:paraId="5657660D" w14:textId="6A917C7E" w:rsidR="00283E4F" w:rsidRPr="001514C5" w:rsidRDefault="00283E4F" w:rsidP="006A2E7B">
      <w:pPr>
        <w:numPr>
          <w:ilvl w:val="0"/>
          <w:numId w:val="50"/>
        </w:numPr>
        <w:suppressAutoHyphens/>
        <w:spacing w:line="276" w:lineRule="auto"/>
        <w:jc w:val="both"/>
        <w:rPr>
          <w:rFonts w:ascii="Cambria" w:hAnsi="Cambria" w:cs="Arial"/>
          <w:sz w:val="20"/>
          <w:szCs w:val="20"/>
        </w:rPr>
      </w:pPr>
      <w:r w:rsidRPr="001514C5">
        <w:rPr>
          <w:rFonts w:ascii="Cambria" w:hAnsi="Cambria" w:cs="Arial"/>
          <w:sz w:val="20"/>
          <w:szCs w:val="20"/>
        </w:rPr>
        <w:t xml:space="preserve">zaistnienia szczególnych, nietypowych </w:t>
      </w:r>
      <w:r w:rsidR="004862B8" w:rsidRPr="001514C5">
        <w:rPr>
          <w:rFonts w:ascii="Cambria" w:hAnsi="Cambria" w:cs="Arial"/>
          <w:sz w:val="20"/>
          <w:szCs w:val="20"/>
        </w:rPr>
        <w:t>warunkami atmosferycznymi</w:t>
      </w:r>
      <w:r w:rsidRPr="001514C5">
        <w:rPr>
          <w:rFonts w:ascii="Cambria" w:hAnsi="Cambria" w:cs="Arial"/>
          <w:sz w:val="20"/>
          <w:szCs w:val="20"/>
        </w:rPr>
        <w:t>,</w:t>
      </w:r>
      <w:r w:rsidR="004862B8" w:rsidRPr="001514C5">
        <w:rPr>
          <w:rFonts w:ascii="Cambria" w:hAnsi="Cambria" w:cs="Arial"/>
          <w:sz w:val="20"/>
          <w:szCs w:val="20"/>
        </w:rPr>
        <w:t xml:space="preserve"> </w:t>
      </w:r>
      <w:r w:rsidRPr="001514C5">
        <w:rPr>
          <w:rFonts w:ascii="Cambria" w:hAnsi="Cambria" w:cs="Arial"/>
          <w:sz w:val="20"/>
          <w:szCs w:val="20"/>
        </w:rPr>
        <w:t>odbiegającymi od typowych dla danej pory roku, uniemożliwiające prowadzenie robót budowlanych (będą brane pod uwagę ostatnie dwa lata wstecz), np. nawalne deszcze, mróz;</w:t>
      </w:r>
    </w:p>
    <w:p w14:paraId="1822F630" w14:textId="6A61DE04" w:rsidR="004862B8" w:rsidRPr="001514C5" w:rsidRDefault="004862B8" w:rsidP="006A2E7B">
      <w:pPr>
        <w:numPr>
          <w:ilvl w:val="0"/>
          <w:numId w:val="50"/>
        </w:numPr>
        <w:suppressAutoHyphens/>
        <w:spacing w:line="276" w:lineRule="auto"/>
        <w:jc w:val="both"/>
        <w:rPr>
          <w:rFonts w:ascii="Cambria" w:hAnsi="Cambria" w:cs="Arial"/>
          <w:sz w:val="20"/>
          <w:szCs w:val="20"/>
        </w:rPr>
      </w:pPr>
      <w:r w:rsidRPr="001514C5">
        <w:rPr>
          <w:rFonts w:ascii="Cambria" w:hAnsi="Cambria" w:cs="Arial"/>
          <w:sz w:val="20"/>
          <w:szCs w:val="20"/>
        </w:rPr>
        <w:t>działania siły wyższej (np. klęski żywiołowe, strajki generalne lub lokalne), mającej bezpośredni wpływ na terminowość wykonania robót;</w:t>
      </w:r>
    </w:p>
    <w:p w14:paraId="31B7A3AA" w14:textId="135C84C3" w:rsidR="004862B8" w:rsidRPr="001514C5" w:rsidRDefault="00283E4F" w:rsidP="006A2E7B">
      <w:pPr>
        <w:numPr>
          <w:ilvl w:val="0"/>
          <w:numId w:val="50"/>
        </w:numPr>
        <w:suppressAutoHyphens/>
        <w:spacing w:line="276" w:lineRule="auto"/>
        <w:jc w:val="both"/>
        <w:rPr>
          <w:rFonts w:ascii="Cambria" w:hAnsi="Cambria" w:cs="Arial"/>
          <w:sz w:val="20"/>
          <w:szCs w:val="20"/>
        </w:rPr>
      </w:pPr>
      <w:r w:rsidRPr="001514C5">
        <w:rPr>
          <w:rFonts w:ascii="Cambria" w:hAnsi="Cambria" w:cs="Arial"/>
          <w:sz w:val="20"/>
          <w:szCs w:val="20"/>
        </w:rPr>
        <w:t>k</w:t>
      </w:r>
      <w:r w:rsidR="004862B8" w:rsidRPr="001514C5">
        <w:rPr>
          <w:rFonts w:ascii="Cambria" w:hAnsi="Cambria" w:cs="Arial"/>
          <w:sz w:val="20"/>
          <w:szCs w:val="20"/>
        </w:rPr>
        <w:t>oniecznoś</w:t>
      </w:r>
      <w:r w:rsidRPr="001514C5">
        <w:rPr>
          <w:rFonts w:ascii="Cambria" w:hAnsi="Cambria" w:cs="Arial"/>
          <w:sz w:val="20"/>
          <w:szCs w:val="20"/>
        </w:rPr>
        <w:t>ci</w:t>
      </w:r>
      <w:r w:rsidR="004862B8" w:rsidRPr="001514C5">
        <w:rPr>
          <w:rFonts w:ascii="Cambria" w:hAnsi="Cambria" w:cs="Arial"/>
          <w:sz w:val="20"/>
          <w:szCs w:val="20"/>
        </w:rPr>
        <w:t xml:space="preserve"> usunięcia błędów lub wprowadzenie zmian w dokumentacji projektowej lub specyfikacji technicznej wykonania i odbioru robót o czas niezbędny do ich usunięcia</w:t>
      </w:r>
      <w:r w:rsidR="005423E6" w:rsidRPr="001514C5">
        <w:rPr>
          <w:rFonts w:ascii="Cambria" w:hAnsi="Cambria" w:cs="Arial"/>
          <w:sz w:val="20"/>
          <w:szCs w:val="20"/>
        </w:rPr>
        <w:t>;</w:t>
      </w:r>
    </w:p>
    <w:p w14:paraId="6D0E8281" w14:textId="4E98D67C" w:rsidR="004862B8" w:rsidRPr="001514C5" w:rsidRDefault="005423E6" w:rsidP="006A2E7B">
      <w:pPr>
        <w:pStyle w:val="Akapitzlist"/>
        <w:numPr>
          <w:ilvl w:val="0"/>
          <w:numId w:val="50"/>
        </w:numPr>
        <w:spacing w:line="276" w:lineRule="auto"/>
        <w:jc w:val="both"/>
        <w:rPr>
          <w:rFonts w:ascii="Cambria" w:hAnsi="Cambria" w:cs="Arial"/>
          <w:bCs/>
          <w:sz w:val="20"/>
          <w:szCs w:val="20"/>
        </w:rPr>
      </w:pPr>
      <w:r w:rsidRPr="001514C5">
        <w:rPr>
          <w:rFonts w:ascii="Cambria" w:hAnsi="Cambria" w:cs="Arial"/>
          <w:bCs/>
          <w:sz w:val="20"/>
          <w:szCs w:val="20"/>
        </w:rPr>
        <w:t>p</w:t>
      </w:r>
      <w:r w:rsidR="004862B8" w:rsidRPr="001514C5">
        <w:rPr>
          <w:rFonts w:ascii="Cambria" w:hAnsi="Cambria" w:cs="Arial"/>
          <w:bCs/>
          <w:sz w:val="20"/>
          <w:szCs w:val="20"/>
        </w:rPr>
        <w:t>rzestojów i opóźnień zawinionych przez Zamawiającego</w:t>
      </w:r>
      <w:r w:rsidRPr="001514C5">
        <w:rPr>
          <w:rFonts w:ascii="Cambria" w:hAnsi="Cambria" w:cs="Arial"/>
          <w:bCs/>
          <w:sz w:val="20"/>
          <w:szCs w:val="20"/>
        </w:rPr>
        <w:t>;</w:t>
      </w:r>
    </w:p>
    <w:p w14:paraId="60B16F38" w14:textId="1FE1BE0E" w:rsidR="004862B8" w:rsidRPr="001514C5" w:rsidRDefault="005423E6" w:rsidP="006A2E7B">
      <w:pPr>
        <w:pStyle w:val="Akapitzlist"/>
        <w:numPr>
          <w:ilvl w:val="0"/>
          <w:numId w:val="50"/>
        </w:numPr>
        <w:spacing w:line="276" w:lineRule="auto"/>
        <w:jc w:val="both"/>
        <w:rPr>
          <w:rFonts w:ascii="Cambria" w:hAnsi="Cambria" w:cs="Arial"/>
          <w:bCs/>
          <w:sz w:val="20"/>
          <w:szCs w:val="20"/>
        </w:rPr>
      </w:pPr>
      <w:r w:rsidRPr="001514C5">
        <w:rPr>
          <w:rFonts w:ascii="Cambria" w:hAnsi="Cambria" w:cs="Arial"/>
          <w:bCs/>
          <w:sz w:val="20"/>
          <w:szCs w:val="20"/>
        </w:rPr>
        <w:t>w</w:t>
      </w:r>
      <w:r w:rsidR="004862B8" w:rsidRPr="001514C5">
        <w:rPr>
          <w:rFonts w:ascii="Cambria" w:hAnsi="Cambria" w:cs="Arial"/>
          <w:bCs/>
          <w:sz w:val="20"/>
          <w:szCs w:val="20"/>
        </w:rPr>
        <w:t>ystąpienia okoliczności, których strony umowy nie były w stanie przewidzieć, pomimo zachowania należytej staranności</w:t>
      </w:r>
      <w:r w:rsidRPr="001514C5">
        <w:rPr>
          <w:rFonts w:ascii="Cambria" w:hAnsi="Cambria" w:cs="Arial"/>
          <w:bCs/>
          <w:sz w:val="20"/>
          <w:szCs w:val="20"/>
        </w:rPr>
        <w:t>;</w:t>
      </w:r>
    </w:p>
    <w:p w14:paraId="1204A7F7" w14:textId="5CA16EAB" w:rsidR="004862B8" w:rsidRPr="001514C5" w:rsidRDefault="005423E6" w:rsidP="006A2E7B">
      <w:pPr>
        <w:pStyle w:val="Akapitzlist"/>
        <w:numPr>
          <w:ilvl w:val="0"/>
          <w:numId w:val="50"/>
        </w:numPr>
        <w:spacing w:line="276" w:lineRule="auto"/>
        <w:jc w:val="both"/>
        <w:rPr>
          <w:rFonts w:ascii="Cambria" w:hAnsi="Cambria" w:cs="Arial"/>
          <w:sz w:val="20"/>
          <w:szCs w:val="20"/>
        </w:rPr>
      </w:pPr>
      <w:r w:rsidRPr="001514C5">
        <w:rPr>
          <w:rFonts w:ascii="Cambria" w:hAnsi="Cambria" w:cs="Arial"/>
          <w:bCs/>
          <w:sz w:val="20"/>
          <w:szCs w:val="20"/>
        </w:rPr>
        <w:lastRenderedPageBreak/>
        <w:t>w</w:t>
      </w:r>
      <w:r w:rsidR="004862B8" w:rsidRPr="001514C5">
        <w:rPr>
          <w:rFonts w:ascii="Cambria" w:hAnsi="Cambria" w:cs="Arial"/>
          <w:bCs/>
          <w:sz w:val="20"/>
          <w:szCs w:val="20"/>
        </w:rPr>
        <w:t>ykopalisk archeologicznych lub niewypałów uniemożliwiających wykonanie dalszych robót</w:t>
      </w:r>
      <w:r w:rsidRPr="001514C5">
        <w:rPr>
          <w:rFonts w:ascii="Cambria" w:hAnsi="Cambria" w:cs="Arial"/>
          <w:sz w:val="20"/>
          <w:szCs w:val="20"/>
        </w:rPr>
        <w:t>;</w:t>
      </w:r>
    </w:p>
    <w:p w14:paraId="57AC626E" w14:textId="34F4D796" w:rsidR="004862B8" w:rsidRPr="001514C5" w:rsidRDefault="005423E6" w:rsidP="006A2E7B">
      <w:pPr>
        <w:numPr>
          <w:ilvl w:val="0"/>
          <w:numId w:val="50"/>
        </w:numPr>
        <w:spacing w:line="276" w:lineRule="auto"/>
        <w:jc w:val="both"/>
        <w:rPr>
          <w:rFonts w:ascii="Cambria" w:hAnsi="Cambria" w:cs="Arial"/>
          <w:sz w:val="20"/>
          <w:szCs w:val="20"/>
        </w:rPr>
      </w:pPr>
      <w:r w:rsidRPr="001514C5">
        <w:rPr>
          <w:rFonts w:ascii="Cambria" w:hAnsi="Cambria" w:cs="Arial"/>
          <w:sz w:val="20"/>
          <w:szCs w:val="20"/>
        </w:rPr>
        <w:t>z</w:t>
      </w:r>
      <w:r w:rsidR="004862B8" w:rsidRPr="001514C5">
        <w:rPr>
          <w:rFonts w:ascii="Cambria" w:hAnsi="Cambria" w:cs="Arial"/>
          <w:sz w:val="20"/>
          <w:szCs w:val="20"/>
        </w:rPr>
        <w:t>mian będąc</w:t>
      </w:r>
      <w:r w:rsidRPr="001514C5">
        <w:rPr>
          <w:rFonts w:ascii="Cambria" w:hAnsi="Cambria" w:cs="Arial"/>
          <w:sz w:val="20"/>
          <w:szCs w:val="20"/>
        </w:rPr>
        <w:t>ych</w:t>
      </w:r>
      <w:r w:rsidR="004862B8" w:rsidRPr="001514C5">
        <w:rPr>
          <w:rFonts w:ascii="Cambria" w:hAnsi="Cambria" w:cs="Arial"/>
          <w:sz w:val="20"/>
          <w:szCs w:val="20"/>
        </w:rPr>
        <w:t xml:space="preserve"> następstwem działania organów administracji, w szczególności; </w:t>
      </w:r>
    </w:p>
    <w:p w14:paraId="0B48FC8B" w14:textId="77777777" w:rsidR="004862B8" w:rsidRPr="001514C5" w:rsidRDefault="004862B8" w:rsidP="006A2E7B">
      <w:pPr>
        <w:numPr>
          <w:ilvl w:val="0"/>
          <w:numId w:val="53"/>
        </w:numPr>
        <w:spacing w:line="276" w:lineRule="auto"/>
        <w:jc w:val="both"/>
        <w:rPr>
          <w:rFonts w:ascii="Cambria" w:hAnsi="Cambria" w:cs="Arial"/>
          <w:sz w:val="20"/>
          <w:szCs w:val="20"/>
        </w:rPr>
      </w:pPr>
      <w:r w:rsidRPr="001514C5">
        <w:rPr>
          <w:rFonts w:ascii="Cambria" w:hAnsi="Cambria" w:cs="Arial"/>
          <w:sz w:val="20"/>
          <w:szCs w:val="20"/>
        </w:rPr>
        <w:t>przekroczenia zakreślonych przez prawo terminów wydawania przez organy administracji decyzji, zezwoleń itp.</w:t>
      </w:r>
    </w:p>
    <w:p w14:paraId="0A0D072A" w14:textId="2FFF5841" w:rsidR="004862B8" w:rsidRPr="001514C5" w:rsidRDefault="004862B8" w:rsidP="006A2E7B">
      <w:pPr>
        <w:numPr>
          <w:ilvl w:val="0"/>
          <w:numId w:val="53"/>
        </w:numPr>
        <w:spacing w:line="276" w:lineRule="auto"/>
        <w:jc w:val="both"/>
        <w:rPr>
          <w:rFonts w:ascii="Cambria" w:hAnsi="Cambria" w:cs="Arial"/>
          <w:sz w:val="20"/>
          <w:szCs w:val="20"/>
        </w:rPr>
      </w:pPr>
      <w:r w:rsidRPr="001514C5">
        <w:rPr>
          <w:rFonts w:ascii="Cambria" w:hAnsi="Cambria" w:cs="Arial"/>
          <w:sz w:val="20"/>
          <w:szCs w:val="20"/>
        </w:rPr>
        <w:t>odmowa wydania przez organ administracji wymaganych decyzji, zezwoleń, uzgodnień na skutek błędów w dokumentacji projektowej</w:t>
      </w:r>
      <w:r w:rsidR="005423E6" w:rsidRPr="001514C5">
        <w:rPr>
          <w:rFonts w:ascii="Cambria" w:hAnsi="Cambria" w:cs="Arial"/>
          <w:sz w:val="20"/>
          <w:szCs w:val="20"/>
        </w:rPr>
        <w:t>.</w:t>
      </w:r>
    </w:p>
    <w:p w14:paraId="7C965512" w14:textId="77777777" w:rsidR="004862B8" w:rsidRPr="001514C5" w:rsidRDefault="004862B8" w:rsidP="004862B8">
      <w:pPr>
        <w:spacing w:line="276" w:lineRule="auto"/>
        <w:ind w:left="1134" w:hanging="425"/>
        <w:jc w:val="both"/>
        <w:rPr>
          <w:rFonts w:ascii="Cambria" w:hAnsi="Cambria" w:cs="Arial"/>
          <w:bCs/>
          <w:sz w:val="20"/>
          <w:szCs w:val="20"/>
        </w:rPr>
      </w:pPr>
    </w:p>
    <w:p w14:paraId="2E4A94CB" w14:textId="1C845596" w:rsidR="004862B8" w:rsidRPr="001514C5" w:rsidRDefault="004862B8" w:rsidP="004862B8">
      <w:pPr>
        <w:spacing w:line="276" w:lineRule="auto"/>
        <w:ind w:left="709" w:hanging="567"/>
        <w:jc w:val="both"/>
        <w:rPr>
          <w:rFonts w:ascii="Cambria" w:hAnsi="Cambria" w:cs="Arial"/>
          <w:bCs/>
          <w:sz w:val="20"/>
          <w:szCs w:val="20"/>
        </w:rPr>
      </w:pPr>
      <w:r w:rsidRPr="001514C5">
        <w:rPr>
          <w:rFonts w:ascii="Cambria" w:hAnsi="Cambria" w:cs="Arial"/>
          <w:bCs/>
          <w:sz w:val="20"/>
          <w:szCs w:val="20"/>
        </w:rPr>
        <w:t>4.</w:t>
      </w:r>
      <w:r w:rsidRPr="001514C5">
        <w:rPr>
          <w:rFonts w:ascii="Cambria" w:hAnsi="Cambria" w:cs="Arial"/>
          <w:bCs/>
          <w:sz w:val="20"/>
          <w:szCs w:val="20"/>
        </w:rPr>
        <w:tab/>
      </w:r>
      <w:r w:rsidR="005423E6" w:rsidRPr="001514C5">
        <w:rPr>
          <w:rFonts w:ascii="Cambria" w:hAnsi="Cambria" w:cs="Arial"/>
          <w:bCs/>
          <w:sz w:val="20"/>
          <w:szCs w:val="20"/>
        </w:rPr>
        <w:t>D</w:t>
      </w:r>
      <w:r w:rsidRPr="001514C5">
        <w:rPr>
          <w:rFonts w:ascii="Cambria" w:hAnsi="Cambria" w:cs="Arial"/>
          <w:bCs/>
          <w:sz w:val="20"/>
          <w:szCs w:val="20"/>
        </w:rPr>
        <w:t xml:space="preserve">opuszcza się wprowadzenie zmiany materiałów i urządzeń przedstawionych w ofercie </w:t>
      </w:r>
      <w:r w:rsidR="00D23296" w:rsidRPr="001514C5">
        <w:rPr>
          <w:rFonts w:ascii="Cambria" w:hAnsi="Cambria" w:cs="Arial"/>
          <w:bCs/>
          <w:sz w:val="20"/>
          <w:szCs w:val="20"/>
        </w:rPr>
        <w:t>nastąpi na materiały lub urządzenia o parametrach tożsamych lub lepszych od przyjętych w ofercie w przypadku, gdy:</w:t>
      </w:r>
    </w:p>
    <w:p w14:paraId="7E3AEFF5" w14:textId="1BD409CD" w:rsidR="004862B8" w:rsidRPr="001514C5" w:rsidRDefault="004862B8" w:rsidP="004862B8">
      <w:pPr>
        <w:spacing w:line="276" w:lineRule="auto"/>
        <w:ind w:left="1134" w:hanging="425"/>
        <w:jc w:val="both"/>
        <w:rPr>
          <w:rFonts w:ascii="Cambria" w:hAnsi="Cambria" w:cs="Arial"/>
          <w:bCs/>
          <w:sz w:val="20"/>
          <w:szCs w:val="20"/>
        </w:rPr>
      </w:pPr>
      <w:r w:rsidRPr="001514C5">
        <w:rPr>
          <w:rFonts w:ascii="Cambria" w:hAnsi="Cambria" w:cs="Arial"/>
          <w:bCs/>
          <w:sz w:val="20"/>
          <w:szCs w:val="20"/>
        </w:rPr>
        <w:t>a)</w:t>
      </w:r>
      <w:r w:rsidRPr="001514C5">
        <w:rPr>
          <w:rFonts w:ascii="Cambria" w:hAnsi="Cambria" w:cs="Arial"/>
          <w:bCs/>
          <w:sz w:val="20"/>
          <w:szCs w:val="20"/>
        </w:rPr>
        <w:tab/>
      </w:r>
      <w:r w:rsidR="00D23296" w:rsidRPr="001514C5">
        <w:rPr>
          <w:rFonts w:ascii="Cambria" w:hAnsi="Cambria" w:cs="Arial"/>
          <w:bCs/>
          <w:sz w:val="20"/>
          <w:szCs w:val="20"/>
        </w:rPr>
        <w:t xml:space="preserve">zmiana spowoduje </w:t>
      </w:r>
      <w:r w:rsidRPr="001514C5">
        <w:rPr>
          <w:rFonts w:ascii="Cambria" w:hAnsi="Cambria" w:cs="Arial"/>
          <w:bCs/>
          <w:sz w:val="20"/>
          <w:szCs w:val="20"/>
        </w:rPr>
        <w:t xml:space="preserve">obniżenie kosztów ponoszonych przez Zamawiającego na eksploatację </w:t>
      </w:r>
      <w:r w:rsidRPr="001514C5">
        <w:rPr>
          <w:rFonts w:ascii="Cambria" w:hAnsi="Cambria" w:cs="Arial"/>
          <w:bCs/>
          <w:sz w:val="20"/>
          <w:szCs w:val="20"/>
        </w:rPr>
        <w:br/>
        <w:t xml:space="preserve">i konserwację wykonanego przedmiotu umowy; </w:t>
      </w:r>
    </w:p>
    <w:p w14:paraId="36147D65" w14:textId="3088BAB1" w:rsidR="004862B8" w:rsidRPr="001514C5" w:rsidRDefault="004862B8" w:rsidP="004862B8">
      <w:pPr>
        <w:spacing w:line="276" w:lineRule="auto"/>
        <w:ind w:left="1134" w:hanging="425"/>
        <w:jc w:val="both"/>
        <w:rPr>
          <w:rFonts w:ascii="Cambria" w:hAnsi="Cambria" w:cs="Arial"/>
          <w:bCs/>
          <w:sz w:val="20"/>
          <w:szCs w:val="20"/>
        </w:rPr>
      </w:pPr>
      <w:r w:rsidRPr="001514C5">
        <w:rPr>
          <w:rFonts w:ascii="Cambria" w:hAnsi="Cambria" w:cs="Arial"/>
          <w:bCs/>
          <w:sz w:val="20"/>
          <w:szCs w:val="20"/>
        </w:rPr>
        <w:t xml:space="preserve">b) </w:t>
      </w:r>
      <w:r w:rsidRPr="001514C5">
        <w:rPr>
          <w:rFonts w:ascii="Cambria" w:hAnsi="Cambria" w:cs="Arial"/>
          <w:bCs/>
          <w:sz w:val="20"/>
          <w:szCs w:val="20"/>
        </w:rPr>
        <w:tab/>
      </w:r>
      <w:r w:rsidR="00D23296" w:rsidRPr="001514C5">
        <w:rPr>
          <w:rFonts w:ascii="Cambria" w:hAnsi="Cambria" w:cs="Arial"/>
          <w:bCs/>
          <w:sz w:val="20"/>
          <w:szCs w:val="20"/>
        </w:rPr>
        <w:t xml:space="preserve">zmiana wynika </w:t>
      </w:r>
      <w:r w:rsidRPr="001514C5">
        <w:rPr>
          <w:rFonts w:ascii="Cambria" w:hAnsi="Cambria" w:cs="Arial"/>
          <w:bCs/>
          <w:sz w:val="20"/>
          <w:szCs w:val="20"/>
        </w:rPr>
        <w:t xml:space="preserve">z aktualizacji rozwiązań z uwagi na postęp technologiczny lub zmiany obowiązujących przepisów (następca zmienianego materiału lub urządzenia). </w:t>
      </w:r>
    </w:p>
    <w:p w14:paraId="7380762E" w14:textId="0731C05A" w:rsidR="004862B8" w:rsidRPr="001514C5" w:rsidRDefault="00D23296" w:rsidP="00D23296">
      <w:pPr>
        <w:spacing w:line="276" w:lineRule="auto"/>
        <w:ind w:left="709"/>
        <w:jc w:val="both"/>
        <w:rPr>
          <w:rFonts w:ascii="Cambria" w:hAnsi="Cambria" w:cs="Arial"/>
          <w:bCs/>
          <w:sz w:val="20"/>
          <w:szCs w:val="20"/>
        </w:rPr>
      </w:pPr>
      <w:r w:rsidRPr="001514C5">
        <w:rPr>
          <w:rFonts w:ascii="Cambria" w:hAnsi="Cambria" w:cs="Arial"/>
          <w:bCs/>
          <w:sz w:val="20"/>
          <w:szCs w:val="20"/>
        </w:rPr>
        <w:t>Zmiany powyższe wymagają</w:t>
      </w:r>
      <w:r w:rsidR="004862B8" w:rsidRPr="001514C5">
        <w:rPr>
          <w:rFonts w:ascii="Cambria" w:hAnsi="Cambria" w:cs="Arial"/>
          <w:bCs/>
          <w:sz w:val="20"/>
          <w:szCs w:val="20"/>
        </w:rPr>
        <w:t xml:space="preserve"> pisemnej zgody Zamawiającego</w:t>
      </w:r>
      <w:r w:rsidRPr="001514C5">
        <w:rPr>
          <w:rFonts w:ascii="Cambria" w:hAnsi="Cambria" w:cs="Arial"/>
          <w:bCs/>
          <w:sz w:val="20"/>
          <w:szCs w:val="20"/>
        </w:rPr>
        <w:t xml:space="preserve"> i</w:t>
      </w:r>
      <w:r w:rsidR="004862B8" w:rsidRPr="001514C5">
        <w:rPr>
          <w:rFonts w:ascii="Cambria" w:hAnsi="Cambria" w:cs="Arial"/>
          <w:bCs/>
          <w:sz w:val="20"/>
          <w:szCs w:val="20"/>
        </w:rPr>
        <w:t xml:space="preserve"> nie </w:t>
      </w:r>
      <w:r w:rsidRPr="001514C5">
        <w:rPr>
          <w:rFonts w:ascii="Cambria" w:hAnsi="Cambria" w:cs="Arial"/>
          <w:bCs/>
          <w:sz w:val="20"/>
          <w:szCs w:val="20"/>
        </w:rPr>
        <w:t xml:space="preserve">mogą spowodować </w:t>
      </w:r>
      <w:r w:rsidR="005423E6" w:rsidRPr="001514C5">
        <w:rPr>
          <w:rFonts w:ascii="Cambria" w:hAnsi="Cambria" w:cs="Arial"/>
          <w:bCs/>
          <w:sz w:val="20"/>
          <w:szCs w:val="20"/>
        </w:rPr>
        <w:t>podwyższenia</w:t>
      </w:r>
      <w:r w:rsidRPr="001514C5">
        <w:rPr>
          <w:rFonts w:ascii="Cambria" w:hAnsi="Cambria" w:cs="Arial"/>
          <w:bCs/>
          <w:sz w:val="20"/>
          <w:szCs w:val="20"/>
        </w:rPr>
        <w:t xml:space="preserve"> </w:t>
      </w:r>
      <w:r w:rsidR="004862B8" w:rsidRPr="001514C5">
        <w:rPr>
          <w:rFonts w:ascii="Cambria" w:hAnsi="Cambria" w:cs="Arial"/>
          <w:bCs/>
          <w:sz w:val="20"/>
          <w:szCs w:val="20"/>
        </w:rPr>
        <w:t>ceny ofertowej.</w:t>
      </w:r>
    </w:p>
    <w:p w14:paraId="0B21A8E9" w14:textId="77777777" w:rsidR="00D23296" w:rsidRPr="001514C5" w:rsidRDefault="00D23296" w:rsidP="006A2E7B">
      <w:pPr>
        <w:spacing w:line="276" w:lineRule="auto"/>
        <w:ind w:left="709"/>
        <w:jc w:val="both"/>
        <w:rPr>
          <w:rFonts w:ascii="Cambria" w:hAnsi="Cambria" w:cs="Arial"/>
          <w:bCs/>
          <w:sz w:val="20"/>
          <w:szCs w:val="20"/>
        </w:rPr>
      </w:pPr>
    </w:p>
    <w:p w14:paraId="2242C3F7" w14:textId="7008054F" w:rsidR="004862B8" w:rsidRPr="001514C5" w:rsidRDefault="004862B8" w:rsidP="004862B8">
      <w:pPr>
        <w:tabs>
          <w:tab w:val="num" w:pos="709"/>
        </w:tabs>
        <w:spacing w:line="276" w:lineRule="auto"/>
        <w:ind w:left="709" w:hanging="567"/>
        <w:jc w:val="both"/>
        <w:rPr>
          <w:rFonts w:ascii="Cambria" w:hAnsi="Cambria" w:cs="Arial"/>
          <w:sz w:val="20"/>
          <w:szCs w:val="20"/>
        </w:rPr>
      </w:pPr>
      <w:r w:rsidRPr="001514C5">
        <w:rPr>
          <w:rFonts w:ascii="Cambria" w:hAnsi="Cambria" w:cs="Arial"/>
          <w:sz w:val="20"/>
          <w:szCs w:val="20"/>
        </w:rPr>
        <w:t>5.</w:t>
      </w:r>
      <w:r w:rsidRPr="001514C5">
        <w:rPr>
          <w:rFonts w:ascii="Cambria" w:hAnsi="Cambria" w:cs="Arial"/>
          <w:sz w:val="20"/>
          <w:szCs w:val="20"/>
        </w:rPr>
        <w:tab/>
        <w:t xml:space="preserve">Dokonanie zmiany kierownika budowy (robót) </w:t>
      </w:r>
      <w:r w:rsidR="00D23296" w:rsidRPr="001514C5">
        <w:rPr>
          <w:rFonts w:ascii="Cambria" w:hAnsi="Cambria" w:cs="Arial"/>
          <w:sz w:val="20"/>
          <w:szCs w:val="20"/>
        </w:rPr>
        <w:t xml:space="preserve">może nastąpić wyłącznie </w:t>
      </w:r>
      <w:r w:rsidRPr="001514C5">
        <w:rPr>
          <w:rFonts w:ascii="Cambria" w:hAnsi="Cambria" w:cs="Arial"/>
          <w:sz w:val="20"/>
          <w:szCs w:val="20"/>
        </w:rPr>
        <w:t xml:space="preserve">na osobę o kwalifikacjach </w:t>
      </w:r>
      <w:r w:rsidR="00D23296" w:rsidRPr="001514C5">
        <w:rPr>
          <w:rFonts w:ascii="Cambria" w:hAnsi="Cambria" w:cs="Arial"/>
          <w:sz w:val="20"/>
          <w:szCs w:val="20"/>
        </w:rPr>
        <w:t xml:space="preserve">nie niższych niż wymagane </w:t>
      </w:r>
      <w:r w:rsidRPr="001514C5">
        <w:rPr>
          <w:rFonts w:ascii="Cambria" w:hAnsi="Cambria" w:cs="Arial"/>
          <w:sz w:val="20"/>
          <w:szCs w:val="20"/>
        </w:rPr>
        <w:t>w SIWZ.</w:t>
      </w:r>
    </w:p>
    <w:bookmarkEnd w:id="3"/>
    <w:p w14:paraId="76649AF1" w14:textId="77777777" w:rsidR="004862B8" w:rsidRPr="001514C5" w:rsidRDefault="004862B8" w:rsidP="004862B8">
      <w:pPr>
        <w:tabs>
          <w:tab w:val="num" w:pos="709"/>
        </w:tabs>
        <w:spacing w:line="276" w:lineRule="auto"/>
        <w:ind w:left="709" w:hanging="567"/>
        <w:jc w:val="both"/>
        <w:rPr>
          <w:rFonts w:ascii="Cambria" w:hAnsi="Cambria" w:cs="Arial"/>
          <w:sz w:val="20"/>
          <w:szCs w:val="20"/>
        </w:rPr>
      </w:pPr>
    </w:p>
    <w:p w14:paraId="0C9902F2" w14:textId="2C65B58B" w:rsidR="004862B8" w:rsidRPr="001514C5" w:rsidRDefault="004862B8" w:rsidP="004862B8">
      <w:pPr>
        <w:tabs>
          <w:tab w:val="num" w:pos="709"/>
        </w:tabs>
        <w:spacing w:line="276" w:lineRule="auto"/>
        <w:ind w:left="709" w:hanging="567"/>
        <w:jc w:val="both"/>
        <w:rPr>
          <w:rFonts w:ascii="Cambria" w:hAnsi="Cambria" w:cs="Arial"/>
          <w:bCs/>
          <w:sz w:val="20"/>
          <w:szCs w:val="20"/>
        </w:rPr>
      </w:pPr>
      <w:r w:rsidRPr="001514C5">
        <w:rPr>
          <w:rFonts w:ascii="Cambria" w:hAnsi="Cambria" w:cs="Arial"/>
          <w:bCs/>
          <w:sz w:val="20"/>
          <w:szCs w:val="20"/>
        </w:rPr>
        <w:tab/>
        <w:t xml:space="preserve">Wszystkie powyższe postanowienia stanowią katalog zmian, które przed wprowadzeniem do umowy wymagają zgodnej akceptacji stron umowy z wyłączeniem postanowień określonych </w:t>
      </w:r>
      <w:r w:rsidRPr="001514C5">
        <w:rPr>
          <w:rFonts w:ascii="Cambria" w:hAnsi="Cambria" w:cs="Arial"/>
          <w:bCs/>
          <w:sz w:val="20"/>
          <w:szCs w:val="20"/>
        </w:rPr>
        <w:br/>
        <w:t>w ust. 2</w:t>
      </w:r>
      <w:r w:rsidR="00D23296" w:rsidRPr="001514C5">
        <w:rPr>
          <w:rFonts w:ascii="Cambria" w:hAnsi="Cambria" w:cs="Arial"/>
          <w:bCs/>
          <w:sz w:val="20"/>
          <w:szCs w:val="20"/>
        </w:rPr>
        <w:t>,</w:t>
      </w:r>
      <w:r w:rsidRPr="001514C5">
        <w:rPr>
          <w:rFonts w:ascii="Cambria" w:hAnsi="Cambria" w:cs="Arial"/>
          <w:bCs/>
          <w:sz w:val="20"/>
          <w:szCs w:val="20"/>
        </w:rPr>
        <w:t xml:space="preserve"> gdzie podjęcie decyzji o zmniejszeniu wynagrodzenia nie wymaga akceptacji Wykonawcy.</w:t>
      </w:r>
    </w:p>
    <w:p w14:paraId="6512A6E6" w14:textId="77777777" w:rsidR="004862B8" w:rsidRPr="001514C5" w:rsidRDefault="004862B8" w:rsidP="004862B8">
      <w:pPr>
        <w:tabs>
          <w:tab w:val="num" w:pos="709"/>
        </w:tabs>
        <w:spacing w:line="276" w:lineRule="auto"/>
        <w:ind w:left="709" w:hanging="567"/>
        <w:jc w:val="both"/>
        <w:rPr>
          <w:rFonts w:ascii="Cambria" w:hAnsi="Cambria" w:cs="Arial"/>
          <w:b/>
          <w:sz w:val="20"/>
          <w:szCs w:val="20"/>
        </w:rPr>
      </w:pPr>
    </w:p>
    <w:p w14:paraId="1799AD1C" w14:textId="77777777" w:rsidR="004862B8" w:rsidRPr="001514C5" w:rsidRDefault="004862B8" w:rsidP="004862B8">
      <w:pPr>
        <w:pStyle w:val="Nagwek4"/>
        <w:numPr>
          <w:ilvl w:val="0"/>
          <w:numId w:val="18"/>
        </w:numPr>
        <w:spacing w:before="0" w:after="0" w:line="276" w:lineRule="auto"/>
        <w:jc w:val="both"/>
        <w:rPr>
          <w:rFonts w:ascii="Cambria" w:hAnsi="Cambria" w:cs="Arial"/>
          <w:sz w:val="20"/>
          <w:szCs w:val="20"/>
        </w:rPr>
      </w:pPr>
      <w:r w:rsidRPr="001514C5">
        <w:rPr>
          <w:rFonts w:ascii="Cambria" w:hAnsi="Cambria" w:cs="Arial"/>
          <w:sz w:val="20"/>
          <w:szCs w:val="20"/>
          <w:u w:val="single"/>
        </w:rPr>
        <w:t>Pouczenie o środkach ochrony prawnej przysługującej Wykonawcy w toku postępowania o udzielenie zamówienia.</w:t>
      </w:r>
    </w:p>
    <w:p w14:paraId="7D92BFB1" w14:textId="7EC09CCF" w:rsidR="004862B8" w:rsidRPr="001514C5" w:rsidRDefault="004862B8" w:rsidP="004862B8">
      <w:pPr>
        <w:pStyle w:val="Tekstpodstawowy"/>
        <w:spacing w:line="276" w:lineRule="auto"/>
        <w:ind w:left="426"/>
        <w:jc w:val="both"/>
        <w:rPr>
          <w:rFonts w:ascii="Cambria" w:hAnsi="Cambria" w:cs="Arial"/>
          <w:smallCaps w:val="0"/>
          <w:sz w:val="20"/>
          <w:szCs w:val="20"/>
        </w:rPr>
      </w:pPr>
      <w:r w:rsidRPr="001514C5">
        <w:rPr>
          <w:rFonts w:ascii="Cambria" w:hAnsi="Cambria" w:cs="Arial"/>
          <w:smallCaps w:val="0"/>
          <w:sz w:val="20"/>
          <w:szCs w:val="20"/>
        </w:rPr>
        <w:t xml:space="preserve">Wykonawcom oraz innym osobom, których interes doznał uszczerbku w wyniku naruszenia przez zamawiającego przepisów ustawy, przysługuje prawo wniesienia </w:t>
      </w:r>
      <w:r w:rsidR="00D23296" w:rsidRPr="001514C5">
        <w:rPr>
          <w:rFonts w:ascii="Cambria" w:hAnsi="Cambria" w:cs="Arial"/>
          <w:smallCaps w:val="0"/>
          <w:sz w:val="20"/>
          <w:szCs w:val="20"/>
          <w:lang w:val="pl-PL"/>
        </w:rPr>
        <w:t>o</w:t>
      </w:r>
      <w:proofErr w:type="spellStart"/>
      <w:r w:rsidR="00D23296" w:rsidRPr="001514C5">
        <w:rPr>
          <w:rFonts w:ascii="Cambria" w:hAnsi="Cambria" w:cs="Arial"/>
          <w:smallCaps w:val="0"/>
          <w:sz w:val="20"/>
          <w:szCs w:val="20"/>
        </w:rPr>
        <w:t>dwołania</w:t>
      </w:r>
      <w:proofErr w:type="spellEnd"/>
      <w:r w:rsidR="00D23296" w:rsidRPr="001514C5">
        <w:rPr>
          <w:rFonts w:ascii="Cambria" w:hAnsi="Cambria" w:cs="Arial"/>
          <w:smallCaps w:val="0"/>
          <w:sz w:val="20"/>
          <w:szCs w:val="20"/>
        </w:rPr>
        <w:t xml:space="preserve"> </w:t>
      </w:r>
      <w:r w:rsidRPr="001514C5">
        <w:rPr>
          <w:rFonts w:ascii="Cambria" w:hAnsi="Cambria" w:cs="Arial"/>
          <w:smallCaps w:val="0"/>
          <w:sz w:val="20"/>
          <w:szCs w:val="20"/>
        </w:rPr>
        <w:t>do Prezesa Krajowej Izby Odwoławczej na zasadach określonych w dziale VI ustawy dla postępowań o wartości mniejszej od kwoty o której mowa w art.11 ust.</w:t>
      </w:r>
      <w:r w:rsidRPr="001514C5">
        <w:rPr>
          <w:rFonts w:ascii="Cambria" w:hAnsi="Cambria" w:cs="Arial"/>
          <w:smallCaps w:val="0"/>
          <w:sz w:val="20"/>
          <w:szCs w:val="20"/>
          <w:lang w:val="pl-PL"/>
        </w:rPr>
        <w:t xml:space="preserve"> </w:t>
      </w:r>
      <w:r w:rsidRPr="001514C5">
        <w:rPr>
          <w:rFonts w:ascii="Cambria" w:hAnsi="Cambria" w:cs="Arial"/>
          <w:smallCaps w:val="0"/>
          <w:sz w:val="20"/>
          <w:szCs w:val="20"/>
        </w:rPr>
        <w:t>8 ustawy. Na orzeczenie Izby stronom oraz uczestnikom postępowania odwoławczego przysługuje skarga do sądu.</w:t>
      </w:r>
    </w:p>
    <w:p w14:paraId="01D0F62C" w14:textId="77777777" w:rsidR="004862B8" w:rsidRPr="001514C5" w:rsidRDefault="004862B8" w:rsidP="004862B8">
      <w:pPr>
        <w:pStyle w:val="Tekstpodstawowy"/>
        <w:spacing w:line="276" w:lineRule="auto"/>
        <w:ind w:left="426"/>
        <w:jc w:val="both"/>
        <w:rPr>
          <w:rFonts w:ascii="Cambria" w:hAnsi="Cambria" w:cs="Arial"/>
          <w:smallCaps w:val="0"/>
          <w:sz w:val="20"/>
          <w:szCs w:val="20"/>
        </w:rPr>
      </w:pPr>
      <w:r w:rsidRPr="001514C5">
        <w:rPr>
          <w:rFonts w:ascii="Cambria" w:hAnsi="Cambria" w:cs="Arial"/>
          <w:smallCaps w:val="0"/>
          <w:sz w:val="20"/>
          <w:szCs w:val="20"/>
        </w:rPr>
        <w:t>Ponadto Wykonawca może w terminie przewidzianym do wniesienia odwołania poinformować zamawiającego o niezgodnej z przepisami ustawy czynności podjętej lub czynności zaniechanej do której był zobowiązany na podstawie ustawy, na które nie przysługuje odwołanie.</w:t>
      </w:r>
    </w:p>
    <w:p w14:paraId="488095AE" w14:textId="77777777" w:rsidR="004862B8" w:rsidRPr="001514C5" w:rsidRDefault="004862B8" w:rsidP="004862B8">
      <w:pPr>
        <w:pStyle w:val="Tekstpodstawowy"/>
        <w:spacing w:line="276" w:lineRule="auto"/>
        <w:ind w:left="426"/>
        <w:jc w:val="both"/>
        <w:rPr>
          <w:rFonts w:ascii="Cambria" w:hAnsi="Cambria" w:cs="Arial"/>
          <w:smallCaps w:val="0"/>
          <w:sz w:val="20"/>
          <w:szCs w:val="20"/>
        </w:rPr>
      </w:pPr>
    </w:p>
    <w:p w14:paraId="07FB07B0" w14:textId="77777777" w:rsidR="004862B8" w:rsidRPr="001514C5" w:rsidRDefault="004862B8" w:rsidP="004862B8">
      <w:pPr>
        <w:pStyle w:val="Tekstpodstawowy"/>
        <w:spacing w:after="120" w:line="276" w:lineRule="auto"/>
        <w:ind w:left="426"/>
        <w:jc w:val="both"/>
        <w:rPr>
          <w:rFonts w:ascii="Cambria" w:hAnsi="Cambria" w:cs="Arial"/>
          <w:b/>
          <w:bCs/>
          <w:smallCaps w:val="0"/>
          <w:sz w:val="20"/>
          <w:szCs w:val="20"/>
          <w:u w:val="single"/>
        </w:rPr>
      </w:pPr>
      <w:r w:rsidRPr="001514C5">
        <w:rPr>
          <w:rFonts w:ascii="Cambria" w:hAnsi="Cambria" w:cs="Arial"/>
          <w:smallCaps w:val="0"/>
          <w:sz w:val="20"/>
          <w:szCs w:val="20"/>
        </w:rPr>
        <w:t xml:space="preserve"> </w:t>
      </w:r>
      <w:r w:rsidRPr="001514C5">
        <w:rPr>
          <w:rFonts w:ascii="Cambria" w:hAnsi="Cambria" w:cs="Arial"/>
          <w:b/>
          <w:bCs/>
          <w:smallCaps w:val="0"/>
          <w:sz w:val="20"/>
          <w:szCs w:val="20"/>
          <w:u w:val="single"/>
        </w:rPr>
        <w:t>Załączniki stanowiące integralną część Specyfikacji (SIWZ).</w:t>
      </w:r>
    </w:p>
    <w:p w14:paraId="44629C64" w14:textId="77777777"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1</w:t>
      </w:r>
      <w:r w:rsidRPr="001514C5">
        <w:rPr>
          <w:rFonts w:ascii="Cambria" w:hAnsi="Cambria" w:cs="Arial"/>
          <w:sz w:val="20"/>
          <w:szCs w:val="20"/>
        </w:rPr>
        <w:tab/>
        <w:t>Formularz oferty</w:t>
      </w:r>
    </w:p>
    <w:p w14:paraId="16167DAD" w14:textId="77777777"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1a</w:t>
      </w:r>
      <w:r w:rsidRPr="001514C5">
        <w:rPr>
          <w:rFonts w:ascii="Cambria" w:hAnsi="Cambria" w:cs="Arial"/>
          <w:sz w:val="20"/>
          <w:szCs w:val="20"/>
        </w:rPr>
        <w:tab/>
        <w:t>Oświadczenie o podwykonawcach</w:t>
      </w:r>
    </w:p>
    <w:p w14:paraId="77E0050D" w14:textId="77777777" w:rsidR="004862B8" w:rsidRPr="001514C5" w:rsidRDefault="004862B8" w:rsidP="004862B8">
      <w:pPr>
        <w:spacing w:line="276" w:lineRule="auto"/>
        <w:ind w:left="2127" w:hanging="1701"/>
        <w:jc w:val="both"/>
        <w:rPr>
          <w:rFonts w:ascii="Cambria" w:hAnsi="Cambria" w:cs="Arial"/>
          <w:sz w:val="20"/>
          <w:szCs w:val="20"/>
        </w:rPr>
      </w:pPr>
      <w:r w:rsidRPr="001514C5">
        <w:rPr>
          <w:rFonts w:ascii="Cambria" w:hAnsi="Cambria" w:cs="Arial"/>
          <w:sz w:val="20"/>
          <w:szCs w:val="20"/>
        </w:rPr>
        <w:t>Załącznik nr: 2</w:t>
      </w:r>
      <w:r w:rsidRPr="001514C5">
        <w:rPr>
          <w:rFonts w:ascii="Cambria" w:hAnsi="Cambria" w:cs="Arial"/>
          <w:sz w:val="20"/>
          <w:szCs w:val="20"/>
        </w:rPr>
        <w:tab/>
        <w:t xml:space="preserve"> Istotne postanowienia umowy o podwykonawstwo</w:t>
      </w:r>
    </w:p>
    <w:p w14:paraId="682EAE32" w14:textId="77777777"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3</w:t>
      </w:r>
      <w:r w:rsidRPr="001514C5">
        <w:rPr>
          <w:rFonts w:ascii="Cambria" w:hAnsi="Cambria" w:cs="Arial"/>
          <w:sz w:val="20"/>
          <w:szCs w:val="20"/>
        </w:rPr>
        <w:tab/>
        <w:t xml:space="preserve">Oświadczenie wykonawcy o spełnieniu warunków udziału w postępowaniu </w:t>
      </w:r>
    </w:p>
    <w:p w14:paraId="61DD9259" w14:textId="77777777"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4</w:t>
      </w:r>
      <w:r w:rsidRPr="001514C5">
        <w:rPr>
          <w:rFonts w:ascii="Cambria" w:hAnsi="Cambria" w:cs="Arial"/>
          <w:sz w:val="20"/>
          <w:szCs w:val="20"/>
        </w:rPr>
        <w:tab/>
        <w:t xml:space="preserve">Oświadczenie wykonawcy o wykluczenia </w:t>
      </w:r>
    </w:p>
    <w:p w14:paraId="0C44468A" w14:textId="77777777"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5</w:t>
      </w:r>
      <w:r w:rsidRPr="001514C5">
        <w:rPr>
          <w:rFonts w:ascii="Cambria" w:hAnsi="Cambria" w:cs="Arial"/>
          <w:sz w:val="20"/>
          <w:szCs w:val="20"/>
        </w:rPr>
        <w:tab/>
        <w:t xml:space="preserve">Oświadczenie o przynależności do grupy kapitałowej </w:t>
      </w:r>
    </w:p>
    <w:p w14:paraId="3252C652" w14:textId="77777777"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6</w:t>
      </w:r>
      <w:r w:rsidRPr="001514C5">
        <w:rPr>
          <w:rFonts w:ascii="Cambria" w:hAnsi="Cambria" w:cs="Arial"/>
          <w:sz w:val="20"/>
          <w:szCs w:val="20"/>
        </w:rPr>
        <w:tab/>
        <w:t>Wykaz osób które będą uczestniczyć w wykonywaniu zamówienia</w:t>
      </w:r>
    </w:p>
    <w:p w14:paraId="2C8EF562" w14:textId="77777777"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7</w:t>
      </w:r>
      <w:r w:rsidRPr="001514C5">
        <w:rPr>
          <w:rFonts w:ascii="Cambria" w:hAnsi="Cambria" w:cs="Arial"/>
          <w:sz w:val="20"/>
          <w:szCs w:val="20"/>
        </w:rPr>
        <w:tab/>
        <w:t xml:space="preserve">Wzór umowy </w:t>
      </w:r>
    </w:p>
    <w:p w14:paraId="03686FEC" w14:textId="77777777"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8          Wykaz robót budowlanych</w:t>
      </w:r>
    </w:p>
    <w:p w14:paraId="589A5081" w14:textId="77777777" w:rsidR="004862B8" w:rsidRPr="001514C5" w:rsidRDefault="004862B8" w:rsidP="004862B8">
      <w:pPr>
        <w:spacing w:line="276" w:lineRule="auto"/>
        <w:ind w:left="2127" w:hanging="1701"/>
        <w:jc w:val="both"/>
        <w:rPr>
          <w:rFonts w:ascii="Cambria" w:hAnsi="Cambria" w:cs="Arial"/>
          <w:sz w:val="20"/>
          <w:szCs w:val="20"/>
        </w:rPr>
      </w:pPr>
      <w:r w:rsidRPr="001514C5">
        <w:rPr>
          <w:rFonts w:ascii="Cambria" w:hAnsi="Cambria" w:cs="Arial"/>
          <w:sz w:val="20"/>
          <w:szCs w:val="20"/>
        </w:rPr>
        <w:t>Załącznik nr: 9          Przedmiary</w:t>
      </w:r>
    </w:p>
    <w:p w14:paraId="330F3F4E" w14:textId="77777777"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10</w:t>
      </w:r>
      <w:r w:rsidRPr="001514C5">
        <w:rPr>
          <w:rFonts w:ascii="Cambria" w:hAnsi="Cambria" w:cs="Arial"/>
          <w:sz w:val="20"/>
          <w:szCs w:val="20"/>
        </w:rPr>
        <w:tab/>
        <w:t>Dokumentacja projektowa</w:t>
      </w:r>
    </w:p>
    <w:p w14:paraId="6AFC5007" w14:textId="2FB695B3" w:rsidR="004862B8" w:rsidRPr="001514C5" w:rsidRDefault="004862B8" w:rsidP="004862B8">
      <w:pPr>
        <w:pStyle w:val="Bezodstpw"/>
        <w:spacing w:line="276" w:lineRule="auto"/>
        <w:ind w:left="426"/>
        <w:jc w:val="both"/>
        <w:rPr>
          <w:rFonts w:ascii="Cambria" w:hAnsi="Cambria" w:cs="Arial"/>
          <w:sz w:val="20"/>
          <w:szCs w:val="20"/>
        </w:rPr>
      </w:pPr>
      <w:r w:rsidRPr="001514C5">
        <w:rPr>
          <w:rFonts w:ascii="Cambria" w:hAnsi="Cambria" w:cs="Arial"/>
          <w:sz w:val="20"/>
          <w:szCs w:val="20"/>
        </w:rPr>
        <w:t>Załącznik nr: 12        Oświadczenie o niezaleganiu</w:t>
      </w:r>
      <w:r w:rsidR="00F956BA" w:rsidRPr="001514C5">
        <w:rPr>
          <w:rFonts w:ascii="Cambria" w:hAnsi="Cambria" w:cs="Arial"/>
          <w:sz w:val="20"/>
          <w:szCs w:val="20"/>
        </w:rPr>
        <w:t xml:space="preserve"> z opłacaniem podatków i opłat lokalnych</w:t>
      </w:r>
    </w:p>
    <w:p w14:paraId="6C96FB53" w14:textId="77777777" w:rsidR="004862B8" w:rsidRDefault="004862B8" w:rsidP="004862B8">
      <w:pPr>
        <w:spacing w:line="276" w:lineRule="auto"/>
        <w:ind w:left="2127" w:hanging="1701"/>
        <w:jc w:val="both"/>
        <w:rPr>
          <w:rFonts w:ascii="Cambria" w:hAnsi="Cambria" w:cs="Arial"/>
          <w:color w:val="FF0000"/>
          <w:sz w:val="20"/>
          <w:szCs w:val="20"/>
        </w:rPr>
      </w:pPr>
    </w:p>
    <w:p w14:paraId="773496CF" w14:textId="77777777" w:rsidR="004862B8" w:rsidRDefault="004862B8" w:rsidP="004862B8">
      <w:pPr>
        <w:pStyle w:val="Tekstpodstawowy"/>
        <w:tabs>
          <w:tab w:val="left" w:pos="6412"/>
          <w:tab w:val="left" w:pos="6663"/>
          <w:tab w:val="left" w:pos="6804"/>
        </w:tabs>
        <w:spacing w:after="60" w:line="276" w:lineRule="auto"/>
        <w:jc w:val="both"/>
        <w:rPr>
          <w:rFonts w:ascii="Cambria" w:hAnsi="Cambria" w:cs="Arial"/>
          <w:b/>
          <w:bCs/>
          <w:smallCaps w:val="0"/>
          <w:color w:val="FF0000"/>
          <w:sz w:val="20"/>
          <w:szCs w:val="20"/>
          <w:lang w:val="pl-PL"/>
        </w:rPr>
      </w:pPr>
      <w:r>
        <w:rPr>
          <w:rFonts w:ascii="Cambria" w:hAnsi="Cambria" w:cs="Arial"/>
          <w:b/>
          <w:bCs/>
          <w:smallCaps w:val="0"/>
          <w:color w:val="FF0000"/>
          <w:sz w:val="20"/>
          <w:szCs w:val="20"/>
          <w:lang w:val="pl-PL"/>
        </w:rPr>
        <w:tab/>
      </w:r>
    </w:p>
    <w:p w14:paraId="378A868D" w14:textId="77777777" w:rsidR="00272F1F" w:rsidRDefault="00272F1F"/>
    <w:sectPr w:rsidR="00272F1F">
      <w:headerReference w:type="default" r:id="rId8"/>
      <w:footerReference w:type="even" r:id="rId9"/>
      <w:footerReference w:type="default" r:id="rId10"/>
      <w:headerReference w:type="first" r:id="rId11"/>
      <w:pgSz w:w="11906" w:h="16838" w:code="9"/>
      <w:pgMar w:top="1134" w:right="1134" w:bottom="709" w:left="1418" w:header="425" w:footer="11"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677C6F" w16cid:durableId="1F140FD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CB0D7" w14:textId="77777777" w:rsidR="006924C3" w:rsidRDefault="006924C3" w:rsidP="004862B8">
      <w:r>
        <w:separator/>
      </w:r>
    </w:p>
  </w:endnote>
  <w:endnote w:type="continuationSeparator" w:id="0">
    <w:p w14:paraId="7A6DFC86" w14:textId="77777777" w:rsidR="006924C3" w:rsidRDefault="006924C3" w:rsidP="00486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imes New (W1)">
    <w:altName w:val="Times New Roman"/>
    <w:charset w:val="EE"/>
    <w:family w:val="roman"/>
    <w:pitch w:val="variable"/>
    <w:sig w:usb0="0000000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Narrow">
    <w:altName w:val="MS Mincho"/>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Roman">
    <w:altName w:val="Times New Roman"/>
    <w:charset w:val="00"/>
    <w:family w:val="auto"/>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18591" w14:textId="77777777" w:rsidR="00283E4F" w:rsidRDefault="00283E4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D3DED74" w14:textId="77777777" w:rsidR="00283E4F" w:rsidRDefault="00283E4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840DED" w14:textId="77777777" w:rsidR="00283E4F" w:rsidRDefault="00283E4F">
    <w:r>
      <w:rPr>
        <w:noProof/>
      </w:rPr>
      <mc:AlternateContent>
        <mc:Choice Requires="wps">
          <w:drawing>
            <wp:anchor distT="0" distB="0" distL="114300" distR="114300" simplePos="0" relativeHeight="251659264" behindDoc="0" locked="0" layoutInCell="1" allowOverlap="1" wp14:anchorId="198D7C2E" wp14:editId="63E1B3B2">
              <wp:simplePos x="0" y="0"/>
              <wp:positionH relativeFrom="column">
                <wp:posOffset>0</wp:posOffset>
              </wp:positionH>
              <wp:positionV relativeFrom="paragraph">
                <wp:posOffset>96520</wp:posOffset>
              </wp:positionV>
              <wp:extent cx="5868035" cy="3810"/>
              <wp:effectExtent l="9525" t="10795" r="8890" b="1397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68035" cy="3810"/>
                      </a:xfrm>
                      <a:prstGeom prst="line">
                        <a:avLst/>
                      </a:prstGeom>
                      <a:noFill/>
                      <a:ln w="6350">
                        <a:solidFill>
                          <a:srgbClr val="00584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EA6C8EE" id="Łącznik prosty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6pt" to="462.0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" strokecolor="#005846" strokeweight=".5pt"/>
          </w:pict>
        </mc:Fallback>
      </mc:AlternateContent>
    </w:r>
  </w:p>
  <w:p w14:paraId="0D170CC0" w14:textId="77777777" w:rsidR="00283E4F" w:rsidRDefault="00283E4F">
    <w:pPr>
      <w:pStyle w:val="LPstopka"/>
      <w:jc w:val="center"/>
      <w:rPr>
        <w:color w:val="005023"/>
      </w:rPr>
    </w:pPr>
    <w:r>
      <w:rPr>
        <w:rFonts w:cs="Arial"/>
        <w:sz w:val="18"/>
        <w:szCs w:val="18"/>
      </w:rPr>
      <w:t xml:space="preserve">Strona </w:t>
    </w:r>
    <w:r>
      <w:rPr>
        <w:rFonts w:cs="Arial"/>
        <w:sz w:val="18"/>
        <w:szCs w:val="18"/>
      </w:rPr>
      <w:fldChar w:fldCharType="begin"/>
    </w:r>
    <w:r>
      <w:rPr>
        <w:rFonts w:cs="Arial"/>
        <w:sz w:val="18"/>
        <w:szCs w:val="18"/>
      </w:rPr>
      <w:instrText xml:space="preserve"> PAGE </w:instrText>
    </w:r>
    <w:r>
      <w:rPr>
        <w:rFonts w:cs="Arial"/>
        <w:sz w:val="18"/>
        <w:szCs w:val="18"/>
      </w:rPr>
      <w:fldChar w:fldCharType="separate"/>
    </w:r>
    <w:r w:rsidR="002E6007">
      <w:rPr>
        <w:rFonts w:cs="Arial"/>
        <w:noProof/>
        <w:sz w:val="18"/>
        <w:szCs w:val="18"/>
      </w:rPr>
      <w:t>16</w:t>
    </w:r>
    <w:r>
      <w:rPr>
        <w:rFonts w:cs="Arial"/>
        <w:sz w:val="18"/>
        <w:szCs w:val="18"/>
      </w:rPr>
      <w:fldChar w:fldCharType="end"/>
    </w:r>
    <w:r>
      <w:rPr>
        <w:rFonts w:cs="Arial"/>
        <w:sz w:val="18"/>
        <w:szCs w:val="18"/>
      </w:rPr>
      <w:t xml:space="preserve"> z </w:t>
    </w:r>
    <w:r>
      <w:rPr>
        <w:rFonts w:cs="Arial"/>
        <w:sz w:val="18"/>
        <w:szCs w:val="18"/>
      </w:rPr>
      <w:fldChar w:fldCharType="begin"/>
    </w:r>
    <w:r>
      <w:rPr>
        <w:rFonts w:cs="Arial"/>
        <w:sz w:val="18"/>
        <w:szCs w:val="18"/>
      </w:rPr>
      <w:instrText xml:space="preserve"> NUMPAGES  </w:instrText>
    </w:r>
    <w:r>
      <w:rPr>
        <w:rFonts w:cs="Arial"/>
        <w:sz w:val="18"/>
        <w:szCs w:val="18"/>
      </w:rPr>
      <w:fldChar w:fldCharType="separate"/>
    </w:r>
    <w:r w:rsidR="002E6007">
      <w:rPr>
        <w:rFonts w:cs="Arial"/>
        <w:noProof/>
        <w:sz w:val="18"/>
        <w:szCs w:val="18"/>
      </w:rPr>
      <w:t>16</w:t>
    </w:r>
    <w:r>
      <w:rPr>
        <w:rFonts w:cs="Arial"/>
        <w:sz w:val="18"/>
        <w:szCs w:val="18"/>
      </w:rPr>
      <w:fldChar w:fldCharType="end"/>
    </w:r>
  </w:p>
  <w:p w14:paraId="4850D873" w14:textId="77777777" w:rsidR="00283E4F" w:rsidRDefault="00283E4F">
    <w:pPr>
      <w:pStyle w:val="Nagwek"/>
      <w:jc w:val="center"/>
      <w:rPr>
        <w:rFonts w:ascii="Arial Narrow" w:hAnsi="Arial Narrow"/>
        <w:b/>
        <w:caps/>
        <w:w w:val="90"/>
        <w:sz w:val="20"/>
        <w:szCs w:val="20"/>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359504" w14:textId="77777777" w:rsidR="006924C3" w:rsidRDefault="006924C3" w:rsidP="004862B8">
      <w:r>
        <w:separator/>
      </w:r>
    </w:p>
  </w:footnote>
  <w:footnote w:type="continuationSeparator" w:id="0">
    <w:p w14:paraId="4B5A5564" w14:textId="77777777" w:rsidR="006924C3" w:rsidRDefault="006924C3" w:rsidP="00486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A2454" w14:textId="77777777" w:rsidR="00283E4F" w:rsidRDefault="00283E4F">
    <w:pPr>
      <w:rPr>
        <w:rFonts w:ascii="Cambria" w:hAnsi="Cambria"/>
        <w:sz w:val="18"/>
        <w:szCs w:val="18"/>
      </w:rPr>
    </w:pPr>
  </w:p>
  <w:p w14:paraId="57C09F7A" w14:textId="77777777" w:rsidR="00283E4F" w:rsidRDefault="00283E4F">
    <w:pPr>
      <w:pStyle w:val="Nagwek"/>
      <w:pBdr>
        <w:bottom w:val="single" w:sz="4" w:space="1" w:color="auto"/>
      </w:pBdr>
      <w:tabs>
        <w:tab w:val="clear" w:pos="4536"/>
        <w:tab w:val="clear" w:pos="9072"/>
        <w:tab w:val="left" w:pos="3525"/>
      </w:tabs>
      <w:jc w:val="right"/>
      <w:rPr>
        <w:rFonts w:ascii="Cambria" w:eastAsia="Times-Roman" w:hAnsi="Cambria" w:cs="Arial"/>
        <w:color w:val="000000"/>
        <w:sz w:val="18"/>
        <w:szCs w:val="18"/>
        <w:lang w:val="pl-PL"/>
      </w:rPr>
    </w:pPr>
  </w:p>
  <w:p w14:paraId="13B2F9EB" w14:textId="77777777" w:rsidR="00283E4F" w:rsidRDefault="00283E4F">
    <w:pPr>
      <w:pStyle w:val="Nagwek"/>
      <w:pBdr>
        <w:bottom w:val="single" w:sz="4" w:space="1" w:color="auto"/>
      </w:pBdr>
      <w:tabs>
        <w:tab w:val="clear" w:pos="4536"/>
        <w:tab w:val="clear" w:pos="9072"/>
        <w:tab w:val="left" w:pos="3525"/>
      </w:tabs>
      <w:jc w:val="right"/>
      <w:rPr>
        <w:rFonts w:ascii="Cambria" w:eastAsia="Times-Roman" w:hAnsi="Cambria" w:cs="Arial"/>
        <w:color w:val="000000"/>
        <w:sz w:val="18"/>
        <w:szCs w:val="18"/>
        <w:lang w:val="pl-PL"/>
      </w:rPr>
    </w:pPr>
  </w:p>
  <w:p w14:paraId="542A63BE" w14:textId="77777777" w:rsidR="00283E4F" w:rsidRDefault="00283E4F">
    <w:pPr>
      <w:pStyle w:val="Nagwek"/>
      <w:pBdr>
        <w:bottom w:val="single" w:sz="4" w:space="1" w:color="auto"/>
      </w:pBdr>
      <w:tabs>
        <w:tab w:val="clear" w:pos="4536"/>
        <w:tab w:val="clear" w:pos="9072"/>
        <w:tab w:val="left" w:pos="3525"/>
      </w:tabs>
      <w:jc w:val="right"/>
      <w:rPr>
        <w:rFonts w:ascii="Cambria" w:hAnsi="Cambria"/>
        <w:i/>
        <w:sz w:val="20"/>
        <w:szCs w:val="20"/>
        <w:lang w:val="pl-PL"/>
      </w:rPr>
    </w:pPr>
    <w:bookmarkStart w:id="4" w:name="_Hlk517953700"/>
    <w:bookmarkStart w:id="5" w:name="_Hlk517953701"/>
    <w:bookmarkStart w:id="6" w:name="_Hlk517953712"/>
    <w:bookmarkStart w:id="7" w:name="_Hlk517953713"/>
    <w:r>
      <w:rPr>
        <w:rFonts w:ascii="Cambria" w:eastAsia="Times-Roman" w:hAnsi="Cambria" w:cs="Arial"/>
        <w:i/>
        <w:sz w:val="20"/>
        <w:szCs w:val="20"/>
      </w:rPr>
      <w:t>Nr referencyjny:</w:t>
    </w:r>
    <w:r>
      <w:rPr>
        <w:rFonts w:ascii="Cambria" w:eastAsia="Times-Roman" w:hAnsi="Cambria" w:cs="Arial"/>
        <w:i/>
        <w:sz w:val="20"/>
        <w:szCs w:val="20"/>
        <w:lang w:val="pl-PL"/>
      </w:rPr>
      <w:t xml:space="preserve"> </w:t>
    </w:r>
    <w:bookmarkEnd w:id="4"/>
    <w:bookmarkEnd w:id="5"/>
    <w:bookmarkEnd w:id="6"/>
    <w:bookmarkEnd w:id="7"/>
    <w:r>
      <w:rPr>
        <w:rFonts w:ascii="Cambria" w:hAnsi="Cambria"/>
        <w:b/>
        <w:sz w:val="20"/>
        <w:szCs w:val="20"/>
        <w:lang w:val="pl-PL" w:eastAsia="en-US"/>
      </w:rPr>
      <w:t>ZPI.271.08.2018.MD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D192B7" w14:textId="77777777" w:rsidR="00283E4F" w:rsidRDefault="00283E4F" w:rsidP="00280B33">
    <w:pPr>
      <w:pStyle w:val="Nagwek"/>
      <w:pBdr>
        <w:bottom w:val="single" w:sz="4" w:space="1" w:color="auto"/>
      </w:pBdr>
      <w:tabs>
        <w:tab w:val="clear" w:pos="4536"/>
        <w:tab w:val="clear" w:pos="9072"/>
        <w:tab w:val="left" w:pos="3525"/>
      </w:tabs>
      <w:jc w:val="center"/>
      <w:rPr>
        <w:noProof/>
        <w:lang w:val="pl-PL" w:eastAsia="pl-PL"/>
      </w:rPr>
    </w:pPr>
    <w:r w:rsidRPr="008E3884">
      <w:rPr>
        <w:noProof/>
        <w:lang w:val="pl-PL" w:eastAsia="pl-PL"/>
      </w:rPr>
      <w:drawing>
        <wp:inline distT="0" distB="0" distL="0" distR="0" wp14:anchorId="64B79C56" wp14:editId="72F585ED">
          <wp:extent cx="5715000" cy="495300"/>
          <wp:effectExtent l="0" t="0" r="0" b="0"/>
          <wp:docPr id="1" name="Obraz 1" descr="Przykładowe zestawienie znaków w poziom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rzykładowe zestawienie znaków w poziom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495300"/>
                  </a:xfrm>
                  <a:prstGeom prst="rect">
                    <a:avLst/>
                  </a:prstGeom>
                  <a:noFill/>
                  <a:ln>
                    <a:noFill/>
                  </a:ln>
                </pic:spPr>
              </pic:pic>
            </a:graphicData>
          </a:graphic>
        </wp:inline>
      </w:drawing>
    </w:r>
  </w:p>
  <w:p w14:paraId="6AF62E73" w14:textId="77777777" w:rsidR="00283E4F" w:rsidRDefault="00283E4F" w:rsidP="00280B33">
    <w:pPr>
      <w:pStyle w:val="Nagwek"/>
      <w:pBdr>
        <w:bottom w:val="single" w:sz="4" w:space="1" w:color="auto"/>
      </w:pBdr>
      <w:tabs>
        <w:tab w:val="clear" w:pos="4536"/>
        <w:tab w:val="clear" w:pos="9072"/>
        <w:tab w:val="left" w:pos="3525"/>
      </w:tabs>
      <w:jc w:val="center"/>
      <w:rPr>
        <w:rFonts w:ascii="Cambria" w:eastAsia="Times-Roman" w:hAnsi="Cambria" w:cs="Arial"/>
        <w:color w:val="FF0000"/>
        <w:sz w:val="18"/>
        <w:szCs w:val="18"/>
        <w:lang w:val="pl-PL"/>
      </w:rPr>
    </w:pPr>
  </w:p>
  <w:p w14:paraId="0160E5EC" w14:textId="77777777" w:rsidR="00283E4F" w:rsidRPr="008E3884" w:rsidRDefault="00283E4F">
    <w:pPr>
      <w:pStyle w:val="Nagwek"/>
      <w:pBdr>
        <w:bottom w:val="single" w:sz="4" w:space="1" w:color="auto"/>
      </w:pBdr>
      <w:tabs>
        <w:tab w:val="clear" w:pos="4536"/>
        <w:tab w:val="clear" w:pos="9072"/>
        <w:tab w:val="left" w:pos="3525"/>
      </w:tabs>
      <w:jc w:val="right"/>
      <w:rPr>
        <w:rFonts w:ascii="Cambria" w:hAnsi="Cambria"/>
        <w:b/>
        <w:i/>
        <w:sz w:val="20"/>
        <w:szCs w:val="20"/>
        <w:lang w:val="pl-PL"/>
      </w:rPr>
    </w:pPr>
    <w:r w:rsidRPr="008E3884">
      <w:rPr>
        <w:rFonts w:ascii="Cambria" w:eastAsia="Times-Roman" w:hAnsi="Cambria" w:cs="Arial"/>
        <w:b/>
        <w:i/>
        <w:sz w:val="20"/>
        <w:szCs w:val="20"/>
      </w:rPr>
      <w:t>Nr referencyjny:</w:t>
    </w:r>
    <w:r w:rsidRPr="008E3884">
      <w:rPr>
        <w:rFonts w:ascii="Cambria" w:eastAsia="Times-Roman" w:hAnsi="Cambria" w:cs="Arial"/>
        <w:b/>
        <w:i/>
        <w:sz w:val="20"/>
        <w:szCs w:val="20"/>
        <w:lang w:val="pl-PL"/>
      </w:rPr>
      <w:t xml:space="preserve"> </w:t>
    </w:r>
    <w:r>
      <w:rPr>
        <w:rFonts w:ascii="Cambria" w:hAnsi="Cambria"/>
        <w:b/>
        <w:sz w:val="20"/>
        <w:szCs w:val="20"/>
        <w:lang w:val="pl-PL" w:eastAsia="en-US"/>
      </w:rPr>
      <w:t>ZPI.271.08.2018.MD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A920E270"/>
    <w:name w:val="WW8Num6"/>
    <w:lvl w:ilvl="0">
      <w:start w:val="9"/>
      <w:numFmt w:val="decimal"/>
      <w:lvlText w:val="%1"/>
      <w:lvlJc w:val="left"/>
      <w:pPr>
        <w:tabs>
          <w:tab w:val="num" w:pos="0"/>
        </w:tabs>
        <w:ind w:left="360" w:hanging="360"/>
      </w:pPr>
    </w:lvl>
    <w:lvl w:ilvl="1">
      <w:start w:val="5"/>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C"/>
    <w:multiLevelType w:val="singleLevel"/>
    <w:tmpl w:val="0000000C"/>
    <w:name w:val="WW8Num12"/>
    <w:lvl w:ilvl="0">
      <w:start w:val="1"/>
      <w:numFmt w:val="lowerLetter"/>
      <w:lvlText w:val="%1)"/>
      <w:lvlJc w:val="left"/>
      <w:pPr>
        <w:tabs>
          <w:tab w:val="num" w:pos="0"/>
        </w:tabs>
        <w:ind w:left="1636" w:hanging="360"/>
      </w:pPr>
      <w:rPr>
        <w:rFonts w:ascii="Cambria" w:hAnsi="Cambria" w:cs="Cambria" w:hint="default"/>
        <w:b/>
        <w:bCs/>
        <w:i w:val="0"/>
        <w:iCs/>
        <w:sz w:val="20"/>
        <w:szCs w:val="20"/>
      </w:rPr>
    </w:lvl>
  </w:abstractNum>
  <w:abstractNum w:abstractNumId="2" w15:restartNumberingAfterBreak="0">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3" w15:restartNumberingAfterBreak="0">
    <w:nsid w:val="04833F5B"/>
    <w:multiLevelType w:val="hybridMultilevel"/>
    <w:tmpl w:val="A14C655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58313E7"/>
    <w:multiLevelType w:val="hybridMultilevel"/>
    <w:tmpl w:val="5ED0E94C"/>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074933C8"/>
    <w:multiLevelType w:val="hybridMultilevel"/>
    <w:tmpl w:val="7EBC96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CCD572B"/>
    <w:multiLevelType w:val="hybridMultilevel"/>
    <w:tmpl w:val="8A36C8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D167FA"/>
    <w:multiLevelType w:val="multilevel"/>
    <w:tmpl w:val="7478A0BC"/>
    <w:lvl w:ilvl="0">
      <w:start w:val="9"/>
      <w:numFmt w:val="decimal"/>
      <w:lvlText w:val="%1"/>
      <w:lvlJc w:val="left"/>
      <w:pPr>
        <w:ind w:left="435" w:hanging="435"/>
      </w:pPr>
      <w:rPr>
        <w:rFonts w:hint="default"/>
        <w:i w:val="0"/>
      </w:rPr>
    </w:lvl>
    <w:lvl w:ilvl="1">
      <w:start w:val="4"/>
      <w:numFmt w:val="decimal"/>
      <w:lvlText w:val="%1.%2"/>
      <w:lvlJc w:val="left"/>
      <w:pPr>
        <w:ind w:left="860" w:hanging="435"/>
      </w:pPr>
      <w:rPr>
        <w:rFonts w:hint="default"/>
        <w:i w:val="0"/>
      </w:rPr>
    </w:lvl>
    <w:lvl w:ilvl="2">
      <w:start w:val="4"/>
      <w:numFmt w:val="decimal"/>
      <w:lvlText w:val="%1.%2.%3"/>
      <w:lvlJc w:val="left"/>
      <w:pPr>
        <w:ind w:left="1570" w:hanging="720"/>
      </w:pPr>
      <w:rPr>
        <w:rFonts w:hint="default"/>
        <w:i w:val="0"/>
      </w:rPr>
    </w:lvl>
    <w:lvl w:ilvl="3">
      <w:start w:val="1"/>
      <w:numFmt w:val="decimal"/>
      <w:lvlText w:val="%1.%2.%3.%4"/>
      <w:lvlJc w:val="left"/>
      <w:pPr>
        <w:ind w:left="1995" w:hanging="720"/>
      </w:pPr>
      <w:rPr>
        <w:rFonts w:hint="default"/>
        <w:i w:val="0"/>
      </w:rPr>
    </w:lvl>
    <w:lvl w:ilvl="4">
      <w:start w:val="1"/>
      <w:numFmt w:val="decimal"/>
      <w:lvlText w:val="%1.%2.%3.%4.%5"/>
      <w:lvlJc w:val="left"/>
      <w:pPr>
        <w:ind w:left="2780" w:hanging="1080"/>
      </w:pPr>
      <w:rPr>
        <w:rFonts w:hint="default"/>
        <w:i w:val="0"/>
      </w:rPr>
    </w:lvl>
    <w:lvl w:ilvl="5">
      <w:start w:val="1"/>
      <w:numFmt w:val="decimal"/>
      <w:lvlText w:val="%1.%2.%3.%4.%5.%6"/>
      <w:lvlJc w:val="left"/>
      <w:pPr>
        <w:ind w:left="3205" w:hanging="1080"/>
      </w:pPr>
      <w:rPr>
        <w:rFonts w:hint="default"/>
        <w:i w:val="0"/>
      </w:rPr>
    </w:lvl>
    <w:lvl w:ilvl="6">
      <w:start w:val="1"/>
      <w:numFmt w:val="decimal"/>
      <w:lvlText w:val="%1.%2.%3.%4.%5.%6.%7"/>
      <w:lvlJc w:val="left"/>
      <w:pPr>
        <w:ind w:left="3990" w:hanging="1440"/>
      </w:pPr>
      <w:rPr>
        <w:rFonts w:hint="default"/>
        <w:i w:val="0"/>
      </w:rPr>
    </w:lvl>
    <w:lvl w:ilvl="7">
      <w:start w:val="1"/>
      <w:numFmt w:val="decimal"/>
      <w:lvlText w:val="%1.%2.%3.%4.%5.%6.%7.%8"/>
      <w:lvlJc w:val="left"/>
      <w:pPr>
        <w:ind w:left="4415" w:hanging="1440"/>
      </w:pPr>
      <w:rPr>
        <w:rFonts w:hint="default"/>
        <w:i w:val="0"/>
      </w:rPr>
    </w:lvl>
    <w:lvl w:ilvl="8">
      <w:start w:val="1"/>
      <w:numFmt w:val="decimal"/>
      <w:lvlText w:val="%1.%2.%3.%4.%5.%6.%7.%8.%9"/>
      <w:lvlJc w:val="left"/>
      <w:pPr>
        <w:ind w:left="5200" w:hanging="1800"/>
      </w:pPr>
      <w:rPr>
        <w:rFonts w:hint="default"/>
        <w:i w:val="0"/>
      </w:rPr>
    </w:lvl>
  </w:abstractNum>
  <w:abstractNum w:abstractNumId="8" w15:restartNumberingAfterBreak="0">
    <w:nsid w:val="0D2458CB"/>
    <w:multiLevelType w:val="multilevel"/>
    <w:tmpl w:val="3EC44008"/>
    <w:lvl w:ilvl="0">
      <w:start w:val="23"/>
      <w:numFmt w:val="decimal"/>
      <w:lvlText w:val="%1"/>
      <w:lvlJc w:val="left"/>
      <w:pPr>
        <w:ind w:left="375" w:hanging="375"/>
      </w:pPr>
      <w:rPr>
        <w:rFonts w:hint="default"/>
        <w:u w:val="none"/>
      </w:rPr>
    </w:lvl>
    <w:lvl w:ilvl="1">
      <w:start w:val="1"/>
      <w:numFmt w:val="decimal"/>
      <w:lvlText w:val="%1.%2"/>
      <w:lvlJc w:val="left"/>
      <w:pPr>
        <w:ind w:left="735" w:hanging="375"/>
      </w:pPr>
      <w:rPr>
        <w:rFonts w:hint="default"/>
        <w:u w:val="none"/>
      </w:rPr>
    </w:lvl>
    <w:lvl w:ilvl="2">
      <w:start w:val="1"/>
      <w:numFmt w:val="decimal"/>
      <w:lvlText w:val="%1.%2.%3"/>
      <w:lvlJc w:val="left"/>
      <w:pPr>
        <w:ind w:left="1440" w:hanging="720"/>
      </w:pPr>
      <w:rPr>
        <w:rFonts w:hint="default"/>
        <w:u w:val="none"/>
      </w:rPr>
    </w:lvl>
    <w:lvl w:ilvl="3">
      <w:start w:val="1"/>
      <w:numFmt w:val="decimal"/>
      <w:lvlText w:val="%1.%2.%3.%4"/>
      <w:lvlJc w:val="left"/>
      <w:pPr>
        <w:ind w:left="1800" w:hanging="720"/>
      </w:pPr>
      <w:rPr>
        <w:rFonts w:hint="default"/>
        <w:u w:val="none"/>
      </w:rPr>
    </w:lvl>
    <w:lvl w:ilvl="4">
      <w:start w:val="1"/>
      <w:numFmt w:val="decimal"/>
      <w:lvlText w:val="%1.%2.%3.%4.%5"/>
      <w:lvlJc w:val="left"/>
      <w:pPr>
        <w:ind w:left="2520" w:hanging="1080"/>
      </w:pPr>
      <w:rPr>
        <w:rFonts w:hint="default"/>
        <w:u w:val="none"/>
      </w:rPr>
    </w:lvl>
    <w:lvl w:ilvl="5">
      <w:start w:val="1"/>
      <w:numFmt w:val="decimal"/>
      <w:lvlText w:val="%1.%2.%3.%4.%5.%6"/>
      <w:lvlJc w:val="left"/>
      <w:pPr>
        <w:ind w:left="2880" w:hanging="1080"/>
      </w:pPr>
      <w:rPr>
        <w:rFonts w:hint="default"/>
        <w:u w:val="none"/>
      </w:rPr>
    </w:lvl>
    <w:lvl w:ilvl="6">
      <w:start w:val="1"/>
      <w:numFmt w:val="decimal"/>
      <w:lvlText w:val="%1.%2.%3.%4.%5.%6.%7"/>
      <w:lvlJc w:val="left"/>
      <w:pPr>
        <w:ind w:left="3600" w:hanging="1440"/>
      </w:pPr>
      <w:rPr>
        <w:rFonts w:hint="default"/>
        <w:u w:val="none"/>
      </w:rPr>
    </w:lvl>
    <w:lvl w:ilvl="7">
      <w:start w:val="1"/>
      <w:numFmt w:val="decimal"/>
      <w:lvlText w:val="%1.%2.%3.%4.%5.%6.%7.%8"/>
      <w:lvlJc w:val="left"/>
      <w:pPr>
        <w:ind w:left="4320" w:hanging="1800"/>
      </w:pPr>
      <w:rPr>
        <w:rFonts w:hint="default"/>
        <w:u w:val="none"/>
      </w:rPr>
    </w:lvl>
    <w:lvl w:ilvl="8">
      <w:start w:val="1"/>
      <w:numFmt w:val="decimal"/>
      <w:lvlText w:val="%1.%2.%3.%4.%5.%6.%7.%8.%9"/>
      <w:lvlJc w:val="left"/>
      <w:pPr>
        <w:ind w:left="4680" w:hanging="1800"/>
      </w:pPr>
      <w:rPr>
        <w:rFonts w:hint="default"/>
        <w:u w:val="none"/>
      </w:rPr>
    </w:lvl>
  </w:abstractNum>
  <w:abstractNum w:abstractNumId="9" w15:restartNumberingAfterBreak="0">
    <w:nsid w:val="0D9F3A77"/>
    <w:multiLevelType w:val="hybridMultilevel"/>
    <w:tmpl w:val="CEF2C582"/>
    <w:lvl w:ilvl="0" w:tplc="C778C958">
      <w:start w:val="1"/>
      <w:numFmt w:val="decimal"/>
      <w:lvlText w:val="%1."/>
      <w:lvlJc w:val="left"/>
      <w:pPr>
        <w:tabs>
          <w:tab w:val="num" w:pos="720"/>
        </w:tabs>
        <w:ind w:left="720" w:hanging="360"/>
      </w:pPr>
      <w:rPr>
        <w:rFonts w:ascii="Cambria" w:hAnsi="Cambria" w:cs="Arial" w:hint="default"/>
        <w:b/>
        <w:i w:val="0"/>
        <w:sz w:val="20"/>
        <w:szCs w:val="20"/>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10" w15:restartNumberingAfterBreak="0">
    <w:nsid w:val="0F3F281B"/>
    <w:multiLevelType w:val="hybridMultilevel"/>
    <w:tmpl w:val="97D8C226"/>
    <w:lvl w:ilvl="0" w:tplc="04150001">
      <w:start w:val="1"/>
      <w:numFmt w:val="bullet"/>
      <w:lvlText w:val=""/>
      <w:lvlJc w:val="left"/>
      <w:pPr>
        <w:ind w:left="720" w:hanging="360"/>
      </w:pPr>
      <w:rPr>
        <w:rFonts w:ascii="Symbol" w:hAnsi="Symbol" w:hint="default"/>
      </w:rPr>
    </w:lvl>
    <w:lvl w:ilvl="1" w:tplc="9DBE2AEA">
      <w:start w:val="36"/>
      <w:numFmt w:val="bullet"/>
      <w:lvlText w:val="•"/>
      <w:lvlJc w:val="left"/>
      <w:pPr>
        <w:ind w:left="1440" w:hanging="360"/>
      </w:pPr>
      <w:rPr>
        <w:rFonts w:ascii="Cambria" w:eastAsia="Times New Roman" w:hAnsi="Cambria"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80C3C10"/>
    <w:multiLevelType w:val="hybridMultilevel"/>
    <w:tmpl w:val="C160361C"/>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12" w15:restartNumberingAfterBreak="0">
    <w:nsid w:val="19AA4A47"/>
    <w:multiLevelType w:val="hybridMultilevel"/>
    <w:tmpl w:val="04C6761C"/>
    <w:lvl w:ilvl="0" w:tplc="AFB07AE6">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301CED"/>
    <w:multiLevelType w:val="multilevel"/>
    <w:tmpl w:val="91840CDE"/>
    <w:lvl w:ilvl="0">
      <w:start w:val="5"/>
      <w:numFmt w:val="decimal"/>
      <w:lvlText w:val="%1."/>
      <w:lvlJc w:val="left"/>
      <w:pPr>
        <w:ind w:left="720" w:hanging="360"/>
      </w:pPr>
      <w:rPr>
        <w:rFonts w:ascii="Cambria" w:hAnsi="Cambria" w:cs="Arial" w:hint="default"/>
        <w:b/>
        <w:color w:val="auto"/>
        <w:sz w:val="20"/>
        <w:szCs w:val="18"/>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14" w15:restartNumberingAfterBreak="0">
    <w:nsid w:val="23413F51"/>
    <w:multiLevelType w:val="hybridMultilevel"/>
    <w:tmpl w:val="29F2A862"/>
    <w:lvl w:ilvl="0" w:tplc="840E7FB8">
      <w:start w:val="1"/>
      <w:numFmt w:val="lowerLetter"/>
      <w:lvlText w:val="%1)"/>
      <w:lvlJc w:val="left"/>
      <w:pPr>
        <w:ind w:left="2061" w:hanging="360"/>
      </w:pPr>
      <w:rPr>
        <w:rFonts w:hint="default"/>
      </w:rPr>
    </w:lvl>
    <w:lvl w:ilvl="1" w:tplc="04150019" w:tentative="1">
      <w:start w:val="1"/>
      <w:numFmt w:val="lowerLetter"/>
      <w:lvlText w:val="%2."/>
      <w:lvlJc w:val="left"/>
      <w:pPr>
        <w:ind w:left="2781" w:hanging="360"/>
      </w:pPr>
    </w:lvl>
    <w:lvl w:ilvl="2" w:tplc="0415001B">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15" w15:restartNumberingAfterBreak="0">
    <w:nsid w:val="24300091"/>
    <w:multiLevelType w:val="hybridMultilevel"/>
    <w:tmpl w:val="AEF6A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C559F6"/>
    <w:multiLevelType w:val="hybridMultilevel"/>
    <w:tmpl w:val="DD82689E"/>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7" w15:restartNumberingAfterBreak="0">
    <w:nsid w:val="2A0F30AA"/>
    <w:multiLevelType w:val="hybridMultilevel"/>
    <w:tmpl w:val="84F88A72"/>
    <w:lvl w:ilvl="0" w:tplc="BC1652A2">
      <w:start w:val="4"/>
      <w:numFmt w:val="decimal"/>
      <w:lvlText w:val="%1."/>
      <w:lvlJc w:val="left"/>
      <w:pPr>
        <w:ind w:left="2386" w:hanging="360"/>
      </w:pPr>
      <w:rPr>
        <w:rFonts w:hint="default"/>
      </w:rPr>
    </w:lvl>
    <w:lvl w:ilvl="1" w:tplc="04150019" w:tentative="1">
      <w:start w:val="1"/>
      <w:numFmt w:val="lowerLetter"/>
      <w:lvlText w:val="%2."/>
      <w:lvlJc w:val="left"/>
      <w:pPr>
        <w:ind w:left="3106" w:hanging="360"/>
      </w:pPr>
    </w:lvl>
    <w:lvl w:ilvl="2" w:tplc="0415001B" w:tentative="1">
      <w:start w:val="1"/>
      <w:numFmt w:val="lowerRoman"/>
      <w:lvlText w:val="%3."/>
      <w:lvlJc w:val="right"/>
      <w:pPr>
        <w:ind w:left="3826" w:hanging="180"/>
      </w:pPr>
    </w:lvl>
    <w:lvl w:ilvl="3" w:tplc="0415000F" w:tentative="1">
      <w:start w:val="1"/>
      <w:numFmt w:val="decimal"/>
      <w:lvlText w:val="%4."/>
      <w:lvlJc w:val="left"/>
      <w:pPr>
        <w:ind w:left="4546" w:hanging="360"/>
      </w:pPr>
    </w:lvl>
    <w:lvl w:ilvl="4" w:tplc="04150019" w:tentative="1">
      <w:start w:val="1"/>
      <w:numFmt w:val="lowerLetter"/>
      <w:lvlText w:val="%5."/>
      <w:lvlJc w:val="left"/>
      <w:pPr>
        <w:ind w:left="5266" w:hanging="360"/>
      </w:pPr>
    </w:lvl>
    <w:lvl w:ilvl="5" w:tplc="0415001B" w:tentative="1">
      <w:start w:val="1"/>
      <w:numFmt w:val="lowerRoman"/>
      <w:lvlText w:val="%6."/>
      <w:lvlJc w:val="right"/>
      <w:pPr>
        <w:ind w:left="5986" w:hanging="180"/>
      </w:pPr>
    </w:lvl>
    <w:lvl w:ilvl="6" w:tplc="0415000F" w:tentative="1">
      <w:start w:val="1"/>
      <w:numFmt w:val="decimal"/>
      <w:lvlText w:val="%7."/>
      <w:lvlJc w:val="left"/>
      <w:pPr>
        <w:ind w:left="6706" w:hanging="360"/>
      </w:pPr>
    </w:lvl>
    <w:lvl w:ilvl="7" w:tplc="04150019" w:tentative="1">
      <w:start w:val="1"/>
      <w:numFmt w:val="lowerLetter"/>
      <w:lvlText w:val="%8."/>
      <w:lvlJc w:val="left"/>
      <w:pPr>
        <w:ind w:left="7426" w:hanging="360"/>
      </w:pPr>
    </w:lvl>
    <w:lvl w:ilvl="8" w:tplc="0415001B" w:tentative="1">
      <w:start w:val="1"/>
      <w:numFmt w:val="lowerRoman"/>
      <w:lvlText w:val="%9."/>
      <w:lvlJc w:val="right"/>
      <w:pPr>
        <w:ind w:left="8146" w:hanging="180"/>
      </w:pPr>
    </w:lvl>
  </w:abstractNum>
  <w:abstractNum w:abstractNumId="18" w15:restartNumberingAfterBreak="0">
    <w:nsid w:val="2A757255"/>
    <w:multiLevelType w:val="multilevel"/>
    <w:tmpl w:val="A12CB14C"/>
    <w:lvl w:ilvl="0">
      <w:start w:val="18"/>
      <w:numFmt w:val="decimal"/>
      <w:lvlText w:val="%1"/>
      <w:lvlJc w:val="left"/>
      <w:pPr>
        <w:ind w:left="720" w:hanging="360"/>
      </w:pPr>
      <w:rPr>
        <w:rFonts w:hint="default"/>
        <w:u w:val="none"/>
      </w:rPr>
    </w:lvl>
    <w:lvl w:ilvl="1">
      <w:start w:val="2"/>
      <w:numFmt w:val="decimal"/>
      <w:isLgl/>
      <w:lvlText w:val="%1.%2"/>
      <w:lvlJc w:val="left"/>
      <w:pPr>
        <w:ind w:left="735" w:hanging="375"/>
      </w:pPr>
      <w:rPr>
        <w:rFonts w:hint="default"/>
        <w:b w:val="0"/>
      </w:rPr>
    </w:lvl>
    <w:lvl w:ilvl="2">
      <w:start w:val="1"/>
      <w:numFmt w:val="decimal"/>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CA61C15"/>
    <w:multiLevelType w:val="hybridMultilevel"/>
    <w:tmpl w:val="78F866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D486FC1"/>
    <w:multiLevelType w:val="hybridMultilevel"/>
    <w:tmpl w:val="1316B27A"/>
    <w:lvl w:ilvl="0" w:tplc="04150011">
      <w:start w:val="1"/>
      <w:numFmt w:val="decimal"/>
      <w:lvlText w:val="%1)"/>
      <w:lvlJc w:val="left"/>
      <w:pPr>
        <w:ind w:left="1428" w:hanging="360"/>
      </w:pPr>
    </w:lvl>
    <w:lvl w:ilvl="1" w:tplc="04150017">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308D53C4"/>
    <w:multiLevelType w:val="multilevel"/>
    <w:tmpl w:val="B400F02E"/>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2077D7A"/>
    <w:multiLevelType w:val="hybridMultilevel"/>
    <w:tmpl w:val="A260C5FC"/>
    <w:lvl w:ilvl="0" w:tplc="B7D4EAF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34057B1"/>
    <w:multiLevelType w:val="multilevel"/>
    <w:tmpl w:val="C15EA716"/>
    <w:lvl w:ilvl="0">
      <w:start w:val="12"/>
      <w:numFmt w:val="decimal"/>
      <w:lvlText w:val="%1."/>
      <w:lvlJc w:val="left"/>
      <w:pPr>
        <w:tabs>
          <w:tab w:val="num" w:pos="435"/>
        </w:tabs>
        <w:ind w:left="435" w:hanging="435"/>
      </w:pPr>
      <w:rPr>
        <w:rFonts w:hint="default"/>
      </w:rPr>
    </w:lvl>
    <w:lvl w:ilvl="1">
      <w:start w:val="1"/>
      <w:numFmt w:val="decimal"/>
      <w:lvlText w:val="19.%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48D517D"/>
    <w:multiLevelType w:val="hybridMultilevel"/>
    <w:tmpl w:val="E63E53F0"/>
    <w:lvl w:ilvl="0" w:tplc="04150017">
      <w:start w:val="1"/>
      <w:numFmt w:val="lowerLetter"/>
      <w:lvlText w:val="%1)"/>
      <w:lvlJc w:val="left"/>
      <w:pPr>
        <w:ind w:left="1428" w:hanging="360"/>
      </w:pPr>
    </w:lvl>
    <w:lvl w:ilvl="1" w:tplc="04150017">
      <w:start w:val="1"/>
      <w:numFmt w:val="lowerLetter"/>
      <w:lvlText w:val="%2)"/>
      <w:lvlJc w:val="left"/>
      <w:pPr>
        <w:ind w:left="2148" w:hanging="360"/>
      </w:pPr>
    </w:lvl>
    <w:lvl w:ilvl="2" w:tplc="0415001B">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3B49311B"/>
    <w:multiLevelType w:val="hybridMultilevel"/>
    <w:tmpl w:val="182000EC"/>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403A234B"/>
    <w:multiLevelType w:val="hybridMultilevel"/>
    <w:tmpl w:val="3AC8968C"/>
    <w:lvl w:ilvl="0" w:tplc="04150001">
      <w:start w:val="1"/>
      <w:numFmt w:val="bullet"/>
      <w:lvlText w:val=""/>
      <w:lvlJc w:val="left"/>
      <w:pPr>
        <w:tabs>
          <w:tab w:val="num" w:pos="1800"/>
        </w:tabs>
        <w:ind w:left="1800" w:hanging="360"/>
      </w:pPr>
      <w:rPr>
        <w:rFonts w:ascii="Symbol" w:hAnsi="Symbol" w:hint="default"/>
      </w:rPr>
    </w:lvl>
    <w:lvl w:ilvl="1" w:tplc="875E89C0">
      <w:start w:val="3"/>
      <w:numFmt w:val="lowerLetter"/>
      <w:lvlText w:val="%2)"/>
      <w:lvlJc w:val="left"/>
      <w:pPr>
        <w:tabs>
          <w:tab w:val="num" w:pos="2520"/>
        </w:tabs>
        <w:ind w:left="2520" w:hanging="360"/>
      </w:pPr>
      <w:rPr>
        <w:rFonts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41BB544F"/>
    <w:multiLevelType w:val="hybridMultilevel"/>
    <w:tmpl w:val="40E40030"/>
    <w:lvl w:ilvl="0" w:tplc="A732BF02">
      <w:start w:val="1"/>
      <w:numFmt w:val="lowerLetter"/>
      <w:lvlText w:val="%1)"/>
      <w:lvlJc w:val="left"/>
      <w:pPr>
        <w:tabs>
          <w:tab w:val="num" w:pos="1440"/>
        </w:tabs>
        <w:ind w:left="1440" w:hanging="360"/>
      </w:pPr>
      <w:rPr>
        <w:rFonts w:hint="default"/>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28" w15:restartNumberingAfterBreak="0">
    <w:nsid w:val="44EB2C80"/>
    <w:multiLevelType w:val="hybridMultilevel"/>
    <w:tmpl w:val="471C4F5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450521F6"/>
    <w:multiLevelType w:val="hybridMultilevel"/>
    <w:tmpl w:val="CD0A9E3C"/>
    <w:lvl w:ilvl="0" w:tplc="EEFC02D6">
      <w:start w:val="1"/>
      <w:numFmt w:val="decimal"/>
      <w:lvlText w:val="23.1.%1."/>
      <w:lvlJc w:val="left"/>
      <w:pPr>
        <w:ind w:left="1211" w:hanging="360"/>
      </w:pPr>
      <w:rPr>
        <w:rFonts w:hint="default"/>
        <w:b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15:restartNumberingAfterBreak="0">
    <w:nsid w:val="456D365C"/>
    <w:multiLevelType w:val="hybridMultilevel"/>
    <w:tmpl w:val="5942963A"/>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45DE1CBF"/>
    <w:multiLevelType w:val="multilevel"/>
    <w:tmpl w:val="272656B6"/>
    <w:lvl w:ilvl="0">
      <w:start w:val="2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492C52CD"/>
    <w:multiLevelType w:val="multilevel"/>
    <w:tmpl w:val="9E64DA2A"/>
    <w:lvl w:ilvl="0">
      <w:start w:val="20"/>
      <w:numFmt w:val="decimal"/>
      <w:lvlText w:val="%1."/>
      <w:lvlJc w:val="left"/>
      <w:pPr>
        <w:tabs>
          <w:tab w:val="num" w:pos="435"/>
        </w:tabs>
        <w:ind w:left="435" w:hanging="435"/>
      </w:pPr>
      <w:rPr>
        <w:rFonts w:hint="default"/>
      </w:rPr>
    </w:lvl>
    <w:lvl w:ilvl="1">
      <w:start w:val="1"/>
      <w:numFmt w:val="decimal"/>
      <w:lvlText w:val="18.%2."/>
      <w:lvlJc w:val="left"/>
      <w:pPr>
        <w:tabs>
          <w:tab w:val="num" w:pos="1146"/>
        </w:tabs>
        <w:ind w:left="861" w:hanging="435"/>
      </w:pPr>
      <w:rPr>
        <w:rFonts w:hint="default"/>
      </w:rPr>
    </w:lvl>
    <w:lvl w:ilvl="2">
      <w:start w:val="1"/>
      <w:numFmt w:val="decimal"/>
      <w:lvlText w:val="%1.%2.%3."/>
      <w:lvlJc w:val="left"/>
      <w:pPr>
        <w:tabs>
          <w:tab w:val="num" w:pos="1572"/>
        </w:tabs>
        <w:ind w:left="1572" w:hanging="720"/>
      </w:pPr>
      <w:rPr>
        <w:rFonts w:hint="default"/>
        <w:b w:val="0"/>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3" w15:restartNumberingAfterBreak="0">
    <w:nsid w:val="4A0019E1"/>
    <w:multiLevelType w:val="hybridMultilevel"/>
    <w:tmpl w:val="804C7B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206C92"/>
    <w:multiLevelType w:val="hybridMultilevel"/>
    <w:tmpl w:val="B73AB610"/>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hint="default"/>
      </w:rPr>
    </w:lvl>
    <w:lvl w:ilvl="8" w:tplc="04150005">
      <w:start w:val="1"/>
      <w:numFmt w:val="bullet"/>
      <w:lvlText w:val=""/>
      <w:lvlJc w:val="left"/>
      <w:pPr>
        <w:ind w:left="7200" w:hanging="360"/>
      </w:pPr>
      <w:rPr>
        <w:rFonts w:ascii="Wingdings" w:hAnsi="Wingdings" w:hint="default"/>
      </w:rPr>
    </w:lvl>
  </w:abstractNum>
  <w:abstractNum w:abstractNumId="35" w15:restartNumberingAfterBreak="0">
    <w:nsid w:val="4C743D4D"/>
    <w:multiLevelType w:val="hybridMultilevel"/>
    <w:tmpl w:val="6270F4D4"/>
    <w:lvl w:ilvl="0" w:tplc="04150001">
      <w:start w:val="1"/>
      <w:numFmt w:val="bullet"/>
      <w:lvlText w:val=""/>
      <w:lvlJc w:val="left"/>
      <w:pPr>
        <w:tabs>
          <w:tab w:val="num" w:pos="1800"/>
        </w:tabs>
        <w:ind w:left="1800" w:hanging="360"/>
      </w:pPr>
      <w:rPr>
        <w:rFonts w:ascii="Symbol" w:hAnsi="Symbol" w:hint="default"/>
      </w:rPr>
    </w:lvl>
    <w:lvl w:ilvl="1" w:tplc="875E89C0">
      <w:start w:val="3"/>
      <w:numFmt w:val="lowerLetter"/>
      <w:lvlText w:val="%2)"/>
      <w:lvlJc w:val="left"/>
      <w:pPr>
        <w:tabs>
          <w:tab w:val="num" w:pos="2520"/>
        </w:tabs>
        <w:ind w:left="2520" w:hanging="360"/>
      </w:pPr>
      <w:rPr>
        <w:rFonts w:hint="default"/>
      </w:rPr>
    </w:lvl>
    <w:lvl w:ilvl="2" w:tplc="04150001">
      <w:start w:val="1"/>
      <w:numFmt w:val="bullet"/>
      <w:lvlText w:val=""/>
      <w:lvlJc w:val="left"/>
      <w:pPr>
        <w:tabs>
          <w:tab w:val="num" w:pos="3240"/>
        </w:tabs>
        <w:ind w:left="3240" w:hanging="360"/>
      </w:pPr>
      <w:rPr>
        <w:rFonts w:ascii="Symbol" w:hAnsi="Symbol"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6" w15:restartNumberingAfterBreak="0">
    <w:nsid w:val="4E705D7B"/>
    <w:multiLevelType w:val="hybridMultilevel"/>
    <w:tmpl w:val="A47A84FA"/>
    <w:lvl w:ilvl="0" w:tplc="DBF85040">
      <w:start w:val="1"/>
      <w:numFmt w:val="decimal"/>
      <w:lvlText w:val="18.%1."/>
      <w:lvlJc w:val="left"/>
      <w:pPr>
        <w:ind w:left="1146" w:hanging="360"/>
      </w:pPr>
      <w:rPr>
        <w:rFonts w:hint="default"/>
        <w:b w:val="0"/>
      </w:rPr>
    </w:lvl>
    <w:lvl w:ilvl="1" w:tplc="43D6F3E0">
      <w:start w:val="1"/>
      <w:numFmt w:val="lowerLetter"/>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13A6910"/>
    <w:multiLevelType w:val="multilevel"/>
    <w:tmpl w:val="97BA3E5C"/>
    <w:lvl w:ilvl="0">
      <w:start w:val="17"/>
      <w:numFmt w:val="decimal"/>
      <w:lvlText w:val="%1."/>
      <w:lvlJc w:val="left"/>
      <w:pPr>
        <w:ind w:left="600" w:hanging="600"/>
      </w:pPr>
      <w:rPr>
        <w:rFonts w:hint="default"/>
      </w:rPr>
    </w:lvl>
    <w:lvl w:ilvl="1">
      <w:start w:val="2"/>
      <w:numFmt w:val="decimal"/>
      <w:lvlText w:val="%1.%2."/>
      <w:lvlJc w:val="left"/>
      <w:pPr>
        <w:ind w:left="2718" w:hanging="720"/>
      </w:pPr>
      <w:rPr>
        <w:rFonts w:hint="default"/>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38" w15:restartNumberingAfterBreak="0">
    <w:nsid w:val="55A4442F"/>
    <w:multiLevelType w:val="multilevel"/>
    <w:tmpl w:val="4FE684EA"/>
    <w:lvl w:ilvl="0">
      <w:start w:val="9"/>
      <w:numFmt w:val="decimal"/>
      <w:lvlText w:val="%1"/>
      <w:lvlJc w:val="left"/>
      <w:pPr>
        <w:ind w:left="360" w:hanging="360"/>
      </w:pPr>
      <w:rPr>
        <w:rFonts w:hint="default"/>
      </w:rPr>
    </w:lvl>
    <w:lvl w:ilvl="1">
      <w:start w:val="1"/>
      <w:numFmt w:val="decimal"/>
      <w:lvlText w:val="18.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9" w15:restartNumberingAfterBreak="0">
    <w:nsid w:val="55B42658"/>
    <w:multiLevelType w:val="hybridMultilevel"/>
    <w:tmpl w:val="2DA0E150"/>
    <w:lvl w:ilvl="0" w:tplc="04150001">
      <w:start w:val="1"/>
      <w:numFmt w:val="bullet"/>
      <w:lvlText w:val=""/>
      <w:lvlJc w:val="left"/>
      <w:pPr>
        <w:tabs>
          <w:tab w:val="num" w:pos="1440"/>
        </w:tabs>
        <w:ind w:left="1440" w:hanging="360"/>
      </w:pPr>
      <w:rPr>
        <w:rFonts w:ascii="Symbol" w:hAnsi="Symbol" w:hint="default"/>
      </w:rPr>
    </w:lvl>
    <w:lvl w:ilvl="1" w:tplc="04150017">
      <w:start w:val="1"/>
      <w:numFmt w:val="lowerLetter"/>
      <w:lvlText w:val="%2)"/>
      <w:lvlJc w:val="left"/>
      <w:pPr>
        <w:tabs>
          <w:tab w:val="num" w:pos="2160"/>
        </w:tabs>
        <w:ind w:left="2160" w:hanging="360"/>
      </w:pPr>
      <w:rPr>
        <w:rFonts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577A1F42"/>
    <w:multiLevelType w:val="hybridMultilevel"/>
    <w:tmpl w:val="12A804AC"/>
    <w:lvl w:ilvl="0" w:tplc="AD62373E">
      <w:start w:val="1"/>
      <w:numFmt w:val="decimal"/>
      <w:lvlText w:val="%1)"/>
      <w:lvlJc w:val="left"/>
      <w:pPr>
        <w:ind w:left="1353" w:hanging="360"/>
      </w:pPr>
      <w:rPr>
        <w:rFonts w:hint="default"/>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5981645D"/>
    <w:multiLevelType w:val="hybridMultilevel"/>
    <w:tmpl w:val="0E008AD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CC65060"/>
    <w:multiLevelType w:val="hybridMultilevel"/>
    <w:tmpl w:val="4D24C538"/>
    <w:lvl w:ilvl="0" w:tplc="889A04B0">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3" w15:restartNumberingAfterBreak="0">
    <w:nsid w:val="5EB173D2"/>
    <w:multiLevelType w:val="hybridMultilevel"/>
    <w:tmpl w:val="432672DC"/>
    <w:lvl w:ilvl="0" w:tplc="5464DC0C">
      <w:start w:val="1"/>
      <w:numFmt w:val="decimal"/>
      <w:lvlText w:val="%1."/>
      <w:lvlJc w:val="left"/>
      <w:pPr>
        <w:tabs>
          <w:tab w:val="num" w:pos="540"/>
        </w:tabs>
        <w:ind w:left="180"/>
      </w:pPr>
      <w:rPr>
        <w:rFonts w:ascii="Verdana" w:hAnsi="Verdana" w:cs="Verdana" w:hint="default"/>
        <w:b w:val="0"/>
        <w:bCs w:val="0"/>
        <w:i w:val="0"/>
        <w:iCs w:val="0"/>
        <w:caps w:val="0"/>
        <w:strike w:val="0"/>
        <w:dstrike w:val="0"/>
        <w:outline w:val="0"/>
        <w:shadow w:val="0"/>
        <w:emboss w:val="0"/>
        <w:imprint w:val="0"/>
        <w:vanish w:val="0"/>
        <w:sz w:val="16"/>
        <w:szCs w:val="16"/>
        <w:vertAlign w:val="baseline"/>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44" w15:restartNumberingAfterBreak="0">
    <w:nsid w:val="5EBE586B"/>
    <w:multiLevelType w:val="hybridMultilevel"/>
    <w:tmpl w:val="82961926"/>
    <w:lvl w:ilvl="0" w:tplc="CF5C8570">
      <w:start w:val="25"/>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A64F36"/>
    <w:multiLevelType w:val="multilevel"/>
    <w:tmpl w:val="228A8FF4"/>
    <w:lvl w:ilvl="0">
      <w:start w:val="9"/>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3"/>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2B91035"/>
    <w:multiLevelType w:val="hybridMultilevel"/>
    <w:tmpl w:val="E8F253C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8926702"/>
    <w:multiLevelType w:val="hybridMultilevel"/>
    <w:tmpl w:val="51801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B672323"/>
    <w:multiLevelType w:val="hybridMultilevel"/>
    <w:tmpl w:val="78A034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266583"/>
    <w:multiLevelType w:val="multilevel"/>
    <w:tmpl w:val="66121D04"/>
    <w:lvl w:ilvl="0">
      <w:start w:val="9"/>
      <w:numFmt w:val="decimal"/>
      <w:lvlText w:val="%1"/>
      <w:lvlJc w:val="left"/>
      <w:pPr>
        <w:ind w:left="360" w:hanging="360"/>
      </w:pPr>
      <w:rPr>
        <w:rFonts w:hint="default"/>
        <w:b/>
      </w:rPr>
    </w:lvl>
    <w:lvl w:ilvl="1">
      <w:start w:val="1"/>
      <w:numFmt w:val="decimal"/>
      <w:lvlText w:val="%1.%2"/>
      <w:lvlJc w:val="left"/>
      <w:pPr>
        <w:ind w:left="690" w:hanging="360"/>
      </w:pPr>
      <w:rPr>
        <w:rFonts w:hint="default"/>
        <w:b w:val="0"/>
      </w:rPr>
    </w:lvl>
    <w:lvl w:ilvl="2">
      <w:start w:val="1"/>
      <w:numFmt w:val="decimal"/>
      <w:lvlText w:val="%1.%2.%3"/>
      <w:lvlJc w:val="left"/>
      <w:pPr>
        <w:ind w:left="1380" w:hanging="720"/>
      </w:pPr>
      <w:rPr>
        <w:rFonts w:hint="default"/>
        <w:b/>
      </w:rPr>
    </w:lvl>
    <w:lvl w:ilvl="3">
      <w:start w:val="1"/>
      <w:numFmt w:val="decimal"/>
      <w:lvlText w:val="%1.%2.%3.%4"/>
      <w:lvlJc w:val="left"/>
      <w:pPr>
        <w:ind w:left="1710" w:hanging="720"/>
      </w:pPr>
      <w:rPr>
        <w:rFonts w:hint="default"/>
        <w:b/>
      </w:rPr>
    </w:lvl>
    <w:lvl w:ilvl="4">
      <w:start w:val="1"/>
      <w:numFmt w:val="decimal"/>
      <w:lvlText w:val="%1.%2.%3.%4.%5"/>
      <w:lvlJc w:val="left"/>
      <w:pPr>
        <w:ind w:left="2040" w:hanging="720"/>
      </w:pPr>
      <w:rPr>
        <w:rFonts w:hint="default"/>
        <w:b/>
      </w:rPr>
    </w:lvl>
    <w:lvl w:ilvl="5">
      <w:start w:val="1"/>
      <w:numFmt w:val="decimal"/>
      <w:lvlText w:val="%1.%2.%3.%4.%5.%6"/>
      <w:lvlJc w:val="left"/>
      <w:pPr>
        <w:ind w:left="2730" w:hanging="1080"/>
      </w:pPr>
      <w:rPr>
        <w:rFonts w:hint="default"/>
        <w:b/>
      </w:rPr>
    </w:lvl>
    <w:lvl w:ilvl="6">
      <w:start w:val="1"/>
      <w:numFmt w:val="decimal"/>
      <w:lvlText w:val="%1.%2.%3.%4.%5.%6.%7"/>
      <w:lvlJc w:val="left"/>
      <w:pPr>
        <w:ind w:left="3060" w:hanging="1080"/>
      </w:pPr>
      <w:rPr>
        <w:rFonts w:hint="default"/>
        <w:b/>
      </w:rPr>
    </w:lvl>
    <w:lvl w:ilvl="7">
      <w:start w:val="1"/>
      <w:numFmt w:val="decimal"/>
      <w:lvlText w:val="%1.%2.%3.%4.%5.%6.%7.%8"/>
      <w:lvlJc w:val="left"/>
      <w:pPr>
        <w:ind w:left="3750" w:hanging="1440"/>
      </w:pPr>
      <w:rPr>
        <w:rFonts w:hint="default"/>
        <w:b/>
      </w:rPr>
    </w:lvl>
    <w:lvl w:ilvl="8">
      <w:start w:val="1"/>
      <w:numFmt w:val="decimal"/>
      <w:lvlText w:val="%1.%2.%3.%4.%5.%6.%7.%8.%9"/>
      <w:lvlJc w:val="left"/>
      <w:pPr>
        <w:ind w:left="4080" w:hanging="1440"/>
      </w:pPr>
      <w:rPr>
        <w:rFonts w:hint="default"/>
        <w:b/>
      </w:rPr>
    </w:lvl>
  </w:abstractNum>
  <w:abstractNum w:abstractNumId="50" w15:restartNumberingAfterBreak="0">
    <w:nsid w:val="6F5F5355"/>
    <w:multiLevelType w:val="multilevel"/>
    <w:tmpl w:val="B22CC602"/>
    <w:lvl w:ilvl="0">
      <w:start w:val="7"/>
      <w:numFmt w:val="decimal"/>
      <w:lvlText w:val="%1."/>
      <w:lvlJc w:val="left"/>
      <w:pPr>
        <w:ind w:left="720" w:hanging="360"/>
      </w:pPr>
      <w:rPr>
        <w:rFonts w:ascii="Cambria" w:hAnsi="Cambria" w:cs="Arial" w:hint="default"/>
        <w:b/>
        <w:color w:val="auto"/>
        <w:sz w:val="20"/>
        <w:szCs w:val="18"/>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160" w:hanging="1800"/>
      </w:pPr>
      <w:rPr>
        <w:rFonts w:hint="default"/>
        <w:b w:val="0"/>
      </w:rPr>
    </w:lvl>
  </w:abstractNum>
  <w:abstractNum w:abstractNumId="51" w15:restartNumberingAfterBreak="0">
    <w:nsid w:val="72BD0B2C"/>
    <w:multiLevelType w:val="multilevel"/>
    <w:tmpl w:val="8DD8436E"/>
    <w:lvl w:ilvl="0">
      <w:start w:val="20"/>
      <w:numFmt w:val="decimal"/>
      <w:lvlText w:val="%1"/>
      <w:lvlJc w:val="left"/>
      <w:pPr>
        <w:ind w:left="360" w:hanging="360"/>
      </w:pPr>
      <w:rPr>
        <w:rFonts w:eastAsia="Batang" w:hint="default"/>
      </w:rPr>
    </w:lvl>
    <w:lvl w:ilvl="1">
      <w:start w:val="1"/>
      <w:numFmt w:val="decimal"/>
      <w:lvlText w:val="%1.%2"/>
      <w:lvlJc w:val="left"/>
      <w:pPr>
        <w:ind w:left="786" w:hanging="360"/>
      </w:pPr>
      <w:rPr>
        <w:rFonts w:eastAsia="Batang" w:hint="default"/>
      </w:rPr>
    </w:lvl>
    <w:lvl w:ilvl="2">
      <w:start w:val="1"/>
      <w:numFmt w:val="decimal"/>
      <w:lvlText w:val="%1.%2.%3"/>
      <w:lvlJc w:val="left"/>
      <w:pPr>
        <w:ind w:left="1572" w:hanging="720"/>
      </w:pPr>
      <w:rPr>
        <w:rFonts w:eastAsia="Batang" w:hint="default"/>
      </w:rPr>
    </w:lvl>
    <w:lvl w:ilvl="3">
      <w:start w:val="1"/>
      <w:numFmt w:val="decimal"/>
      <w:lvlText w:val="%1.%2.%3.%4"/>
      <w:lvlJc w:val="left"/>
      <w:pPr>
        <w:ind w:left="1998" w:hanging="720"/>
      </w:pPr>
      <w:rPr>
        <w:rFonts w:eastAsia="Batang" w:hint="default"/>
      </w:rPr>
    </w:lvl>
    <w:lvl w:ilvl="4">
      <w:start w:val="1"/>
      <w:numFmt w:val="decimal"/>
      <w:lvlText w:val="%1.%2.%3.%4.%5"/>
      <w:lvlJc w:val="left"/>
      <w:pPr>
        <w:ind w:left="2784" w:hanging="1080"/>
      </w:pPr>
      <w:rPr>
        <w:rFonts w:eastAsia="Batang" w:hint="default"/>
      </w:rPr>
    </w:lvl>
    <w:lvl w:ilvl="5">
      <w:start w:val="1"/>
      <w:numFmt w:val="decimal"/>
      <w:lvlText w:val="%1.%2.%3.%4.%5.%6"/>
      <w:lvlJc w:val="left"/>
      <w:pPr>
        <w:ind w:left="3210" w:hanging="1080"/>
      </w:pPr>
      <w:rPr>
        <w:rFonts w:eastAsia="Batang" w:hint="default"/>
      </w:rPr>
    </w:lvl>
    <w:lvl w:ilvl="6">
      <w:start w:val="1"/>
      <w:numFmt w:val="decimal"/>
      <w:lvlText w:val="%1.%2.%3.%4.%5.%6.%7"/>
      <w:lvlJc w:val="left"/>
      <w:pPr>
        <w:ind w:left="3996" w:hanging="1440"/>
      </w:pPr>
      <w:rPr>
        <w:rFonts w:eastAsia="Batang" w:hint="default"/>
      </w:rPr>
    </w:lvl>
    <w:lvl w:ilvl="7">
      <w:start w:val="1"/>
      <w:numFmt w:val="decimal"/>
      <w:lvlText w:val="%1.%2.%3.%4.%5.%6.%7.%8"/>
      <w:lvlJc w:val="left"/>
      <w:pPr>
        <w:ind w:left="4422" w:hanging="1440"/>
      </w:pPr>
      <w:rPr>
        <w:rFonts w:eastAsia="Batang" w:hint="default"/>
      </w:rPr>
    </w:lvl>
    <w:lvl w:ilvl="8">
      <w:start w:val="1"/>
      <w:numFmt w:val="decimal"/>
      <w:lvlText w:val="%1.%2.%3.%4.%5.%6.%7.%8.%9"/>
      <w:lvlJc w:val="left"/>
      <w:pPr>
        <w:ind w:left="5208" w:hanging="1800"/>
      </w:pPr>
      <w:rPr>
        <w:rFonts w:eastAsia="Batang" w:hint="default"/>
      </w:rPr>
    </w:lvl>
  </w:abstractNum>
  <w:abstractNum w:abstractNumId="52" w15:restartNumberingAfterBreak="0">
    <w:nsid w:val="7ADF001B"/>
    <w:multiLevelType w:val="hybridMultilevel"/>
    <w:tmpl w:val="3ABCC0BE"/>
    <w:lvl w:ilvl="0" w:tplc="E9701B78">
      <w:start w:val="1"/>
      <w:numFmt w:val="decimal"/>
      <w:lvlText w:val="11.%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2"/>
  </w:num>
  <w:num w:numId="2">
    <w:abstractNumId w:val="43"/>
  </w:num>
  <w:num w:numId="3">
    <w:abstractNumId w:val="23"/>
  </w:num>
  <w:num w:numId="4">
    <w:abstractNumId w:val="18"/>
  </w:num>
  <w:num w:numId="5">
    <w:abstractNumId w:val="49"/>
  </w:num>
  <w:num w:numId="6">
    <w:abstractNumId w:val="45"/>
  </w:num>
  <w:num w:numId="7">
    <w:abstractNumId w:val="13"/>
  </w:num>
  <w:num w:numId="8">
    <w:abstractNumId w:val="0"/>
  </w:num>
  <w:num w:numId="9">
    <w:abstractNumId w:val="21"/>
  </w:num>
  <w:num w:numId="10">
    <w:abstractNumId w:val="37"/>
  </w:num>
  <w:num w:numId="11">
    <w:abstractNumId w:val="9"/>
  </w:num>
  <w:num w:numId="12">
    <w:abstractNumId w:val="36"/>
  </w:num>
  <w:num w:numId="13">
    <w:abstractNumId w:val="38"/>
  </w:num>
  <w:num w:numId="14">
    <w:abstractNumId w:val="47"/>
  </w:num>
  <w:num w:numId="15">
    <w:abstractNumId w:val="52"/>
  </w:num>
  <w:num w:numId="16">
    <w:abstractNumId w:val="8"/>
  </w:num>
  <w:num w:numId="17">
    <w:abstractNumId w:val="29"/>
  </w:num>
  <w:num w:numId="18">
    <w:abstractNumId w:val="44"/>
  </w:num>
  <w:num w:numId="19">
    <w:abstractNumId w:val="25"/>
  </w:num>
  <w:num w:numId="20">
    <w:abstractNumId w:val="40"/>
  </w:num>
  <w:num w:numId="21">
    <w:abstractNumId w:val="14"/>
  </w:num>
  <w:num w:numId="22">
    <w:abstractNumId w:val="2"/>
  </w:num>
  <w:num w:numId="23">
    <w:abstractNumId w:val="7"/>
  </w:num>
  <w:num w:numId="24">
    <w:abstractNumId w:val="33"/>
  </w:num>
  <w:num w:numId="25">
    <w:abstractNumId w:val="17"/>
  </w:num>
  <w:num w:numId="26">
    <w:abstractNumId w:val="48"/>
  </w:num>
  <w:num w:numId="27">
    <w:abstractNumId w:val="6"/>
  </w:num>
  <w:num w:numId="28">
    <w:abstractNumId w:val="31"/>
  </w:num>
  <w:num w:numId="29">
    <w:abstractNumId w:val="3"/>
  </w:num>
  <w:num w:numId="30">
    <w:abstractNumId w:val="12"/>
  </w:num>
  <w:num w:numId="31">
    <w:abstractNumId w:val="50"/>
  </w:num>
  <w:num w:numId="32">
    <w:abstractNumId w:val="4"/>
  </w:num>
  <w:num w:numId="33">
    <w:abstractNumId w:val="42"/>
  </w:num>
  <w:num w:numId="34">
    <w:abstractNumId w:val="10"/>
  </w:num>
  <w:num w:numId="35">
    <w:abstractNumId w:val="51"/>
  </w:num>
  <w:num w:numId="36">
    <w:abstractNumId w:val="19"/>
  </w:num>
  <w:num w:numId="37">
    <w:abstractNumId w:val="15"/>
  </w:num>
  <w:num w:numId="38">
    <w:abstractNumId w:val="1"/>
  </w:num>
  <w:num w:numId="39">
    <w:abstractNumId w:val="5"/>
  </w:num>
  <w:num w:numId="40">
    <w:abstractNumId w:val="34"/>
  </w:num>
  <w:num w:numId="41">
    <w:abstractNumId w:val="11"/>
  </w:num>
  <w:num w:numId="42">
    <w:abstractNumId w:val="22"/>
  </w:num>
  <w:num w:numId="43">
    <w:abstractNumId w:val="16"/>
  </w:num>
  <w:num w:numId="44">
    <w:abstractNumId w:val="27"/>
  </w:num>
  <w:num w:numId="45">
    <w:abstractNumId w:val="39"/>
  </w:num>
  <w:num w:numId="46">
    <w:abstractNumId w:val="35"/>
  </w:num>
  <w:num w:numId="47">
    <w:abstractNumId w:val="26"/>
  </w:num>
  <w:num w:numId="48">
    <w:abstractNumId w:val="30"/>
  </w:num>
  <w:num w:numId="49">
    <w:abstractNumId w:val="28"/>
  </w:num>
  <w:num w:numId="50">
    <w:abstractNumId w:val="46"/>
  </w:num>
  <w:num w:numId="51">
    <w:abstractNumId w:val="41"/>
  </w:num>
  <w:num w:numId="52">
    <w:abstractNumId w:val="20"/>
  </w:num>
  <w:num w:numId="53">
    <w:abstractNumId w:val="2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8A8"/>
    <w:rsid w:val="0001712A"/>
    <w:rsid w:val="00026050"/>
    <w:rsid w:val="000426C4"/>
    <w:rsid w:val="0004338C"/>
    <w:rsid w:val="00070BF3"/>
    <w:rsid w:val="000B3813"/>
    <w:rsid w:val="000E1194"/>
    <w:rsid w:val="000E23A5"/>
    <w:rsid w:val="001514C5"/>
    <w:rsid w:val="00184220"/>
    <w:rsid w:val="001F1E84"/>
    <w:rsid w:val="00205075"/>
    <w:rsid w:val="00211292"/>
    <w:rsid w:val="002202E2"/>
    <w:rsid w:val="00234AAF"/>
    <w:rsid w:val="00257B14"/>
    <w:rsid w:val="00257BC8"/>
    <w:rsid w:val="00272F1F"/>
    <w:rsid w:val="00280B33"/>
    <w:rsid w:val="00283E4F"/>
    <w:rsid w:val="00293235"/>
    <w:rsid w:val="002E6007"/>
    <w:rsid w:val="0033017B"/>
    <w:rsid w:val="00331D9C"/>
    <w:rsid w:val="00342F86"/>
    <w:rsid w:val="003B5B6C"/>
    <w:rsid w:val="003F3F8B"/>
    <w:rsid w:val="00404EFA"/>
    <w:rsid w:val="0046055C"/>
    <w:rsid w:val="004862B8"/>
    <w:rsid w:val="0048785B"/>
    <w:rsid w:val="004A2E29"/>
    <w:rsid w:val="005423E6"/>
    <w:rsid w:val="00557916"/>
    <w:rsid w:val="005633FB"/>
    <w:rsid w:val="00574CD7"/>
    <w:rsid w:val="005D58C5"/>
    <w:rsid w:val="006114C2"/>
    <w:rsid w:val="00621E7D"/>
    <w:rsid w:val="0065015F"/>
    <w:rsid w:val="00676AD0"/>
    <w:rsid w:val="006924C3"/>
    <w:rsid w:val="006A2E7B"/>
    <w:rsid w:val="006D6CED"/>
    <w:rsid w:val="006E3976"/>
    <w:rsid w:val="007117B6"/>
    <w:rsid w:val="00713E5F"/>
    <w:rsid w:val="00785C8F"/>
    <w:rsid w:val="007A4771"/>
    <w:rsid w:val="007E06C6"/>
    <w:rsid w:val="00806183"/>
    <w:rsid w:val="008071FD"/>
    <w:rsid w:val="0082614F"/>
    <w:rsid w:val="008318A8"/>
    <w:rsid w:val="00832C89"/>
    <w:rsid w:val="008460C7"/>
    <w:rsid w:val="008734D7"/>
    <w:rsid w:val="00880A0D"/>
    <w:rsid w:val="008C3F70"/>
    <w:rsid w:val="008C7A25"/>
    <w:rsid w:val="00902556"/>
    <w:rsid w:val="009211C9"/>
    <w:rsid w:val="00942AEE"/>
    <w:rsid w:val="0096083E"/>
    <w:rsid w:val="00987955"/>
    <w:rsid w:val="009908FC"/>
    <w:rsid w:val="009C1197"/>
    <w:rsid w:val="009C26DE"/>
    <w:rsid w:val="00A076D6"/>
    <w:rsid w:val="00A26187"/>
    <w:rsid w:val="00A306E8"/>
    <w:rsid w:val="00A367A4"/>
    <w:rsid w:val="00A92691"/>
    <w:rsid w:val="00A96EEB"/>
    <w:rsid w:val="00AB7B10"/>
    <w:rsid w:val="00AC75E4"/>
    <w:rsid w:val="00AD5666"/>
    <w:rsid w:val="00AF0E3D"/>
    <w:rsid w:val="00B66B41"/>
    <w:rsid w:val="00B91DB6"/>
    <w:rsid w:val="00BE51FE"/>
    <w:rsid w:val="00C2321F"/>
    <w:rsid w:val="00C457FD"/>
    <w:rsid w:val="00C459F3"/>
    <w:rsid w:val="00C47018"/>
    <w:rsid w:val="00C566DE"/>
    <w:rsid w:val="00CD24EF"/>
    <w:rsid w:val="00CE51D3"/>
    <w:rsid w:val="00D02F35"/>
    <w:rsid w:val="00D0405E"/>
    <w:rsid w:val="00D14910"/>
    <w:rsid w:val="00D23296"/>
    <w:rsid w:val="00D40BD1"/>
    <w:rsid w:val="00D50929"/>
    <w:rsid w:val="00DA762C"/>
    <w:rsid w:val="00DA7C83"/>
    <w:rsid w:val="00DC601C"/>
    <w:rsid w:val="00DE3D79"/>
    <w:rsid w:val="00DE46C4"/>
    <w:rsid w:val="00E17234"/>
    <w:rsid w:val="00EA2779"/>
    <w:rsid w:val="00EB29D9"/>
    <w:rsid w:val="00EB4F02"/>
    <w:rsid w:val="00EF35A1"/>
    <w:rsid w:val="00F16027"/>
    <w:rsid w:val="00F313B6"/>
    <w:rsid w:val="00F956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1C585F"/>
  <w15:chartTrackingRefBased/>
  <w15:docId w15:val="{AF01758E-6FC3-4CB2-AA49-BF7FCEA82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862B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semiHidden/>
    <w:unhideWhenUsed/>
    <w:qFormat/>
    <w:rsid w:val="004862B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4">
    <w:name w:val="heading 4"/>
    <w:basedOn w:val="Normalny"/>
    <w:next w:val="Normalny"/>
    <w:link w:val="Nagwek4Znak"/>
    <w:qFormat/>
    <w:rsid w:val="004862B8"/>
    <w:pPr>
      <w:keepNext/>
      <w:spacing w:before="240" w:after="60"/>
      <w:outlineLvl w:val="3"/>
    </w:pPr>
    <w:rPr>
      <w:rFonts w:ascii="Times New (W1)" w:hAnsi="Times New (W1)"/>
      <w:b/>
      <w:bCs/>
      <w:sz w:val="28"/>
      <w:szCs w:val="28"/>
      <w:lang w:val="x-none" w:eastAsia="x-none"/>
    </w:rPr>
  </w:style>
  <w:style w:type="paragraph" w:styleId="Nagwek7">
    <w:name w:val="heading 7"/>
    <w:basedOn w:val="Normalny"/>
    <w:next w:val="Normalny"/>
    <w:link w:val="Nagwek7Znak"/>
    <w:qFormat/>
    <w:rsid w:val="004862B8"/>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basedOn w:val="Domylnaczcionkaakapitu"/>
    <w:link w:val="Nagwek4"/>
    <w:rsid w:val="004862B8"/>
    <w:rPr>
      <w:rFonts w:ascii="Times New (W1)" w:eastAsia="Times New Roman" w:hAnsi="Times New (W1)" w:cs="Times New Roman"/>
      <w:b/>
      <w:bCs/>
      <w:sz w:val="28"/>
      <w:szCs w:val="28"/>
      <w:lang w:val="x-none" w:eastAsia="x-none"/>
    </w:rPr>
  </w:style>
  <w:style w:type="character" w:customStyle="1" w:styleId="Nagwek7Znak">
    <w:name w:val="Nagłówek 7 Znak"/>
    <w:basedOn w:val="Domylnaczcionkaakapitu"/>
    <w:link w:val="Nagwek7"/>
    <w:rsid w:val="004862B8"/>
    <w:rPr>
      <w:rFonts w:ascii="Calibri" w:eastAsia="Times New Roman" w:hAnsi="Calibri" w:cs="Times New Roman"/>
      <w:sz w:val="24"/>
      <w:szCs w:val="24"/>
      <w:lang w:val="x-none" w:eastAsia="x-none"/>
    </w:rPr>
  </w:style>
  <w:style w:type="paragraph" w:styleId="Stopka">
    <w:name w:val="footer"/>
    <w:basedOn w:val="Normalny"/>
    <w:link w:val="StopkaZnak"/>
    <w:semiHidden/>
    <w:rsid w:val="004862B8"/>
    <w:pPr>
      <w:tabs>
        <w:tab w:val="center" w:pos="4536"/>
        <w:tab w:val="right" w:pos="9072"/>
      </w:tabs>
    </w:pPr>
    <w:rPr>
      <w:lang w:val="x-none" w:eastAsia="x-none"/>
    </w:rPr>
  </w:style>
  <w:style w:type="character" w:customStyle="1" w:styleId="StopkaZnak">
    <w:name w:val="Stopka Znak"/>
    <w:basedOn w:val="Domylnaczcionkaakapitu"/>
    <w:link w:val="Stopka"/>
    <w:semiHidden/>
    <w:rsid w:val="004862B8"/>
    <w:rPr>
      <w:rFonts w:ascii="Times New Roman" w:eastAsia="Times New Roman" w:hAnsi="Times New Roman" w:cs="Times New Roman"/>
      <w:sz w:val="24"/>
      <w:szCs w:val="24"/>
      <w:lang w:val="x-none" w:eastAsia="x-none"/>
    </w:rPr>
  </w:style>
  <w:style w:type="character" w:styleId="Numerstrony">
    <w:name w:val="page number"/>
    <w:basedOn w:val="Domylnaczcionkaakapitu"/>
    <w:semiHidden/>
    <w:rsid w:val="004862B8"/>
  </w:style>
  <w:style w:type="paragraph" w:styleId="Nagwek">
    <w:name w:val="header"/>
    <w:basedOn w:val="Normalny"/>
    <w:link w:val="NagwekZnak"/>
    <w:semiHidden/>
    <w:rsid w:val="004862B8"/>
    <w:pPr>
      <w:tabs>
        <w:tab w:val="center" w:pos="4536"/>
        <w:tab w:val="right" w:pos="9072"/>
      </w:tabs>
    </w:pPr>
    <w:rPr>
      <w:lang w:val="x-none" w:eastAsia="x-none"/>
    </w:rPr>
  </w:style>
  <w:style w:type="character" w:customStyle="1" w:styleId="NagwekZnak">
    <w:name w:val="Nagłówek Znak"/>
    <w:basedOn w:val="Domylnaczcionkaakapitu"/>
    <w:link w:val="Nagwek"/>
    <w:semiHidden/>
    <w:rsid w:val="004862B8"/>
    <w:rPr>
      <w:rFonts w:ascii="Times New Roman" w:eastAsia="Times New Roman" w:hAnsi="Times New Roman" w:cs="Times New Roman"/>
      <w:sz w:val="24"/>
      <w:szCs w:val="24"/>
      <w:lang w:val="x-none" w:eastAsia="x-none"/>
    </w:rPr>
  </w:style>
  <w:style w:type="character" w:styleId="Hipercze">
    <w:name w:val="Hyperlink"/>
    <w:semiHidden/>
    <w:rsid w:val="004862B8"/>
    <w:rPr>
      <w:color w:val="0000FF"/>
      <w:u w:val="single"/>
    </w:rPr>
  </w:style>
  <w:style w:type="paragraph" w:styleId="Tytu">
    <w:name w:val="Title"/>
    <w:aliases w:val=" Znak"/>
    <w:basedOn w:val="Normalny"/>
    <w:link w:val="TytuZnak"/>
    <w:qFormat/>
    <w:rsid w:val="004862B8"/>
    <w:pPr>
      <w:overflowPunct w:val="0"/>
      <w:autoSpaceDE w:val="0"/>
      <w:autoSpaceDN w:val="0"/>
      <w:adjustRightInd w:val="0"/>
      <w:jc w:val="center"/>
      <w:textAlignment w:val="baseline"/>
    </w:pPr>
    <w:rPr>
      <w:rFonts w:ascii="Garamond" w:hAnsi="Garamond"/>
      <w:b/>
      <w:bCs/>
      <w:lang w:val="x-none" w:eastAsia="x-none"/>
    </w:rPr>
  </w:style>
  <w:style w:type="character" w:customStyle="1" w:styleId="TytuZnak">
    <w:name w:val="Tytuł Znak"/>
    <w:aliases w:val=" Znak Znak"/>
    <w:basedOn w:val="Domylnaczcionkaakapitu"/>
    <w:link w:val="Tytu"/>
    <w:rsid w:val="004862B8"/>
    <w:rPr>
      <w:rFonts w:ascii="Garamond" w:eastAsia="Times New Roman" w:hAnsi="Garamond" w:cs="Times New Roman"/>
      <w:b/>
      <w:bCs/>
      <w:sz w:val="24"/>
      <w:szCs w:val="24"/>
      <w:lang w:val="x-none" w:eastAsia="x-none"/>
    </w:rPr>
  </w:style>
  <w:style w:type="paragraph" w:styleId="Tekstpodstawowy">
    <w:name w:val="Body Text"/>
    <w:basedOn w:val="Normalny"/>
    <w:link w:val="TekstpodstawowyZnak"/>
    <w:semiHidden/>
    <w:rsid w:val="004862B8"/>
    <w:pPr>
      <w:jc w:val="center"/>
    </w:pPr>
    <w:rPr>
      <w:rFonts w:ascii="Verdana" w:eastAsia="Batang" w:hAnsi="Verdana"/>
      <w:smallCaps/>
      <w:sz w:val="32"/>
      <w:szCs w:val="32"/>
      <w:lang w:val="x-none" w:eastAsia="x-none"/>
    </w:rPr>
  </w:style>
  <w:style w:type="character" w:customStyle="1" w:styleId="TekstpodstawowyZnak">
    <w:name w:val="Tekst podstawowy Znak"/>
    <w:basedOn w:val="Domylnaczcionkaakapitu"/>
    <w:link w:val="Tekstpodstawowy"/>
    <w:semiHidden/>
    <w:rsid w:val="004862B8"/>
    <w:rPr>
      <w:rFonts w:ascii="Verdana" w:eastAsia="Batang" w:hAnsi="Verdana" w:cs="Times New Roman"/>
      <w:smallCaps/>
      <w:sz w:val="32"/>
      <w:szCs w:val="32"/>
      <w:lang w:val="x-none" w:eastAsia="x-none"/>
    </w:rPr>
  </w:style>
  <w:style w:type="paragraph" w:styleId="Tekstpodstawowy3">
    <w:name w:val="Body Text 3"/>
    <w:basedOn w:val="Normalny"/>
    <w:link w:val="Tekstpodstawowy3Znak"/>
    <w:semiHidden/>
    <w:unhideWhenUsed/>
    <w:rsid w:val="004862B8"/>
    <w:pPr>
      <w:spacing w:after="120"/>
    </w:pPr>
    <w:rPr>
      <w:rFonts w:ascii="Times New (W1)" w:hAnsi="Times New (W1)"/>
      <w:sz w:val="16"/>
      <w:szCs w:val="16"/>
      <w:lang w:val="x-none" w:eastAsia="x-none"/>
    </w:rPr>
  </w:style>
  <w:style w:type="character" w:customStyle="1" w:styleId="Tekstpodstawowy3Znak">
    <w:name w:val="Tekst podstawowy 3 Znak"/>
    <w:basedOn w:val="Domylnaczcionkaakapitu"/>
    <w:link w:val="Tekstpodstawowy3"/>
    <w:semiHidden/>
    <w:rsid w:val="004862B8"/>
    <w:rPr>
      <w:rFonts w:ascii="Times New (W1)" w:eastAsia="Times New Roman" w:hAnsi="Times New (W1)" w:cs="Times New Roman"/>
      <w:sz w:val="16"/>
      <w:szCs w:val="16"/>
      <w:lang w:val="x-none" w:eastAsia="x-none"/>
    </w:rPr>
  </w:style>
  <w:style w:type="paragraph" w:customStyle="1" w:styleId="pkt">
    <w:name w:val="pkt"/>
    <w:basedOn w:val="Normalny"/>
    <w:rsid w:val="004862B8"/>
    <w:pPr>
      <w:spacing w:before="60" w:after="60"/>
      <w:ind w:left="851" w:hanging="295"/>
      <w:jc w:val="both"/>
    </w:pPr>
    <w:rPr>
      <w:rFonts w:eastAsia="Calibri"/>
    </w:rPr>
  </w:style>
  <w:style w:type="paragraph" w:customStyle="1" w:styleId="ust">
    <w:name w:val="ust"/>
    <w:rsid w:val="004862B8"/>
    <w:pPr>
      <w:spacing w:before="60" w:after="60" w:line="240" w:lineRule="auto"/>
      <w:ind w:left="426" w:hanging="284"/>
      <w:jc w:val="both"/>
    </w:pPr>
    <w:rPr>
      <w:rFonts w:ascii="Times New Roman" w:eastAsia="Calibri" w:hAnsi="Times New Roman" w:cs="Times New Roman"/>
      <w:sz w:val="24"/>
      <w:szCs w:val="24"/>
      <w:lang w:eastAsia="pl-PL"/>
    </w:rPr>
  </w:style>
  <w:style w:type="paragraph" w:styleId="Bezodstpw">
    <w:name w:val="No Spacing"/>
    <w:qFormat/>
    <w:rsid w:val="004862B8"/>
    <w:pPr>
      <w:spacing w:after="0" w:line="240" w:lineRule="auto"/>
    </w:pPr>
    <w:rPr>
      <w:rFonts w:ascii="Times New Roman" w:eastAsia="Calibri" w:hAnsi="Times New Roman" w:cs="Times New Roman"/>
      <w:sz w:val="24"/>
      <w:szCs w:val="24"/>
      <w:lang w:eastAsia="pl-PL"/>
    </w:rPr>
  </w:style>
  <w:style w:type="paragraph" w:styleId="Lista">
    <w:name w:val="List"/>
    <w:basedOn w:val="Normalny"/>
    <w:rsid w:val="004862B8"/>
    <w:pPr>
      <w:ind w:left="283" w:hanging="283"/>
    </w:pPr>
    <w:rPr>
      <w:sz w:val="20"/>
      <w:szCs w:val="20"/>
    </w:rPr>
  </w:style>
  <w:style w:type="paragraph" w:customStyle="1" w:styleId="Default">
    <w:name w:val="Default"/>
    <w:rsid w:val="004862B8"/>
    <w:pPr>
      <w:autoSpaceDE w:val="0"/>
      <w:autoSpaceDN w:val="0"/>
      <w:adjustRightInd w:val="0"/>
      <w:spacing w:after="0" w:line="240" w:lineRule="auto"/>
    </w:pPr>
    <w:rPr>
      <w:rFonts w:ascii="Arial" w:eastAsia="Calibri" w:hAnsi="Arial" w:cs="Arial"/>
      <w:color w:val="000000"/>
      <w:sz w:val="24"/>
      <w:szCs w:val="24"/>
    </w:rPr>
  </w:style>
  <w:style w:type="paragraph" w:styleId="Podtytu">
    <w:name w:val="Subtitle"/>
    <w:basedOn w:val="Normalny"/>
    <w:link w:val="PodtytuZnak"/>
    <w:qFormat/>
    <w:rsid w:val="004862B8"/>
    <w:pPr>
      <w:jc w:val="center"/>
    </w:pPr>
    <w:rPr>
      <w:b/>
      <w:sz w:val="26"/>
      <w:szCs w:val="20"/>
      <w:lang w:val="x-none" w:eastAsia="en-US"/>
    </w:rPr>
  </w:style>
  <w:style w:type="character" w:customStyle="1" w:styleId="PodtytuZnak">
    <w:name w:val="Podtytuł Znak"/>
    <w:basedOn w:val="Domylnaczcionkaakapitu"/>
    <w:link w:val="Podtytu"/>
    <w:rsid w:val="004862B8"/>
    <w:rPr>
      <w:rFonts w:ascii="Times New Roman" w:eastAsia="Times New Roman" w:hAnsi="Times New Roman" w:cs="Times New Roman"/>
      <w:b/>
      <w:sz w:val="26"/>
      <w:szCs w:val="20"/>
      <w:lang w:val="x-none"/>
    </w:rPr>
  </w:style>
  <w:style w:type="paragraph" w:customStyle="1" w:styleId="ProPublico1">
    <w:name w:val="ProPublico1"/>
    <w:basedOn w:val="Normalny"/>
    <w:rsid w:val="004862B8"/>
    <w:pPr>
      <w:spacing w:line="360" w:lineRule="auto"/>
      <w:jc w:val="both"/>
      <w:outlineLvl w:val="0"/>
    </w:pPr>
    <w:rPr>
      <w:rFonts w:ascii="Arial" w:hAnsi="Arial"/>
      <w:b/>
      <w:noProof/>
      <w:sz w:val="22"/>
      <w:szCs w:val="20"/>
    </w:rPr>
  </w:style>
  <w:style w:type="paragraph" w:customStyle="1" w:styleId="Standard">
    <w:name w:val="Standard"/>
    <w:rsid w:val="004862B8"/>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unhideWhenUsed/>
    <w:rsid w:val="004862B8"/>
    <w:rPr>
      <w:rFonts w:ascii="Garamond" w:eastAsia="Calibri" w:hAnsi="Garamond"/>
      <w:szCs w:val="21"/>
      <w:lang w:val="x-none" w:eastAsia="en-US"/>
    </w:rPr>
  </w:style>
  <w:style w:type="character" w:customStyle="1" w:styleId="ZwykytekstZnak">
    <w:name w:val="Zwykły tekst Znak"/>
    <w:basedOn w:val="Domylnaczcionkaakapitu"/>
    <w:link w:val="Zwykytekst"/>
    <w:rsid w:val="004862B8"/>
    <w:rPr>
      <w:rFonts w:ascii="Garamond" w:eastAsia="Calibri" w:hAnsi="Garamond" w:cs="Times New Roman"/>
      <w:sz w:val="24"/>
      <w:szCs w:val="21"/>
      <w:lang w:val="x-none"/>
    </w:rPr>
  </w:style>
  <w:style w:type="character" w:customStyle="1" w:styleId="FontStyle132">
    <w:name w:val="Font Style132"/>
    <w:rsid w:val="004862B8"/>
    <w:rPr>
      <w:rFonts w:ascii="Arial" w:hAnsi="Arial" w:cs="Arial"/>
      <w:b/>
      <w:bCs/>
      <w:sz w:val="26"/>
      <w:szCs w:val="26"/>
    </w:rPr>
  </w:style>
  <w:style w:type="paragraph" w:customStyle="1" w:styleId="Tekstpodstawowy22">
    <w:name w:val="Tekst podstawowy 22"/>
    <w:basedOn w:val="Normalny"/>
    <w:rsid w:val="004862B8"/>
    <w:pPr>
      <w:widowControl w:val="0"/>
      <w:jc w:val="both"/>
    </w:pPr>
    <w:rPr>
      <w:rFonts w:ascii="Arial" w:hAnsi="Arial"/>
      <w:sz w:val="22"/>
      <w:szCs w:val="20"/>
    </w:rPr>
  </w:style>
  <w:style w:type="paragraph" w:customStyle="1" w:styleId="LPstopka">
    <w:name w:val="LP_stopka"/>
    <w:rsid w:val="004862B8"/>
    <w:pPr>
      <w:suppressAutoHyphens/>
      <w:spacing w:after="0" w:line="240" w:lineRule="auto"/>
    </w:pPr>
    <w:rPr>
      <w:rFonts w:ascii="Arial" w:eastAsia="Times New Roman" w:hAnsi="Arial" w:cs="Calibri"/>
      <w:sz w:val="16"/>
      <w:szCs w:val="16"/>
      <w:lang w:eastAsia="ar-SA"/>
    </w:rPr>
  </w:style>
  <w:style w:type="paragraph" w:customStyle="1" w:styleId="Teksttreci">
    <w:name w:val="Tekst treści"/>
    <w:basedOn w:val="Normalny"/>
    <w:rsid w:val="004862B8"/>
    <w:pPr>
      <w:widowControl w:val="0"/>
      <w:shd w:val="clear" w:color="auto" w:fill="FFFFFF"/>
      <w:spacing w:line="413" w:lineRule="exact"/>
    </w:pPr>
    <w:rPr>
      <w:sz w:val="20"/>
      <w:szCs w:val="20"/>
      <w:lang w:val="x-none" w:eastAsia="x-none"/>
    </w:rPr>
  </w:style>
  <w:style w:type="character" w:customStyle="1" w:styleId="desktop-title-subcontent">
    <w:name w:val="desktop-title-subcontent"/>
    <w:rsid w:val="004862B8"/>
  </w:style>
  <w:style w:type="paragraph" w:customStyle="1" w:styleId="Akapitzlist1">
    <w:name w:val="Akapit z listą1"/>
    <w:basedOn w:val="Normalny"/>
    <w:rsid w:val="004862B8"/>
    <w:pPr>
      <w:spacing w:after="160" w:line="259" w:lineRule="auto"/>
      <w:ind w:left="720"/>
    </w:pPr>
    <w:rPr>
      <w:rFonts w:ascii="Calibri" w:hAnsi="Calibri"/>
      <w:sz w:val="22"/>
      <w:szCs w:val="22"/>
      <w:lang w:eastAsia="en-US"/>
    </w:rPr>
  </w:style>
  <w:style w:type="character" w:customStyle="1" w:styleId="Nagwek2Znak">
    <w:name w:val="Nagłówek 2 Znak"/>
    <w:basedOn w:val="Domylnaczcionkaakapitu"/>
    <w:link w:val="Nagwek2"/>
    <w:uiPriority w:val="9"/>
    <w:semiHidden/>
    <w:rsid w:val="004862B8"/>
    <w:rPr>
      <w:rFonts w:asciiTheme="majorHAnsi" w:eastAsiaTheme="majorEastAsia" w:hAnsiTheme="majorHAnsi" w:cstheme="majorBidi"/>
      <w:color w:val="2E74B5" w:themeColor="accent1" w:themeShade="BF"/>
      <w:sz w:val="26"/>
      <w:szCs w:val="26"/>
      <w:lang w:eastAsia="pl-PL"/>
    </w:rPr>
  </w:style>
  <w:style w:type="paragraph" w:styleId="Tekstdymka">
    <w:name w:val="Balloon Text"/>
    <w:basedOn w:val="Normalny"/>
    <w:link w:val="TekstdymkaZnak"/>
    <w:uiPriority w:val="99"/>
    <w:semiHidden/>
    <w:unhideWhenUsed/>
    <w:rsid w:val="001F1E84"/>
    <w:rPr>
      <w:rFonts w:ascii="Segoe UI" w:hAnsi="Segoe UI" w:cs="Segoe UI"/>
      <w:sz w:val="18"/>
      <w:szCs w:val="18"/>
    </w:rPr>
  </w:style>
  <w:style w:type="character" w:customStyle="1" w:styleId="TekstdymkaZnak">
    <w:name w:val="Tekst dymka Znak"/>
    <w:basedOn w:val="Domylnaczcionkaakapitu"/>
    <w:link w:val="Tekstdymka"/>
    <w:uiPriority w:val="99"/>
    <w:semiHidden/>
    <w:rsid w:val="001F1E84"/>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0426C4"/>
    <w:rPr>
      <w:sz w:val="16"/>
      <w:szCs w:val="16"/>
    </w:rPr>
  </w:style>
  <w:style w:type="paragraph" w:styleId="Tekstkomentarza">
    <w:name w:val="annotation text"/>
    <w:basedOn w:val="Normalny"/>
    <w:link w:val="TekstkomentarzaZnak"/>
    <w:uiPriority w:val="99"/>
    <w:semiHidden/>
    <w:unhideWhenUsed/>
    <w:rsid w:val="000426C4"/>
    <w:rPr>
      <w:sz w:val="20"/>
      <w:szCs w:val="20"/>
    </w:rPr>
  </w:style>
  <w:style w:type="character" w:customStyle="1" w:styleId="TekstkomentarzaZnak">
    <w:name w:val="Tekst komentarza Znak"/>
    <w:basedOn w:val="Domylnaczcionkaakapitu"/>
    <w:link w:val="Tekstkomentarza"/>
    <w:uiPriority w:val="99"/>
    <w:semiHidden/>
    <w:rsid w:val="000426C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426C4"/>
    <w:rPr>
      <w:b/>
      <w:bCs/>
    </w:rPr>
  </w:style>
  <w:style w:type="character" w:customStyle="1" w:styleId="TematkomentarzaZnak">
    <w:name w:val="Temat komentarza Znak"/>
    <w:basedOn w:val="TekstkomentarzaZnak"/>
    <w:link w:val="Tematkomentarza"/>
    <w:uiPriority w:val="99"/>
    <w:semiHidden/>
    <w:rsid w:val="000426C4"/>
    <w:rPr>
      <w:rFonts w:ascii="Times New Roman" w:eastAsia="Times New Roman" w:hAnsi="Times New Roman" w:cs="Times New Roman"/>
      <w:b/>
      <w:bCs/>
      <w:sz w:val="20"/>
      <w:szCs w:val="20"/>
      <w:lang w:eastAsia="pl-PL"/>
    </w:rPr>
  </w:style>
  <w:style w:type="paragraph" w:styleId="Poprawka">
    <w:name w:val="Revision"/>
    <w:hidden/>
    <w:uiPriority w:val="99"/>
    <w:semiHidden/>
    <w:rsid w:val="000426C4"/>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A926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wikozy.bip.gmina.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733</TotalTime>
  <Pages>16</Pages>
  <Words>7322</Words>
  <Characters>43937</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dc:creator>
  <cp:keywords/>
  <dc:description/>
  <cp:lastModifiedBy>Mariusz</cp:lastModifiedBy>
  <cp:revision>62</cp:revision>
  <cp:lastPrinted>2018-07-17T06:33:00Z</cp:lastPrinted>
  <dcterms:created xsi:type="dcterms:W3CDTF">2018-07-06T05:56:00Z</dcterms:created>
  <dcterms:modified xsi:type="dcterms:W3CDTF">2018-08-23T09:38:00Z</dcterms:modified>
</cp:coreProperties>
</file>